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7F8" w:rsidRPr="004B0647" w:rsidRDefault="0027738D" w:rsidP="00E847F8">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00E847F8" w:rsidRPr="004B0647">
        <w:rPr>
          <w:rFonts w:ascii="Calibri" w:hAnsi="Calibri" w:cs="Calibri"/>
          <w:bCs/>
        </w:rPr>
        <w:t>č.j.</w:t>
      </w:r>
      <w:proofErr w:type="gramEnd"/>
      <w:r w:rsidR="00E847F8">
        <w:rPr>
          <w:rFonts w:ascii="Calibri" w:hAnsi="Calibri" w:cs="Calibri"/>
          <w:bCs/>
        </w:rPr>
        <w:t xml:space="preserve"> </w:t>
      </w:r>
      <w:r w:rsidR="00B06A2C" w:rsidRPr="00B06A2C">
        <w:rPr>
          <w:rFonts w:ascii="Calibri" w:hAnsi="Calibri" w:cs="Calibri"/>
          <w:bCs/>
        </w:rPr>
        <w:t>S2981/2019-SŽDC-SSV-Ú3</w:t>
      </w:r>
    </w:p>
    <w:p w:rsidR="001D2F27" w:rsidRPr="0027738D" w:rsidRDefault="001D2F27" w:rsidP="0004598B">
      <w:pPr>
        <w:spacing w:after="240"/>
        <w:jc w:val="right"/>
        <w:rPr>
          <w:rFonts w:ascii="Calibri" w:hAnsi="Calibri" w:cs="Calibri"/>
          <w:b/>
          <w:bCs/>
        </w:rPr>
      </w:pPr>
      <w:bookmarkStart w:id="0" w:name="_GoBack"/>
      <w:bookmarkEnd w:id="0"/>
    </w:p>
    <w:p w:rsidR="00E946DB" w:rsidRPr="000A163C" w:rsidRDefault="00E946DB" w:rsidP="00E946DB">
      <w:pPr>
        <w:jc w:val="center"/>
        <w:rPr>
          <w:rFonts w:ascii="Calibri" w:hAnsi="Calibri" w:cs="Calibri"/>
          <w:b/>
          <w:bCs/>
          <w:sz w:val="48"/>
          <w:szCs w:val="48"/>
        </w:rPr>
      </w:pPr>
    </w:p>
    <w:p w:rsidR="003E681E" w:rsidRPr="000A163C" w:rsidRDefault="00B574F0" w:rsidP="003E681E">
      <w:pPr>
        <w:spacing w:after="240"/>
        <w:jc w:val="center"/>
        <w:rPr>
          <w:rFonts w:ascii="Calibri" w:hAnsi="Calibri" w:cs="Calibri"/>
          <w:b/>
          <w:bCs/>
          <w:sz w:val="48"/>
          <w:szCs w:val="48"/>
        </w:rPr>
      </w:pPr>
      <w:r w:rsidRPr="000A163C">
        <w:rPr>
          <w:rFonts w:ascii="Calibri" w:hAnsi="Calibri" w:cs="Calibri"/>
          <w:b/>
          <w:bCs/>
          <w:sz w:val="48"/>
          <w:szCs w:val="48"/>
        </w:rPr>
        <w:t>DÍL 1</w:t>
      </w:r>
      <w:r w:rsidR="00A40562" w:rsidRPr="000A163C">
        <w:rPr>
          <w:rFonts w:ascii="Calibri" w:hAnsi="Calibri" w:cs="Calibri"/>
          <w:b/>
          <w:bCs/>
          <w:sz w:val="48"/>
          <w:szCs w:val="48"/>
        </w:rPr>
        <w:t xml:space="preserve"> </w:t>
      </w:r>
    </w:p>
    <w:p w:rsidR="00B574F0" w:rsidRPr="000A163C" w:rsidRDefault="00B574F0" w:rsidP="00E946DB">
      <w:pPr>
        <w:jc w:val="center"/>
        <w:rPr>
          <w:rFonts w:ascii="Calibri" w:hAnsi="Calibri" w:cs="Calibri"/>
          <w:b/>
          <w:bCs/>
          <w:sz w:val="48"/>
          <w:szCs w:val="48"/>
        </w:rPr>
      </w:pPr>
      <w:r w:rsidRPr="000A163C">
        <w:rPr>
          <w:rFonts w:ascii="Calibri" w:hAnsi="Calibri" w:cs="Calibri"/>
          <w:b/>
          <w:bCs/>
          <w:sz w:val="48"/>
          <w:szCs w:val="48"/>
        </w:rPr>
        <w:t>POŽADAVKY A PODMÍNKY</w:t>
      </w:r>
      <w:r w:rsidR="00E946DB" w:rsidRPr="000A163C">
        <w:rPr>
          <w:rFonts w:ascii="Calibri" w:hAnsi="Calibri" w:cs="Calibri"/>
          <w:b/>
          <w:bCs/>
          <w:sz w:val="48"/>
          <w:szCs w:val="48"/>
        </w:rPr>
        <w:br/>
      </w:r>
      <w:r w:rsidRPr="000A163C">
        <w:rPr>
          <w:rFonts w:ascii="Calibri" w:hAnsi="Calibri" w:cs="Calibri"/>
          <w:b/>
          <w:bCs/>
          <w:sz w:val="48"/>
          <w:szCs w:val="48"/>
        </w:rPr>
        <w:t>PRO ZPRACOVÁNÍ NABÍDKY</w:t>
      </w:r>
    </w:p>
    <w:p w:rsidR="00B574F0" w:rsidRPr="000A163C" w:rsidRDefault="00B574F0" w:rsidP="00D737C9">
      <w:pPr>
        <w:spacing w:after="240"/>
        <w:jc w:val="center"/>
        <w:rPr>
          <w:rFonts w:ascii="Calibri" w:hAnsi="Calibri" w:cs="Calibri"/>
          <w:sz w:val="48"/>
          <w:szCs w:val="48"/>
        </w:rPr>
      </w:pPr>
    </w:p>
    <w:p w:rsidR="00B574F0" w:rsidRPr="000A163C" w:rsidRDefault="00B574F0" w:rsidP="00D737C9">
      <w:pPr>
        <w:spacing w:after="240"/>
        <w:jc w:val="center"/>
        <w:rPr>
          <w:rFonts w:ascii="Calibri" w:hAnsi="Calibri" w:cs="Calibri"/>
          <w:b/>
          <w:bCs/>
          <w:sz w:val="48"/>
          <w:szCs w:val="48"/>
        </w:rPr>
      </w:pPr>
      <w:r w:rsidRPr="000A163C">
        <w:rPr>
          <w:rFonts w:ascii="Calibri" w:hAnsi="Calibri" w:cs="Calibri"/>
          <w:b/>
          <w:bCs/>
          <w:sz w:val="48"/>
          <w:szCs w:val="48"/>
        </w:rPr>
        <w:t>Část 2</w:t>
      </w:r>
    </w:p>
    <w:p w:rsidR="00B574F0" w:rsidRPr="000A163C" w:rsidRDefault="00B574F0" w:rsidP="00D737C9">
      <w:pPr>
        <w:pStyle w:val="Nadpis4"/>
        <w:rPr>
          <w:caps/>
          <w:sz w:val="32"/>
        </w:rPr>
      </w:pPr>
      <w:r w:rsidRPr="000A163C">
        <w:rPr>
          <w:sz w:val="48"/>
        </w:rPr>
        <w:t>POKYNY PRO DODAVATELE</w:t>
      </w:r>
      <w:r w:rsidRPr="000A163C">
        <w:rPr>
          <w:color w:val="0000FF"/>
          <w:sz w:val="48"/>
        </w:rPr>
        <w:t xml:space="preserve"> </w:t>
      </w:r>
    </w:p>
    <w:p w:rsidR="00B574F0" w:rsidRPr="000A163C" w:rsidRDefault="00B574F0" w:rsidP="004C7258">
      <w:pPr>
        <w:spacing w:after="240"/>
        <w:jc w:val="center"/>
        <w:rPr>
          <w:rFonts w:ascii="Calibri" w:hAnsi="Calibri" w:cs="Calibri"/>
          <w:b/>
          <w:bCs/>
          <w:sz w:val="48"/>
          <w:szCs w:val="48"/>
        </w:rPr>
      </w:pPr>
    </w:p>
    <w:p w:rsidR="003553FF" w:rsidRPr="00FB7925" w:rsidRDefault="00646D08" w:rsidP="00AC3304">
      <w:pPr>
        <w:jc w:val="center"/>
        <w:rPr>
          <w:rFonts w:ascii="Calibri" w:hAnsi="Calibri" w:cs="Calibri"/>
          <w:sz w:val="40"/>
          <w:szCs w:val="40"/>
        </w:rPr>
      </w:pPr>
      <w:r>
        <w:rPr>
          <w:rFonts w:ascii="Calibri" w:hAnsi="Calibri" w:cs="Calibri"/>
          <w:sz w:val="40"/>
          <w:szCs w:val="40"/>
        </w:rPr>
        <w:t>„</w:t>
      </w:r>
      <w:r w:rsidR="00AE771C" w:rsidRPr="00FB7925">
        <w:rPr>
          <w:rFonts w:ascii="Calibri" w:hAnsi="Calibri" w:cs="Calibri"/>
          <w:sz w:val="40"/>
          <w:szCs w:val="40"/>
        </w:rPr>
        <w:t>Modernizace a elektrizace trati Otrokovice</w:t>
      </w:r>
      <w:r>
        <w:rPr>
          <w:rFonts w:ascii="Calibri" w:hAnsi="Calibri" w:cs="Calibri"/>
          <w:sz w:val="40"/>
          <w:szCs w:val="40"/>
        </w:rPr>
        <w:t xml:space="preserve"> </w:t>
      </w:r>
      <w:r w:rsidR="00AE771C" w:rsidRPr="00FB7925">
        <w:rPr>
          <w:rFonts w:ascii="Calibri" w:hAnsi="Calibri" w:cs="Calibri"/>
          <w:sz w:val="40"/>
          <w:szCs w:val="40"/>
        </w:rPr>
        <w:t>-</w:t>
      </w:r>
      <w:r>
        <w:rPr>
          <w:rFonts w:ascii="Calibri" w:hAnsi="Calibri" w:cs="Calibri"/>
          <w:sz w:val="40"/>
          <w:szCs w:val="40"/>
        </w:rPr>
        <w:t xml:space="preserve"> </w:t>
      </w:r>
      <w:r w:rsidR="00AE771C" w:rsidRPr="00FB7925">
        <w:rPr>
          <w:rFonts w:ascii="Calibri" w:hAnsi="Calibri" w:cs="Calibri"/>
          <w:sz w:val="40"/>
          <w:szCs w:val="40"/>
        </w:rPr>
        <w:t>Vizovice</w:t>
      </w:r>
      <w:r>
        <w:rPr>
          <w:rFonts w:ascii="Calibri" w:hAnsi="Calibri" w:cs="Calibri"/>
          <w:sz w:val="40"/>
          <w:szCs w:val="40"/>
        </w:rPr>
        <w:t>“</w:t>
      </w:r>
    </w:p>
    <w:p w:rsidR="00E946DB" w:rsidRPr="000A163C" w:rsidRDefault="00E946DB" w:rsidP="00AC3304">
      <w:pPr>
        <w:jc w:val="center"/>
        <w:rPr>
          <w:rFonts w:ascii="Calibri" w:hAnsi="Calibri" w:cs="Calibri"/>
          <w:sz w:val="48"/>
          <w:szCs w:val="48"/>
        </w:rPr>
      </w:pPr>
    </w:p>
    <w:p w:rsidR="00633FF4" w:rsidRPr="000A163C" w:rsidRDefault="00A53E35" w:rsidP="00AC3304">
      <w:pPr>
        <w:jc w:val="center"/>
        <w:rPr>
          <w:rFonts w:ascii="Calibri" w:hAnsi="Calibri" w:cs="Calibri"/>
          <w:sz w:val="40"/>
          <w:szCs w:val="40"/>
        </w:rPr>
      </w:pPr>
      <w:r w:rsidRPr="000A163C">
        <w:rPr>
          <w:rFonts w:ascii="Calibri" w:hAnsi="Calibri" w:cs="Calibri"/>
          <w:sz w:val="40"/>
          <w:szCs w:val="40"/>
        </w:rPr>
        <w:t>Dokumentace pro stavební povolení</w:t>
      </w:r>
    </w:p>
    <w:p w:rsidR="00AC3304" w:rsidRPr="000A163C" w:rsidRDefault="00AC3304" w:rsidP="00AC3304">
      <w:pPr>
        <w:jc w:val="center"/>
        <w:rPr>
          <w:rFonts w:ascii="Calibri" w:hAnsi="Calibri" w:cs="Calibri"/>
          <w:sz w:val="40"/>
          <w:szCs w:val="40"/>
        </w:rPr>
      </w:pPr>
      <w:r w:rsidRPr="000A163C">
        <w:rPr>
          <w:rFonts w:ascii="Calibri" w:hAnsi="Calibri" w:cs="Calibri"/>
          <w:sz w:val="40"/>
          <w:szCs w:val="40"/>
        </w:rPr>
        <w:t xml:space="preserve"> a výkon autorského dozoru</w:t>
      </w:r>
    </w:p>
    <w:p w:rsidR="00E946DB" w:rsidRPr="000A163C" w:rsidRDefault="00E946DB" w:rsidP="00ED0EEE">
      <w:pPr>
        <w:spacing w:after="120"/>
        <w:jc w:val="center"/>
        <w:rPr>
          <w:rFonts w:ascii="Calibri" w:hAnsi="Calibri" w:cs="Calibri"/>
          <w:sz w:val="28"/>
          <w:szCs w:val="28"/>
        </w:rPr>
      </w:pPr>
    </w:p>
    <w:p w:rsidR="00E946DB" w:rsidRPr="000A163C" w:rsidRDefault="00E946DB" w:rsidP="00ED0EEE">
      <w:pPr>
        <w:spacing w:after="120"/>
        <w:jc w:val="center"/>
        <w:rPr>
          <w:rFonts w:ascii="Calibri" w:hAnsi="Calibri" w:cs="Calibri"/>
          <w:sz w:val="28"/>
          <w:szCs w:val="28"/>
        </w:rPr>
      </w:pPr>
    </w:p>
    <w:p w:rsidR="00E946DB" w:rsidRPr="000A163C" w:rsidRDefault="00E946DB" w:rsidP="00ED0EEE">
      <w:pPr>
        <w:spacing w:after="120"/>
        <w:jc w:val="center"/>
        <w:rPr>
          <w:rFonts w:ascii="Calibri" w:hAnsi="Calibri" w:cs="Calibri"/>
          <w:sz w:val="28"/>
          <w:szCs w:val="28"/>
        </w:rPr>
      </w:pPr>
    </w:p>
    <w:p w:rsidR="00E946DB" w:rsidRPr="000A163C" w:rsidRDefault="00E946DB" w:rsidP="00ED0EEE">
      <w:pPr>
        <w:spacing w:after="120"/>
        <w:jc w:val="center"/>
        <w:rPr>
          <w:rFonts w:ascii="Calibri" w:hAnsi="Calibri" w:cs="Calibri"/>
          <w:sz w:val="28"/>
          <w:szCs w:val="28"/>
        </w:rPr>
      </w:pPr>
    </w:p>
    <w:p w:rsidR="00E946DB" w:rsidRPr="000A163C" w:rsidRDefault="00E946DB" w:rsidP="00ED0EEE">
      <w:pPr>
        <w:spacing w:after="120"/>
        <w:jc w:val="center"/>
        <w:rPr>
          <w:rFonts w:ascii="Calibri" w:hAnsi="Calibri" w:cs="Calibri"/>
          <w:sz w:val="28"/>
          <w:szCs w:val="28"/>
        </w:rPr>
      </w:pPr>
    </w:p>
    <w:p w:rsidR="00E946DB" w:rsidRPr="000A163C" w:rsidRDefault="00E946DB" w:rsidP="00ED0EEE">
      <w:pPr>
        <w:spacing w:after="120"/>
        <w:jc w:val="center"/>
        <w:rPr>
          <w:rFonts w:ascii="Calibri" w:hAnsi="Calibri" w:cs="Calibri"/>
          <w:sz w:val="28"/>
          <w:szCs w:val="28"/>
        </w:rPr>
      </w:pPr>
    </w:p>
    <w:p w:rsidR="00E946DB" w:rsidRPr="000A163C" w:rsidRDefault="00E946DB" w:rsidP="00ED0EEE">
      <w:pPr>
        <w:spacing w:after="120"/>
        <w:jc w:val="center"/>
        <w:rPr>
          <w:rFonts w:ascii="Calibri" w:hAnsi="Calibri" w:cs="Calibri"/>
          <w:sz w:val="28"/>
          <w:szCs w:val="28"/>
        </w:rPr>
      </w:pPr>
    </w:p>
    <w:p w:rsidR="00E946DB" w:rsidRPr="000A163C" w:rsidRDefault="006601BF"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605BB7BF" wp14:editId="39A4FB0C">
            <wp:simplePos x="0" y="0"/>
            <wp:positionH relativeFrom="column">
              <wp:posOffset>2023110</wp:posOffset>
            </wp:positionH>
            <wp:positionV relativeFrom="paragraph">
              <wp:posOffset>-1415415</wp:posOffset>
            </wp:positionV>
            <wp:extent cx="1797050" cy="946150"/>
            <wp:effectExtent l="0" t="0" r="0" b="635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anchor>
        </w:drawing>
      </w:r>
      <w:r w:rsidR="00B574F0" w:rsidRPr="000A163C">
        <w:rPr>
          <w:rFonts w:ascii="Calibri" w:hAnsi="Calibri" w:cs="Calibri"/>
          <w:sz w:val="28"/>
          <w:szCs w:val="28"/>
        </w:rPr>
        <w:t>SPRÁVA ŽELEZNIČNÍ DOPRAVNÍ CESTY, STÁTNÍ ORGANIZACE</w:t>
      </w:r>
    </w:p>
    <w:p w:rsidR="00B574F0" w:rsidRPr="000A163C" w:rsidRDefault="00E946DB" w:rsidP="00E946DB">
      <w:pPr>
        <w:spacing w:after="120"/>
        <w:rPr>
          <w:rFonts w:ascii="Calibri" w:hAnsi="Calibri" w:cs="Calibri"/>
          <w:b/>
          <w:bCs/>
          <w:sz w:val="28"/>
          <w:szCs w:val="28"/>
        </w:rPr>
      </w:pPr>
      <w:r w:rsidRPr="000A163C">
        <w:rPr>
          <w:rFonts w:ascii="Calibri" w:hAnsi="Calibri" w:cs="Calibri"/>
          <w:sz w:val="28"/>
          <w:szCs w:val="28"/>
        </w:rPr>
        <w:br w:type="page"/>
      </w:r>
      <w:r w:rsidR="00B574F0" w:rsidRPr="000A163C">
        <w:rPr>
          <w:rFonts w:ascii="Calibri" w:hAnsi="Calibri" w:cs="Calibri"/>
          <w:b/>
          <w:bCs/>
          <w:sz w:val="28"/>
          <w:szCs w:val="28"/>
        </w:rPr>
        <w:lastRenderedPageBreak/>
        <w:t>OBSAH</w:t>
      </w:r>
    </w:p>
    <w:p w:rsidR="00B574F0" w:rsidRPr="000A163C" w:rsidRDefault="00B574F0">
      <w:pPr>
        <w:pStyle w:val="Nadpis4"/>
        <w:rPr>
          <w:sz w:val="16"/>
        </w:rPr>
      </w:pPr>
    </w:p>
    <w:bookmarkStart w:id="1" w:name="_Toc374330742"/>
    <w:bookmarkStart w:id="2" w:name="_Toc374331644"/>
    <w:bookmarkStart w:id="3" w:name="_Toc375639406"/>
    <w:p w:rsidR="006A1F26" w:rsidRDefault="00314D8E">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F86591">
        <w:rPr>
          <w:rFonts w:ascii="Calibri" w:hAnsi="Calibri" w:cs="Calibri"/>
          <w:caps w:val="0"/>
          <w:color w:val="FF0000"/>
          <w:sz w:val="16"/>
          <w:szCs w:val="16"/>
        </w:rPr>
        <w:fldChar w:fldCharType="begin"/>
      </w:r>
      <w:r w:rsidR="00B574F0" w:rsidRPr="000A163C">
        <w:rPr>
          <w:rFonts w:ascii="Calibri" w:hAnsi="Calibri" w:cs="Calibri"/>
          <w:caps w:val="0"/>
          <w:color w:val="FF0000"/>
          <w:sz w:val="16"/>
          <w:szCs w:val="16"/>
        </w:rPr>
        <w:instrText xml:space="preserve"> TOC \o "1-1" \h \z \u </w:instrText>
      </w:r>
      <w:r w:rsidRPr="00F86591">
        <w:rPr>
          <w:rFonts w:ascii="Calibri" w:hAnsi="Calibri" w:cs="Calibri"/>
          <w:caps w:val="0"/>
          <w:color w:val="FF0000"/>
          <w:sz w:val="16"/>
          <w:szCs w:val="16"/>
        </w:rPr>
        <w:fldChar w:fldCharType="separate"/>
      </w:r>
      <w:hyperlink w:anchor="_Toc6232830" w:history="1">
        <w:r w:rsidR="006A1F26" w:rsidRPr="007C031B">
          <w:rPr>
            <w:rStyle w:val="Hypertextovodkaz"/>
            <w:rFonts w:ascii="Calibri" w:hAnsi="Calibri"/>
            <w:noProof/>
            <w:kern w:val="28"/>
          </w:rPr>
          <w:t>1</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noProof/>
            <w:kern w:val="28"/>
          </w:rPr>
          <w:t xml:space="preserve">ÚVODNÍ </w:t>
        </w:r>
        <w:r w:rsidR="006A1F26" w:rsidRPr="007C031B">
          <w:rPr>
            <w:rStyle w:val="Hypertextovodkaz"/>
            <w:rFonts w:ascii="Calibri" w:hAnsi="Calibri" w:cs="Calibri"/>
            <w:noProof/>
            <w:kern w:val="28"/>
          </w:rPr>
          <w:t>USTANOVENÍ</w:t>
        </w:r>
        <w:r w:rsidR="006A1F26">
          <w:rPr>
            <w:noProof/>
            <w:webHidden/>
          </w:rPr>
          <w:tab/>
        </w:r>
        <w:r w:rsidR="006A1F26">
          <w:rPr>
            <w:noProof/>
            <w:webHidden/>
          </w:rPr>
          <w:fldChar w:fldCharType="begin"/>
        </w:r>
        <w:r w:rsidR="006A1F26">
          <w:rPr>
            <w:noProof/>
            <w:webHidden/>
          </w:rPr>
          <w:instrText xml:space="preserve"> PAGEREF _Toc6232830 \h </w:instrText>
        </w:r>
        <w:r w:rsidR="006A1F26">
          <w:rPr>
            <w:noProof/>
            <w:webHidden/>
          </w:rPr>
        </w:r>
        <w:r w:rsidR="006A1F26">
          <w:rPr>
            <w:noProof/>
            <w:webHidden/>
          </w:rPr>
          <w:fldChar w:fldCharType="separate"/>
        </w:r>
        <w:r w:rsidR="006A1F26">
          <w:rPr>
            <w:noProof/>
            <w:webHidden/>
          </w:rPr>
          <w:t>3</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1" w:history="1">
        <w:r w:rsidR="006A1F26" w:rsidRPr="007C031B">
          <w:rPr>
            <w:rStyle w:val="Hypertextovodkaz"/>
            <w:rFonts w:ascii="Calibri" w:hAnsi="Calibri"/>
            <w:noProof/>
          </w:rPr>
          <w:t>2</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IDENTIFIKAČNÍ ÚDAJE ZADAVATELE</w:t>
        </w:r>
        <w:r w:rsidR="006A1F26">
          <w:rPr>
            <w:noProof/>
            <w:webHidden/>
          </w:rPr>
          <w:tab/>
        </w:r>
        <w:r w:rsidR="006A1F26">
          <w:rPr>
            <w:noProof/>
            <w:webHidden/>
          </w:rPr>
          <w:fldChar w:fldCharType="begin"/>
        </w:r>
        <w:r w:rsidR="006A1F26">
          <w:rPr>
            <w:noProof/>
            <w:webHidden/>
          </w:rPr>
          <w:instrText xml:space="preserve"> PAGEREF _Toc6232831 \h </w:instrText>
        </w:r>
        <w:r w:rsidR="006A1F26">
          <w:rPr>
            <w:noProof/>
            <w:webHidden/>
          </w:rPr>
        </w:r>
        <w:r w:rsidR="006A1F26">
          <w:rPr>
            <w:noProof/>
            <w:webHidden/>
          </w:rPr>
          <w:fldChar w:fldCharType="separate"/>
        </w:r>
        <w:r w:rsidR="006A1F26">
          <w:rPr>
            <w:noProof/>
            <w:webHidden/>
          </w:rPr>
          <w:t>3</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2" w:history="1">
        <w:r w:rsidR="006A1F26" w:rsidRPr="007C031B">
          <w:rPr>
            <w:rStyle w:val="Hypertextovodkaz"/>
            <w:rFonts w:ascii="Calibri" w:hAnsi="Calibri" w:cs="Calibri"/>
            <w:noProof/>
            <w:kern w:val="28"/>
          </w:rPr>
          <w:t>3</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KOMUNIKACE MEZI ZADAVATELEM A DODAVATELEM</w:t>
        </w:r>
        <w:r w:rsidR="006A1F26">
          <w:rPr>
            <w:noProof/>
            <w:webHidden/>
          </w:rPr>
          <w:tab/>
        </w:r>
        <w:r w:rsidR="006A1F26">
          <w:rPr>
            <w:noProof/>
            <w:webHidden/>
          </w:rPr>
          <w:fldChar w:fldCharType="begin"/>
        </w:r>
        <w:r w:rsidR="006A1F26">
          <w:rPr>
            <w:noProof/>
            <w:webHidden/>
          </w:rPr>
          <w:instrText xml:space="preserve"> PAGEREF _Toc6232832 \h </w:instrText>
        </w:r>
        <w:r w:rsidR="006A1F26">
          <w:rPr>
            <w:noProof/>
            <w:webHidden/>
          </w:rPr>
        </w:r>
        <w:r w:rsidR="006A1F26">
          <w:rPr>
            <w:noProof/>
            <w:webHidden/>
          </w:rPr>
          <w:fldChar w:fldCharType="separate"/>
        </w:r>
        <w:r w:rsidR="006A1F26">
          <w:rPr>
            <w:noProof/>
            <w:webHidden/>
          </w:rPr>
          <w:t>4</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3" w:history="1">
        <w:r w:rsidR="006A1F26" w:rsidRPr="007C031B">
          <w:rPr>
            <w:rStyle w:val="Hypertextovodkaz"/>
            <w:rFonts w:ascii="Calibri" w:hAnsi="Calibri" w:cs="Calibri"/>
            <w:noProof/>
            <w:kern w:val="28"/>
          </w:rPr>
          <w:t>4</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ÚČEL A PŘEDMĚT PLNĚNÍ VEŘEJNÉ ZAKÁZKY</w:t>
        </w:r>
        <w:r w:rsidR="006A1F26">
          <w:rPr>
            <w:noProof/>
            <w:webHidden/>
          </w:rPr>
          <w:tab/>
        </w:r>
        <w:r w:rsidR="006A1F26">
          <w:rPr>
            <w:noProof/>
            <w:webHidden/>
          </w:rPr>
          <w:fldChar w:fldCharType="begin"/>
        </w:r>
        <w:r w:rsidR="006A1F26">
          <w:rPr>
            <w:noProof/>
            <w:webHidden/>
          </w:rPr>
          <w:instrText xml:space="preserve"> PAGEREF _Toc6232833 \h </w:instrText>
        </w:r>
        <w:r w:rsidR="006A1F26">
          <w:rPr>
            <w:noProof/>
            <w:webHidden/>
          </w:rPr>
        </w:r>
        <w:r w:rsidR="006A1F26">
          <w:rPr>
            <w:noProof/>
            <w:webHidden/>
          </w:rPr>
          <w:fldChar w:fldCharType="separate"/>
        </w:r>
        <w:r w:rsidR="006A1F26">
          <w:rPr>
            <w:noProof/>
            <w:webHidden/>
          </w:rPr>
          <w:t>4</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4" w:history="1">
        <w:r w:rsidR="006A1F26" w:rsidRPr="007C031B">
          <w:rPr>
            <w:rStyle w:val="Hypertextovodkaz"/>
            <w:rFonts w:ascii="Calibri" w:hAnsi="Calibri" w:cs="Calibri"/>
            <w:noProof/>
            <w:kern w:val="28"/>
          </w:rPr>
          <w:t>5</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ZDROJE FINANCOVÁNÍ</w:t>
        </w:r>
        <w:r w:rsidR="006A1F26">
          <w:rPr>
            <w:noProof/>
            <w:webHidden/>
          </w:rPr>
          <w:tab/>
        </w:r>
        <w:r w:rsidR="006A1F26">
          <w:rPr>
            <w:noProof/>
            <w:webHidden/>
          </w:rPr>
          <w:fldChar w:fldCharType="begin"/>
        </w:r>
        <w:r w:rsidR="006A1F26">
          <w:rPr>
            <w:noProof/>
            <w:webHidden/>
          </w:rPr>
          <w:instrText xml:space="preserve"> PAGEREF _Toc6232834 \h </w:instrText>
        </w:r>
        <w:r w:rsidR="006A1F26">
          <w:rPr>
            <w:noProof/>
            <w:webHidden/>
          </w:rPr>
        </w:r>
        <w:r w:rsidR="006A1F26">
          <w:rPr>
            <w:noProof/>
            <w:webHidden/>
          </w:rPr>
          <w:fldChar w:fldCharType="separate"/>
        </w:r>
        <w:r w:rsidR="006A1F26">
          <w:rPr>
            <w:noProof/>
            <w:webHidden/>
          </w:rPr>
          <w:t>6</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5" w:history="1">
        <w:r w:rsidR="006A1F26" w:rsidRPr="007C031B">
          <w:rPr>
            <w:rStyle w:val="Hypertextovodkaz"/>
            <w:rFonts w:ascii="Calibri" w:hAnsi="Calibri" w:cs="Calibri"/>
            <w:noProof/>
            <w:kern w:val="28"/>
          </w:rPr>
          <w:t>6</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OBSAH ZADÁVACÍ DOKUMENTACE</w:t>
        </w:r>
        <w:r w:rsidR="006A1F26">
          <w:rPr>
            <w:noProof/>
            <w:webHidden/>
          </w:rPr>
          <w:tab/>
        </w:r>
        <w:r w:rsidR="006A1F26">
          <w:rPr>
            <w:noProof/>
            <w:webHidden/>
          </w:rPr>
          <w:fldChar w:fldCharType="begin"/>
        </w:r>
        <w:r w:rsidR="006A1F26">
          <w:rPr>
            <w:noProof/>
            <w:webHidden/>
          </w:rPr>
          <w:instrText xml:space="preserve"> PAGEREF _Toc6232835 \h </w:instrText>
        </w:r>
        <w:r w:rsidR="006A1F26">
          <w:rPr>
            <w:noProof/>
            <w:webHidden/>
          </w:rPr>
        </w:r>
        <w:r w:rsidR="006A1F26">
          <w:rPr>
            <w:noProof/>
            <w:webHidden/>
          </w:rPr>
          <w:fldChar w:fldCharType="separate"/>
        </w:r>
        <w:r w:rsidR="006A1F26">
          <w:rPr>
            <w:noProof/>
            <w:webHidden/>
          </w:rPr>
          <w:t>6</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6" w:history="1">
        <w:r w:rsidR="006A1F26" w:rsidRPr="007C031B">
          <w:rPr>
            <w:rStyle w:val="Hypertextovodkaz"/>
            <w:rFonts w:ascii="Calibri" w:hAnsi="Calibri" w:cs="Calibri"/>
            <w:noProof/>
            <w:kern w:val="28"/>
          </w:rPr>
          <w:t>7</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VYSVĚTLENÍ, ZMĚNY A DOPLNĚNÍ ZADÁVACÍ DOKUMENTACE</w:t>
        </w:r>
        <w:r w:rsidR="006A1F26">
          <w:rPr>
            <w:noProof/>
            <w:webHidden/>
          </w:rPr>
          <w:tab/>
        </w:r>
        <w:r w:rsidR="006A1F26">
          <w:rPr>
            <w:noProof/>
            <w:webHidden/>
          </w:rPr>
          <w:fldChar w:fldCharType="begin"/>
        </w:r>
        <w:r w:rsidR="006A1F26">
          <w:rPr>
            <w:noProof/>
            <w:webHidden/>
          </w:rPr>
          <w:instrText xml:space="preserve"> PAGEREF _Toc6232836 \h </w:instrText>
        </w:r>
        <w:r w:rsidR="006A1F26">
          <w:rPr>
            <w:noProof/>
            <w:webHidden/>
          </w:rPr>
        </w:r>
        <w:r w:rsidR="006A1F26">
          <w:rPr>
            <w:noProof/>
            <w:webHidden/>
          </w:rPr>
          <w:fldChar w:fldCharType="separate"/>
        </w:r>
        <w:r w:rsidR="006A1F26">
          <w:rPr>
            <w:noProof/>
            <w:webHidden/>
          </w:rPr>
          <w:t>7</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7" w:history="1">
        <w:r w:rsidR="006A1F26" w:rsidRPr="007C031B">
          <w:rPr>
            <w:rStyle w:val="Hypertextovodkaz"/>
            <w:rFonts w:ascii="Calibri" w:hAnsi="Calibri" w:cs="Calibri"/>
            <w:noProof/>
            <w:kern w:val="28"/>
          </w:rPr>
          <w:t>8</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POŽADAVKY ZADAVATELE NA KVALIFIKACI</w:t>
        </w:r>
        <w:r w:rsidR="006A1F26">
          <w:rPr>
            <w:noProof/>
            <w:webHidden/>
          </w:rPr>
          <w:tab/>
        </w:r>
        <w:r w:rsidR="006A1F26">
          <w:rPr>
            <w:noProof/>
            <w:webHidden/>
          </w:rPr>
          <w:fldChar w:fldCharType="begin"/>
        </w:r>
        <w:r w:rsidR="006A1F26">
          <w:rPr>
            <w:noProof/>
            <w:webHidden/>
          </w:rPr>
          <w:instrText xml:space="preserve"> PAGEREF _Toc6232837 \h </w:instrText>
        </w:r>
        <w:r w:rsidR="006A1F26">
          <w:rPr>
            <w:noProof/>
            <w:webHidden/>
          </w:rPr>
        </w:r>
        <w:r w:rsidR="006A1F26">
          <w:rPr>
            <w:noProof/>
            <w:webHidden/>
          </w:rPr>
          <w:fldChar w:fldCharType="separate"/>
        </w:r>
        <w:r w:rsidR="006A1F26">
          <w:rPr>
            <w:noProof/>
            <w:webHidden/>
          </w:rPr>
          <w:t>7</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8" w:history="1">
        <w:r w:rsidR="006A1F26" w:rsidRPr="007C031B">
          <w:rPr>
            <w:rStyle w:val="Hypertextovodkaz"/>
            <w:rFonts w:ascii="Calibri" w:hAnsi="Calibri" w:cs="Calibri"/>
            <w:noProof/>
            <w:kern w:val="28"/>
          </w:rPr>
          <w:t>9</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DALŠÍ INFORMACE/DOKUMENTY PŘEDKLÁDANÉ DODAVATELEM</w:t>
        </w:r>
        <w:r w:rsidR="006A1F26">
          <w:rPr>
            <w:noProof/>
            <w:webHidden/>
          </w:rPr>
          <w:tab/>
        </w:r>
        <w:r w:rsidR="006A1F26">
          <w:rPr>
            <w:noProof/>
            <w:webHidden/>
          </w:rPr>
          <w:fldChar w:fldCharType="begin"/>
        </w:r>
        <w:r w:rsidR="006A1F26">
          <w:rPr>
            <w:noProof/>
            <w:webHidden/>
          </w:rPr>
          <w:instrText xml:space="preserve"> PAGEREF _Toc6232838 \h </w:instrText>
        </w:r>
        <w:r w:rsidR="006A1F26">
          <w:rPr>
            <w:noProof/>
            <w:webHidden/>
          </w:rPr>
        </w:r>
        <w:r w:rsidR="006A1F26">
          <w:rPr>
            <w:noProof/>
            <w:webHidden/>
          </w:rPr>
          <w:fldChar w:fldCharType="separate"/>
        </w:r>
        <w:r w:rsidR="006A1F26">
          <w:rPr>
            <w:noProof/>
            <w:webHidden/>
          </w:rPr>
          <w:t>16</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39" w:history="1">
        <w:r w:rsidR="006A1F26" w:rsidRPr="007C031B">
          <w:rPr>
            <w:rStyle w:val="Hypertextovodkaz"/>
            <w:rFonts w:ascii="Calibri" w:hAnsi="Calibri" w:cs="Calibri"/>
            <w:noProof/>
            <w:kern w:val="28"/>
          </w:rPr>
          <w:t>10</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JAZYK NABÍDEK</w:t>
        </w:r>
        <w:r w:rsidR="006A1F26">
          <w:rPr>
            <w:noProof/>
            <w:webHidden/>
          </w:rPr>
          <w:tab/>
        </w:r>
        <w:r w:rsidR="006A1F26">
          <w:rPr>
            <w:noProof/>
            <w:webHidden/>
          </w:rPr>
          <w:fldChar w:fldCharType="begin"/>
        </w:r>
        <w:r w:rsidR="006A1F26">
          <w:rPr>
            <w:noProof/>
            <w:webHidden/>
          </w:rPr>
          <w:instrText xml:space="preserve"> PAGEREF _Toc6232839 \h </w:instrText>
        </w:r>
        <w:r w:rsidR="006A1F26">
          <w:rPr>
            <w:noProof/>
            <w:webHidden/>
          </w:rPr>
        </w:r>
        <w:r w:rsidR="006A1F26">
          <w:rPr>
            <w:noProof/>
            <w:webHidden/>
          </w:rPr>
          <w:fldChar w:fldCharType="separate"/>
        </w:r>
        <w:r w:rsidR="006A1F26">
          <w:rPr>
            <w:noProof/>
            <w:webHidden/>
          </w:rPr>
          <w:t>18</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0" w:history="1">
        <w:r w:rsidR="006A1F26" w:rsidRPr="007C031B">
          <w:rPr>
            <w:rStyle w:val="Hypertextovodkaz"/>
            <w:rFonts w:ascii="Calibri" w:hAnsi="Calibri" w:cs="Calibri"/>
            <w:noProof/>
            <w:kern w:val="28"/>
          </w:rPr>
          <w:t>11</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OBSAH A PODÁVÁNÍ NABÍDEK</w:t>
        </w:r>
        <w:r w:rsidR="006A1F26">
          <w:rPr>
            <w:noProof/>
            <w:webHidden/>
          </w:rPr>
          <w:tab/>
        </w:r>
        <w:r w:rsidR="006A1F26">
          <w:rPr>
            <w:noProof/>
            <w:webHidden/>
          </w:rPr>
          <w:fldChar w:fldCharType="begin"/>
        </w:r>
        <w:r w:rsidR="006A1F26">
          <w:rPr>
            <w:noProof/>
            <w:webHidden/>
          </w:rPr>
          <w:instrText xml:space="preserve"> PAGEREF _Toc6232840 \h </w:instrText>
        </w:r>
        <w:r w:rsidR="006A1F26">
          <w:rPr>
            <w:noProof/>
            <w:webHidden/>
          </w:rPr>
        </w:r>
        <w:r w:rsidR="006A1F26">
          <w:rPr>
            <w:noProof/>
            <w:webHidden/>
          </w:rPr>
          <w:fldChar w:fldCharType="separate"/>
        </w:r>
        <w:r w:rsidR="006A1F26">
          <w:rPr>
            <w:noProof/>
            <w:webHidden/>
          </w:rPr>
          <w:t>18</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1" w:history="1">
        <w:r w:rsidR="006A1F26" w:rsidRPr="007C031B">
          <w:rPr>
            <w:rStyle w:val="Hypertextovodkaz"/>
            <w:rFonts w:ascii="Calibri" w:hAnsi="Calibri" w:cs="Calibri"/>
            <w:noProof/>
            <w:kern w:val="28"/>
          </w:rPr>
          <w:t>12</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POŽADAVKY NA ZPRACOVÁNÍ NABÍDKOVÉ CENY</w:t>
        </w:r>
        <w:r w:rsidR="006A1F26">
          <w:rPr>
            <w:noProof/>
            <w:webHidden/>
          </w:rPr>
          <w:tab/>
        </w:r>
        <w:r w:rsidR="006A1F26">
          <w:rPr>
            <w:noProof/>
            <w:webHidden/>
          </w:rPr>
          <w:fldChar w:fldCharType="begin"/>
        </w:r>
        <w:r w:rsidR="006A1F26">
          <w:rPr>
            <w:noProof/>
            <w:webHidden/>
          </w:rPr>
          <w:instrText xml:space="preserve"> PAGEREF _Toc6232841 \h </w:instrText>
        </w:r>
        <w:r w:rsidR="006A1F26">
          <w:rPr>
            <w:noProof/>
            <w:webHidden/>
          </w:rPr>
        </w:r>
        <w:r w:rsidR="006A1F26">
          <w:rPr>
            <w:noProof/>
            <w:webHidden/>
          </w:rPr>
          <w:fldChar w:fldCharType="separate"/>
        </w:r>
        <w:r w:rsidR="006A1F26">
          <w:rPr>
            <w:noProof/>
            <w:webHidden/>
          </w:rPr>
          <w:t>20</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2" w:history="1">
        <w:r w:rsidR="006A1F26" w:rsidRPr="007C031B">
          <w:rPr>
            <w:rStyle w:val="Hypertextovodkaz"/>
            <w:rFonts w:ascii="Calibri" w:hAnsi="Calibri" w:cs="Calibri"/>
            <w:noProof/>
            <w:kern w:val="28"/>
          </w:rPr>
          <w:t>13</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VARIANTY NABÍDKY</w:t>
        </w:r>
        <w:r w:rsidR="006A1F26">
          <w:rPr>
            <w:noProof/>
            <w:webHidden/>
          </w:rPr>
          <w:tab/>
        </w:r>
        <w:r w:rsidR="006A1F26">
          <w:rPr>
            <w:noProof/>
            <w:webHidden/>
          </w:rPr>
          <w:fldChar w:fldCharType="begin"/>
        </w:r>
        <w:r w:rsidR="006A1F26">
          <w:rPr>
            <w:noProof/>
            <w:webHidden/>
          </w:rPr>
          <w:instrText xml:space="preserve"> PAGEREF _Toc6232842 \h </w:instrText>
        </w:r>
        <w:r w:rsidR="006A1F26">
          <w:rPr>
            <w:noProof/>
            <w:webHidden/>
          </w:rPr>
        </w:r>
        <w:r w:rsidR="006A1F26">
          <w:rPr>
            <w:noProof/>
            <w:webHidden/>
          </w:rPr>
          <w:fldChar w:fldCharType="separate"/>
        </w:r>
        <w:r w:rsidR="006A1F26">
          <w:rPr>
            <w:noProof/>
            <w:webHidden/>
          </w:rPr>
          <w:t>20</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3" w:history="1">
        <w:r w:rsidR="006A1F26" w:rsidRPr="007C031B">
          <w:rPr>
            <w:rStyle w:val="Hypertextovodkaz"/>
            <w:rFonts w:ascii="Calibri" w:hAnsi="Calibri" w:cs="Calibri"/>
            <w:noProof/>
            <w:kern w:val="28"/>
          </w:rPr>
          <w:t>14</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OTEVÍRÁNÍ NABÍDEK</w:t>
        </w:r>
        <w:r w:rsidR="006A1F26">
          <w:rPr>
            <w:noProof/>
            <w:webHidden/>
          </w:rPr>
          <w:tab/>
        </w:r>
        <w:r w:rsidR="006A1F26">
          <w:rPr>
            <w:noProof/>
            <w:webHidden/>
          </w:rPr>
          <w:fldChar w:fldCharType="begin"/>
        </w:r>
        <w:r w:rsidR="006A1F26">
          <w:rPr>
            <w:noProof/>
            <w:webHidden/>
          </w:rPr>
          <w:instrText xml:space="preserve"> PAGEREF _Toc6232843 \h </w:instrText>
        </w:r>
        <w:r w:rsidR="006A1F26">
          <w:rPr>
            <w:noProof/>
            <w:webHidden/>
          </w:rPr>
        </w:r>
        <w:r w:rsidR="006A1F26">
          <w:rPr>
            <w:noProof/>
            <w:webHidden/>
          </w:rPr>
          <w:fldChar w:fldCharType="separate"/>
        </w:r>
        <w:r w:rsidR="006A1F26">
          <w:rPr>
            <w:noProof/>
            <w:webHidden/>
          </w:rPr>
          <w:t>20</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4" w:history="1">
        <w:r w:rsidR="006A1F26" w:rsidRPr="007C031B">
          <w:rPr>
            <w:rStyle w:val="Hypertextovodkaz"/>
            <w:rFonts w:ascii="Calibri" w:hAnsi="Calibri" w:cs="Calibri"/>
            <w:noProof/>
            <w:kern w:val="28"/>
          </w:rPr>
          <w:t>15</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POSOUZENÍ SPLNĚNÍ PODMÍNEK ÚČASTI</w:t>
        </w:r>
        <w:r w:rsidR="006A1F26">
          <w:rPr>
            <w:noProof/>
            <w:webHidden/>
          </w:rPr>
          <w:tab/>
        </w:r>
        <w:r w:rsidR="006A1F26">
          <w:rPr>
            <w:noProof/>
            <w:webHidden/>
          </w:rPr>
          <w:fldChar w:fldCharType="begin"/>
        </w:r>
        <w:r w:rsidR="006A1F26">
          <w:rPr>
            <w:noProof/>
            <w:webHidden/>
          </w:rPr>
          <w:instrText xml:space="preserve"> PAGEREF _Toc6232844 \h </w:instrText>
        </w:r>
        <w:r w:rsidR="006A1F26">
          <w:rPr>
            <w:noProof/>
            <w:webHidden/>
          </w:rPr>
        </w:r>
        <w:r w:rsidR="006A1F26">
          <w:rPr>
            <w:noProof/>
            <w:webHidden/>
          </w:rPr>
          <w:fldChar w:fldCharType="separate"/>
        </w:r>
        <w:r w:rsidR="006A1F26">
          <w:rPr>
            <w:noProof/>
            <w:webHidden/>
          </w:rPr>
          <w:t>20</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5" w:history="1">
        <w:r w:rsidR="006A1F26" w:rsidRPr="007C031B">
          <w:rPr>
            <w:rStyle w:val="Hypertextovodkaz"/>
            <w:rFonts w:ascii="Calibri" w:hAnsi="Calibri" w:cs="Calibri"/>
            <w:noProof/>
            <w:kern w:val="28"/>
          </w:rPr>
          <w:t>16</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HODNOCENÍ NABÍDEK</w:t>
        </w:r>
        <w:r w:rsidR="006A1F26">
          <w:rPr>
            <w:noProof/>
            <w:webHidden/>
          </w:rPr>
          <w:tab/>
        </w:r>
        <w:r w:rsidR="006A1F26">
          <w:rPr>
            <w:noProof/>
            <w:webHidden/>
          </w:rPr>
          <w:fldChar w:fldCharType="begin"/>
        </w:r>
        <w:r w:rsidR="006A1F26">
          <w:rPr>
            <w:noProof/>
            <w:webHidden/>
          </w:rPr>
          <w:instrText xml:space="preserve"> PAGEREF _Toc6232845 \h </w:instrText>
        </w:r>
        <w:r w:rsidR="006A1F26">
          <w:rPr>
            <w:noProof/>
            <w:webHidden/>
          </w:rPr>
        </w:r>
        <w:r w:rsidR="006A1F26">
          <w:rPr>
            <w:noProof/>
            <w:webHidden/>
          </w:rPr>
          <w:fldChar w:fldCharType="separate"/>
        </w:r>
        <w:r w:rsidR="006A1F26">
          <w:rPr>
            <w:noProof/>
            <w:webHidden/>
          </w:rPr>
          <w:t>21</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6" w:history="1">
        <w:r w:rsidR="006A1F26" w:rsidRPr="007C031B">
          <w:rPr>
            <w:rStyle w:val="Hypertextovodkaz"/>
            <w:rFonts w:ascii="Calibri" w:hAnsi="Calibri" w:cs="Calibri"/>
            <w:noProof/>
            <w:kern w:val="28"/>
          </w:rPr>
          <w:t>17</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ZRUŠENÍ ZADÁVACÍHO ŘÍZENÍ</w:t>
        </w:r>
        <w:r w:rsidR="006A1F26">
          <w:rPr>
            <w:noProof/>
            <w:webHidden/>
          </w:rPr>
          <w:tab/>
        </w:r>
        <w:r w:rsidR="006A1F26">
          <w:rPr>
            <w:noProof/>
            <w:webHidden/>
          </w:rPr>
          <w:fldChar w:fldCharType="begin"/>
        </w:r>
        <w:r w:rsidR="006A1F26">
          <w:rPr>
            <w:noProof/>
            <w:webHidden/>
          </w:rPr>
          <w:instrText xml:space="preserve"> PAGEREF _Toc6232846 \h </w:instrText>
        </w:r>
        <w:r w:rsidR="006A1F26">
          <w:rPr>
            <w:noProof/>
            <w:webHidden/>
          </w:rPr>
        </w:r>
        <w:r w:rsidR="006A1F26">
          <w:rPr>
            <w:noProof/>
            <w:webHidden/>
          </w:rPr>
          <w:fldChar w:fldCharType="separate"/>
        </w:r>
        <w:r w:rsidR="006A1F26">
          <w:rPr>
            <w:noProof/>
            <w:webHidden/>
          </w:rPr>
          <w:t>25</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7" w:history="1">
        <w:r w:rsidR="006A1F26" w:rsidRPr="007C031B">
          <w:rPr>
            <w:rStyle w:val="Hypertextovodkaz"/>
            <w:rFonts w:ascii="Calibri" w:hAnsi="Calibri" w:cs="Calibri"/>
            <w:noProof/>
            <w:kern w:val="28"/>
          </w:rPr>
          <w:t>18</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UZAVŘENÍ SMLOUVY</w:t>
        </w:r>
        <w:r w:rsidR="006A1F26">
          <w:rPr>
            <w:noProof/>
            <w:webHidden/>
          </w:rPr>
          <w:tab/>
        </w:r>
        <w:r w:rsidR="006A1F26">
          <w:rPr>
            <w:noProof/>
            <w:webHidden/>
          </w:rPr>
          <w:fldChar w:fldCharType="begin"/>
        </w:r>
        <w:r w:rsidR="006A1F26">
          <w:rPr>
            <w:noProof/>
            <w:webHidden/>
          </w:rPr>
          <w:instrText xml:space="preserve"> PAGEREF _Toc6232847 \h </w:instrText>
        </w:r>
        <w:r w:rsidR="006A1F26">
          <w:rPr>
            <w:noProof/>
            <w:webHidden/>
          </w:rPr>
        </w:r>
        <w:r w:rsidR="006A1F26">
          <w:rPr>
            <w:noProof/>
            <w:webHidden/>
          </w:rPr>
          <w:fldChar w:fldCharType="separate"/>
        </w:r>
        <w:r w:rsidR="006A1F26">
          <w:rPr>
            <w:noProof/>
            <w:webHidden/>
          </w:rPr>
          <w:t>25</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8" w:history="1">
        <w:r w:rsidR="006A1F26" w:rsidRPr="007C031B">
          <w:rPr>
            <w:rStyle w:val="Hypertextovodkaz"/>
            <w:rFonts w:ascii="Calibri" w:hAnsi="Calibri" w:cs="Calibri"/>
            <w:noProof/>
            <w:kern w:val="28"/>
          </w:rPr>
          <w:t>19</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OCHRANA INFORMACÍ A OSOBNÍCH ÚDAJŮ</w:t>
        </w:r>
        <w:r w:rsidR="006A1F26">
          <w:rPr>
            <w:noProof/>
            <w:webHidden/>
          </w:rPr>
          <w:tab/>
        </w:r>
        <w:r w:rsidR="006A1F26">
          <w:rPr>
            <w:noProof/>
            <w:webHidden/>
          </w:rPr>
          <w:fldChar w:fldCharType="begin"/>
        </w:r>
        <w:r w:rsidR="006A1F26">
          <w:rPr>
            <w:noProof/>
            <w:webHidden/>
          </w:rPr>
          <w:instrText xml:space="preserve"> PAGEREF _Toc6232848 \h </w:instrText>
        </w:r>
        <w:r w:rsidR="006A1F26">
          <w:rPr>
            <w:noProof/>
            <w:webHidden/>
          </w:rPr>
        </w:r>
        <w:r w:rsidR="006A1F26">
          <w:rPr>
            <w:noProof/>
            <w:webHidden/>
          </w:rPr>
          <w:fldChar w:fldCharType="separate"/>
        </w:r>
        <w:r w:rsidR="006A1F26">
          <w:rPr>
            <w:noProof/>
            <w:webHidden/>
          </w:rPr>
          <w:t>27</w:t>
        </w:r>
        <w:r w:rsidR="006A1F26">
          <w:rPr>
            <w:noProof/>
            <w:webHidden/>
          </w:rPr>
          <w:fldChar w:fldCharType="end"/>
        </w:r>
      </w:hyperlink>
    </w:p>
    <w:p w:rsidR="006A1F26" w:rsidRDefault="00B06A2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6232849" w:history="1">
        <w:r w:rsidR="006A1F26" w:rsidRPr="007C031B">
          <w:rPr>
            <w:rStyle w:val="Hypertextovodkaz"/>
            <w:rFonts w:ascii="Calibri" w:hAnsi="Calibri" w:cs="Calibri"/>
            <w:noProof/>
            <w:kern w:val="28"/>
          </w:rPr>
          <w:t>20</w:t>
        </w:r>
        <w:r w:rsidR="006A1F26">
          <w:rPr>
            <w:rFonts w:asciiTheme="minorHAnsi" w:eastAsiaTheme="minorEastAsia" w:hAnsiTheme="minorHAnsi" w:cstheme="minorBidi"/>
            <w:b w:val="0"/>
            <w:bCs w:val="0"/>
            <w:caps w:val="0"/>
            <w:noProof/>
            <w:sz w:val="22"/>
            <w:szCs w:val="22"/>
          </w:rPr>
          <w:tab/>
        </w:r>
        <w:r w:rsidR="006A1F26" w:rsidRPr="007C031B">
          <w:rPr>
            <w:rStyle w:val="Hypertextovodkaz"/>
            <w:rFonts w:ascii="Calibri" w:hAnsi="Calibri" w:cs="Calibri"/>
            <w:noProof/>
            <w:kern w:val="28"/>
          </w:rPr>
          <w:t>PŘÍLOHY TĚCHTO POKYNŮ</w:t>
        </w:r>
        <w:r w:rsidR="006A1F26">
          <w:rPr>
            <w:noProof/>
            <w:webHidden/>
          </w:rPr>
          <w:tab/>
        </w:r>
        <w:r w:rsidR="006A1F26">
          <w:rPr>
            <w:noProof/>
            <w:webHidden/>
          </w:rPr>
          <w:fldChar w:fldCharType="begin"/>
        </w:r>
        <w:r w:rsidR="006A1F26">
          <w:rPr>
            <w:noProof/>
            <w:webHidden/>
          </w:rPr>
          <w:instrText xml:space="preserve"> PAGEREF _Toc6232849 \h </w:instrText>
        </w:r>
        <w:r w:rsidR="006A1F26">
          <w:rPr>
            <w:noProof/>
            <w:webHidden/>
          </w:rPr>
        </w:r>
        <w:r w:rsidR="006A1F26">
          <w:rPr>
            <w:noProof/>
            <w:webHidden/>
          </w:rPr>
          <w:fldChar w:fldCharType="separate"/>
        </w:r>
        <w:r w:rsidR="006A1F26">
          <w:rPr>
            <w:noProof/>
            <w:webHidden/>
          </w:rPr>
          <w:t>28</w:t>
        </w:r>
        <w:r w:rsidR="006A1F26">
          <w:rPr>
            <w:noProof/>
            <w:webHidden/>
          </w:rPr>
          <w:fldChar w:fldCharType="end"/>
        </w:r>
      </w:hyperlink>
    </w:p>
    <w:p w:rsidR="00E946DB" w:rsidRPr="00F22F67" w:rsidRDefault="00314D8E" w:rsidP="007D672B">
      <w:pPr>
        <w:pStyle w:val="Obsah1"/>
        <w:tabs>
          <w:tab w:val="left" w:pos="400"/>
          <w:tab w:val="right" w:leader="dot" w:pos="9061"/>
        </w:tabs>
        <w:spacing w:before="0" w:after="0" w:line="320" w:lineRule="atLeast"/>
        <w:rPr>
          <w:rFonts w:ascii="Calibri" w:hAnsi="Calibri" w:cs="Calibri"/>
          <w:caps w:val="0"/>
          <w:sz w:val="16"/>
          <w:szCs w:val="16"/>
        </w:rPr>
      </w:pPr>
      <w:r w:rsidRPr="00F86591">
        <w:rPr>
          <w:rFonts w:ascii="Calibri" w:hAnsi="Calibri" w:cs="Calibri"/>
          <w:caps w:val="0"/>
          <w:color w:val="FF0000"/>
          <w:sz w:val="16"/>
          <w:szCs w:val="16"/>
        </w:rPr>
        <w:fldChar w:fldCharType="end"/>
      </w:r>
      <w:bookmarkStart w:id="4" w:name="_Toc310353860"/>
      <w:bookmarkEnd w:id="1"/>
      <w:bookmarkEnd w:id="2"/>
      <w:bookmarkEnd w:id="3"/>
    </w:p>
    <w:p w:rsidR="007B5EA6" w:rsidRPr="00F22F67" w:rsidRDefault="00E946DB" w:rsidP="009F52C9">
      <w:r w:rsidRPr="00F22F67">
        <w:br w:type="page"/>
      </w:r>
    </w:p>
    <w:p w:rsidR="00B574F0" w:rsidRPr="000A163C"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kern w:val="28"/>
          <w:sz w:val="24"/>
          <w:lang w:val="cs-CZ"/>
        </w:rPr>
      </w:pPr>
      <w:bookmarkStart w:id="5" w:name="_Toc6232830"/>
      <w:r w:rsidRPr="000A163C">
        <w:rPr>
          <w:rFonts w:ascii="Calibri" w:hAnsi="Calibri"/>
          <w:kern w:val="28"/>
          <w:sz w:val="24"/>
          <w:lang w:val="cs-CZ"/>
        </w:rPr>
        <w:lastRenderedPageBreak/>
        <w:t xml:space="preserve">ÚVODNÍ </w:t>
      </w:r>
      <w:r w:rsidRPr="000A163C">
        <w:rPr>
          <w:rFonts w:ascii="Calibri" w:hAnsi="Calibri" w:cs="Calibri"/>
          <w:kern w:val="28"/>
          <w:sz w:val="24"/>
          <w:szCs w:val="24"/>
          <w:lang w:val="cs-CZ"/>
        </w:rPr>
        <w:t>USTANOVENÍ</w:t>
      </w:r>
      <w:bookmarkEnd w:id="4"/>
      <w:bookmarkEnd w:id="5"/>
    </w:p>
    <w:p w:rsidR="00B574F0" w:rsidRPr="000A163C" w:rsidRDefault="00B574F0" w:rsidP="004E4825">
      <w:pPr>
        <w:rPr>
          <w:rFonts w:ascii="Calibri" w:hAnsi="Calibri" w:cs="Calibri"/>
          <w:sz w:val="20"/>
          <w:szCs w:val="20"/>
        </w:rPr>
      </w:pPr>
    </w:p>
    <w:p w:rsidR="00B574F0" w:rsidRPr="000A163C"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0A163C">
        <w:rPr>
          <w:rFonts w:ascii="Calibri" w:hAnsi="Calibri" w:cs="Calibri"/>
          <w:sz w:val="20"/>
          <w:szCs w:val="20"/>
        </w:rPr>
        <w:t xml:space="preserve">Zadávací řízení této veřejné zakázky a všechny navazující právní vztahy se řídí právem České republiky, zejména zákonem č. </w:t>
      </w:r>
      <w:r w:rsidR="00DE2D0C" w:rsidRPr="000A163C">
        <w:rPr>
          <w:rFonts w:ascii="Calibri" w:hAnsi="Calibri" w:cs="Calibri"/>
          <w:sz w:val="20"/>
          <w:szCs w:val="20"/>
        </w:rPr>
        <w:t xml:space="preserve">134/2016 </w:t>
      </w:r>
      <w:r w:rsidRPr="000A163C">
        <w:rPr>
          <w:rFonts w:ascii="Calibri" w:hAnsi="Calibri" w:cs="Calibri"/>
          <w:sz w:val="20"/>
          <w:szCs w:val="20"/>
        </w:rPr>
        <w:t xml:space="preserve">Sb., o </w:t>
      </w:r>
      <w:r w:rsidR="00DE2D0C" w:rsidRPr="000A163C">
        <w:rPr>
          <w:rFonts w:ascii="Calibri" w:hAnsi="Calibri" w:cs="Calibri"/>
          <w:sz w:val="20"/>
          <w:szCs w:val="20"/>
        </w:rPr>
        <w:t xml:space="preserve">zadávání </w:t>
      </w:r>
      <w:r w:rsidRPr="000A163C">
        <w:rPr>
          <w:rFonts w:ascii="Calibri" w:hAnsi="Calibri" w:cs="Calibri"/>
          <w:sz w:val="20"/>
          <w:szCs w:val="20"/>
        </w:rPr>
        <w:t xml:space="preserve">veřejných </w:t>
      </w:r>
      <w:r w:rsidR="00DE2D0C" w:rsidRPr="000A163C">
        <w:rPr>
          <w:rFonts w:ascii="Calibri" w:hAnsi="Calibri" w:cs="Calibri"/>
          <w:sz w:val="20"/>
          <w:szCs w:val="20"/>
        </w:rPr>
        <w:t>zakázek</w:t>
      </w:r>
      <w:r w:rsidRPr="000A163C">
        <w:rPr>
          <w:rFonts w:ascii="Calibri" w:hAnsi="Calibri" w:cs="Calibri"/>
          <w:sz w:val="20"/>
          <w:szCs w:val="20"/>
        </w:rPr>
        <w:t>, ve znění pozdějších předpisů, (dále jen „</w:t>
      </w:r>
      <w:r w:rsidR="00DE2D0C" w:rsidRPr="000A163C">
        <w:rPr>
          <w:rFonts w:ascii="Calibri" w:hAnsi="Calibri" w:cs="Calibri"/>
          <w:b/>
          <w:sz w:val="20"/>
          <w:szCs w:val="20"/>
        </w:rPr>
        <w:t>Z</w:t>
      </w:r>
      <w:r w:rsidRPr="000A163C">
        <w:rPr>
          <w:rFonts w:ascii="Calibri" w:hAnsi="Calibri" w:cs="Calibri"/>
          <w:b/>
          <w:bCs/>
          <w:sz w:val="20"/>
          <w:szCs w:val="20"/>
        </w:rPr>
        <w:t>ZVZ</w:t>
      </w:r>
      <w:r w:rsidRPr="000A163C">
        <w:rPr>
          <w:rFonts w:ascii="Calibri" w:hAnsi="Calibri" w:cs="Calibri"/>
          <w:sz w:val="20"/>
          <w:szCs w:val="20"/>
        </w:rPr>
        <w:t xml:space="preserve">“) a dalšími právními předpisy. Podáním své nabídky </w:t>
      </w:r>
      <w:r w:rsidR="00DE2D0C" w:rsidRPr="000A163C">
        <w:rPr>
          <w:rFonts w:ascii="Calibri" w:hAnsi="Calibri" w:cs="Calibri"/>
          <w:sz w:val="20"/>
          <w:szCs w:val="20"/>
        </w:rPr>
        <w:t xml:space="preserve">účastník zadávacího řízení </w:t>
      </w:r>
      <w:r w:rsidRPr="000A163C">
        <w:rPr>
          <w:rFonts w:ascii="Calibri" w:hAnsi="Calibri" w:cs="Calibri"/>
          <w:sz w:val="20"/>
          <w:szCs w:val="20"/>
        </w:rPr>
        <w:t xml:space="preserve">zcela a bez výhrad akceptuje zadávací podmínky této veřejné zakázky. </w:t>
      </w:r>
    </w:p>
    <w:p w:rsidR="00B574F0" w:rsidRPr="000A163C" w:rsidRDefault="00B574F0" w:rsidP="00B0770A">
      <w:pPr>
        <w:tabs>
          <w:tab w:val="left" w:pos="851"/>
        </w:tabs>
        <w:ind w:left="1418"/>
        <w:jc w:val="both"/>
        <w:rPr>
          <w:rFonts w:ascii="Calibri" w:hAnsi="Calibri" w:cs="Calibri"/>
          <w:sz w:val="20"/>
          <w:szCs w:val="20"/>
        </w:rPr>
      </w:pPr>
    </w:p>
    <w:p w:rsidR="00B574F0" w:rsidRPr="000A163C" w:rsidRDefault="00E64B46"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T</w:t>
      </w:r>
      <w:r w:rsidR="00382449" w:rsidRPr="000A163C">
        <w:rPr>
          <w:rFonts w:ascii="Calibri" w:hAnsi="Calibri" w:cs="Calibri"/>
          <w:b/>
          <w:bCs/>
          <w:sz w:val="20"/>
          <w:szCs w:val="20"/>
        </w:rPr>
        <w:t xml:space="preserve">ato veřejná zakázka je ve smyslu ust. § 7 ZZVZ </w:t>
      </w:r>
      <w:r w:rsidR="00382449" w:rsidRPr="0036265F">
        <w:rPr>
          <w:rFonts w:ascii="Calibri" w:hAnsi="Calibri" w:cs="Calibri"/>
          <w:b/>
          <w:bCs/>
          <w:sz w:val="20"/>
          <w:szCs w:val="20"/>
        </w:rPr>
        <w:t>zadávána sp</w:t>
      </w:r>
      <w:r w:rsidRPr="0036265F">
        <w:rPr>
          <w:rFonts w:ascii="Calibri" w:hAnsi="Calibri" w:cs="Calibri"/>
          <w:b/>
          <w:bCs/>
          <w:sz w:val="20"/>
          <w:szCs w:val="20"/>
        </w:rPr>
        <w:t>o</w:t>
      </w:r>
      <w:r w:rsidR="00382449" w:rsidRPr="0036265F">
        <w:rPr>
          <w:rFonts w:ascii="Calibri" w:hAnsi="Calibri" w:cs="Calibri"/>
          <w:b/>
          <w:bCs/>
          <w:sz w:val="20"/>
          <w:szCs w:val="20"/>
        </w:rPr>
        <w:t>lečně dvěma zadavateli.</w:t>
      </w:r>
      <w:r w:rsidR="00382449" w:rsidRPr="000A163C">
        <w:rPr>
          <w:rFonts w:ascii="Calibri" w:hAnsi="Calibri" w:cs="Calibri"/>
          <w:b/>
          <w:bCs/>
          <w:sz w:val="20"/>
          <w:szCs w:val="20"/>
        </w:rPr>
        <w:t xml:space="preserve"> Zadavatel Z-Group a.s. je osobou, která ve smyslu ust. § 7 odst. 2 ZZVZ není povinna postupovat dle ZZVZ. </w:t>
      </w:r>
      <w:r w:rsidR="00B574F0" w:rsidRPr="000A163C">
        <w:rPr>
          <w:rFonts w:ascii="Calibri" w:hAnsi="Calibri" w:cs="Calibri"/>
          <w:b/>
          <w:bCs/>
          <w:sz w:val="20"/>
          <w:szCs w:val="20"/>
        </w:rPr>
        <w:t>Zadavatel</w:t>
      </w:r>
      <w:r w:rsidR="00382449" w:rsidRPr="000A163C">
        <w:rPr>
          <w:rFonts w:ascii="Calibri" w:hAnsi="Calibri" w:cs="Calibri"/>
          <w:b/>
          <w:bCs/>
          <w:sz w:val="20"/>
          <w:szCs w:val="20"/>
        </w:rPr>
        <w:t xml:space="preserve"> Správa železniční dopravní cesty, státní organizace</w:t>
      </w:r>
      <w:r w:rsidR="00B574F0" w:rsidRPr="000A163C">
        <w:rPr>
          <w:rFonts w:ascii="Calibri" w:hAnsi="Calibri" w:cs="Calibri"/>
          <w:b/>
          <w:bCs/>
          <w:sz w:val="20"/>
          <w:szCs w:val="20"/>
        </w:rPr>
        <w:t xml:space="preserve"> </w:t>
      </w:r>
      <w:r w:rsidR="00DE2D0C" w:rsidRPr="000A163C">
        <w:rPr>
          <w:rFonts w:ascii="Calibri" w:hAnsi="Calibri" w:cs="Calibri"/>
          <w:b/>
          <w:bCs/>
          <w:sz w:val="20"/>
          <w:szCs w:val="20"/>
        </w:rPr>
        <w:t xml:space="preserve">je veřejným zadavatelem, který </w:t>
      </w:r>
      <w:r w:rsidR="00B574F0" w:rsidRPr="000A163C">
        <w:rPr>
          <w:rFonts w:ascii="Calibri" w:hAnsi="Calibri" w:cs="Calibri"/>
          <w:b/>
          <w:bCs/>
          <w:sz w:val="20"/>
          <w:szCs w:val="20"/>
        </w:rPr>
        <w:t xml:space="preserve">zadává tuto veřejnou zakázku </w:t>
      </w:r>
      <w:r w:rsidR="00DE2D0C" w:rsidRPr="000A163C">
        <w:rPr>
          <w:rFonts w:ascii="Calibri" w:hAnsi="Calibri" w:cs="Calibri"/>
          <w:b/>
          <w:bCs/>
          <w:sz w:val="20"/>
          <w:szCs w:val="20"/>
        </w:rPr>
        <w:t xml:space="preserve">při výkonu </w:t>
      </w:r>
      <w:r w:rsidR="00B574F0" w:rsidRPr="000A163C">
        <w:rPr>
          <w:rFonts w:ascii="Calibri" w:hAnsi="Calibri" w:cs="Calibri"/>
          <w:b/>
          <w:bCs/>
          <w:sz w:val="20"/>
          <w:szCs w:val="20"/>
        </w:rPr>
        <w:t xml:space="preserve">relevantní činnosti ve smyslu ustanovení § </w:t>
      </w:r>
      <w:r w:rsidR="00DE2D0C" w:rsidRPr="000A163C">
        <w:rPr>
          <w:rFonts w:ascii="Calibri" w:hAnsi="Calibri" w:cs="Calibri"/>
          <w:b/>
          <w:bCs/>
          <w:sz w:val="20"/>
          <w:szCs w:val="20"/>
        </w:rPr>
        <w:t xml:space="preserve">153 </w:t>
      </w:r>
      <w:r w:rsidR="00B574F0" w:rsidRPr="000A163C">
        <w:rPr>
          <w:rFonts w:ascii="Calibri" w:hAnsi="Calibri" w:cs="Calibri"/>
          <w:b/>
          <w:bCs/>
          <w:sz w:val="20"/>
          <w:szCs w:val="20"/>
        </w:rPr>
        <w:t xml:space="preserve">odst. 1 písm. f) </w:t>
      </w:r>
      <w:r w:rsidR="00DE2D0C" w:rsidRPr="000A163C">
        <w:rPr>
          <w:rFonts w:ascii="Calibri" w:hAnsi="Calibri" w:cs="Calibri"/>
          <w:b/>
          <w:bCs/>
          <w:sz w:val="20"/>
          <w:szCs w:val="20"/>
        </w:rPr>
        <w:t>Z</w:t>
      </w:r>
      <w:r w:rsidR="00B574F0" w:rsidRPr="000A163C">
        <w:rPr>
          <w:rFonts w:ascii="Calibri" w:hAnsi="Calibri" w:cs="Calibri"/>
          <w:b/>
          <w:bCs/>
          <w:sz w:val="20"/>
          <w:szCs w:val="20"/>
        </w:rPr>
        <w:t xml:space="preserve">ZVZ. </w:t>
      </w:r>
      <w:r w:rsidR="00DE2D0C" w:rsidRPr="000A163C">
        <w:rPr>
          <w:rFonts w:ascii="Calibri" w:hAnsi="Calibri" w:cs="Calibri"/>
          <w:b/>
          <w:bCs/>
          <w:sz w:val="20"/>
          <w:szCs w:val="20"/>
        </w:rPr>
        <w:t>V souladu s § 151 odst. 1 ZZVZ se tato zakázka považuje za sektorovou veřejnou zakázku.</w:t>
      </w:r>
    </w:p>
    <w:p w:rsidR="00BF027A" w:rsidRPr="000A163C" w:rsidRDefault="00BF027A" w:rsidP="00A62899">
      <w:pPr>
        <w:pStyle w:val="Odstavecseseznamem"/>
        <w:rPr>
          <w:rFonts w:ascii="Calibri" w:hAnsi="Calibri" w:cs="Calibri"/>
          <w:b/>
          <w:bCs/>
          <w:sz w:val="20"/>
          <w:szCs w:val="20"/>
        </w:rPr>
      </w:pPr>
    </w:p>
    <w:p w:rsidR="00BF027A" w:rsidRPr="000A163C"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0A163C">
        <w:rPr>
          <w:rFonts w:ascii="Calibri" w:hAnsi="Calibri" w:cs="Calibri"/>
          <w:b/>
          <w:bCs/>
          <w:sz w:val="20"/>
          <w:szCs w:val="20"/>
        </w:rPr>
        <w:t xml:space="preserve">Veřejná zakázka na služby je </w:t>
      </w:r>
      <w:r w:rsidR="002A5A67">
        <w:rPr>
          <w:rFonts w:ascii="Calibri" w:hAnsi="Calibri" w:cs="Calibri"/>
          <w:b/>
          <w:bCs/>
          <w:sz w:val="20"/>
          <w:szCs w:val="20"/>
        </w:rPr>
        <w:t xml:space="preserve">na základě dohody zadavatelů </w:t>
      </w:r>
      <w:r w:rsidRPr="000A163C">
        <w:rPr>
          <w:rFonts w:ascii="Calibri" w:hAnsi="Calibri" w:cs="Calibri"/>
          <w:b/>
          <w:bCs/>
          <w:sz w:val="20"/>
          <w:szCs w:val="20"/>
        </w:rPr>
        <w:t>zadávána v otevřeném řízení</w:t>
      </w:r>
      <w:r w:rsidR="002A5A67">
        <w:rPr>
          <w:rFonts w:ascii="Calibri" w:hAnsi="Calibri" w:cs="Calibri"/>
          <w:b/>
          <w:bCs/>
          <w:sz w:val="20"/>
          <w:szCs w:val="20"/>
        </w:rPr>
        <w:t xml:space="preserve"> </w:t>
      </w:r>
      <w:r w:rsidR="002A5A67" w:rsidRPr="002A5A67">
        <w:rPr>
          <w:rFonts w:ascii="Calibri" w:hAnsi="Calibri" w:cs="Calibri"/>
          <w:b/>
          <w:bCs/>
          <w:sz w:val="20"/>
          <w:szCs w:val="20"/>
        </w:rPr>
        <w:t>postupem pro nadlimitní režim</w:t>
      </w:r>
      <w:r w:rsidRPr="000A163C">
        <w:rPr>
          <w:rFonts w:ascii="Calibri" w:hAnsi="Calibri" w:cs="Calibri"/>
          <w:b/>
          <w:bCs/>
          <w:sz w:val="20"/>
          <w:szCs w:val="20"/>
        </w:rPr>
        <w:t xml:space="preserve"> dle § 56 a násl. ZZVZ.</w:t>
      </w:r>
    </w:p>
    <w:p w:rsidR="00B574F0" w:rsidRPr="000A163C" w:rsidRDefault="00B574F0" w:rsidP="00B0770A">
      <w:pPr>
        <w:tabs>
          <w:tab w:val="left" w:pos="851"/>
        </w:tabs>
        <w:ind w:left="1418"/>
        <w:jc w:val="both"/>
        <w:rPr>
          <w:rFonts w:ascii="Calibri" w:hAnsi="Calibri" w:cs="Calibri"/>
          <w:sz w:val="20"/>
          <w:szCs w:val="20"/>
        </w:rPr>
      </w:pPr>
    </w:p>
    <w:p w:rsidR="00B574F0" w:rsidRPr="000A163C"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0A163C">
        <w:rPr>
          <w:rFonts w:ascii="Calibri" w:hAnsi="Calibri" w:cs="Calibri"/>
          <w:sz w:val="20"/>
          <w:szCs w:val="20"/>
        </w:rPr>
        <w:t xml:space="preserve">Od </w:t>
      </w:r>
      <w:r w:rsidR="00DE2D0C" w:rsidRPr="000A163C">
        <w:rPr>
          <w:rFonts w:ascii="Calibri" w:hAnsi="Calibri" w:cs="Calibri"/>
          <w:sz w:val="20"/>
          <w:szCs w:val="20"/>
        </w:rPr>
        <w:t xml:space="preserve">dodavatelů </w:t>
      </w:r>
      <w:r w:rsidRPr="000A163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sidRPr="000A163C">
        <w:rPr>
          <w:rFonts w:ascii="Calibri" w:hAnsi="Calibri" w:cs="Calibri"/>
          <w:sz w:val="20"/>
          <w:szCs w:val="20"/>
        </w:rPr>
        <w:t>zahájení zadávacího řízení – veřejné služby</w:t>
      </w:r>
      <w:r w:rsidRPr="000A163C">
        <w:rPr>
          <w:rFonts w:ascii="Calibri" w:hAnsi="Calibri" w:cs="Calibri"/>
          <w:sz w:val="20"/>
          <w:szCs w:val="20"/>
        </w:rPr>
        <w:t xml:space="preserve"> a dále specifikované v zadávací dokumentaci, budou mít podle okolností za následek vyřazení nabídky a vyloučení </w:t>
      </w:r>
      <w:r w:rsidR="00DE2D0C" w:rsidRPr="000A163C">
        <w:rPr>
          <w:rFonts w:ascii="Calibri" w:hAnsi="Calibri" w:cs="Calibri"/>
          <w:sz w:val="20"/>
          <w:szCs w:val="20"/>
        </w:rPr>
        <w:t xml:space="preserve">účastníka zadávacího řízení </w:t>
      </w:r>
      <w:r w:rsidRPr="000A163C">
        <w:rPr>
          <w:rFonts w:ascii="Calibri" w:hAnsi="Calibri" w:cs="Calibri"/>
          <w:sz w:val="20"/>
          <w:szCs w:val="20"/>
        </w:rPr>
        <w:t>ze zadávacího řízení této veřejné zakázky.</w:t>
      </w:r>
    </w:p>
    <w:p w:rsidR="00B574F0" w:rsidRPr="000A163C" w:rsidRDefault="00B574F0" w:rsidP="00B0770A">
      <w:pPr>
        <w:tabs>
          <w:tab w:val="left" w:pos="851"/>
        </w:tabs>
        <w:ind w:left="1418"/>
        <w:jc w:val="both"/>
        <w:rPr>
          <w:rFonts w:ascii="Calibri" w:hAnsi="Calibri" w:cs="Calibri"/>
          <w:sz w:val="20"/>
          <w:szCs w:val="20"/>
        </w:rPr>
      </w:pPr>
    </w:p>
    <w:p w:rsidR="00B574F0" w:rsidRPr="000A163C"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0A163C">
        <w:rPr>
          <w:rFonts w:ascii="Calibri" w:hAnsi="Calibri" w:cs="Calibri"/>
          <w:sz w:val="20"/>
          <w:szCs w:val="20"/>
        </w:rPr>
        <w:t xml:space="preserve">Článek </w:t>
      </w:r>
      <w:r w:rsidR="00E4449C">
        <w:fldChar w:fldCharType="begin"/>
      </w:r>
      <w:r w:rsidR="00E4449C">
        <w:instrText xml:space="preserve"> REF _Ref310242329 \r \h  \* MERGEFORMAT </w:instrText>
      </w:r>
      <w:r w:rsidR="00E4449C">
        <w:fldChar w:fldCharType="separate"/>
      </w:r>
      <w:r w:rsidR="00C54733" w:rsidRPr="000A163C">
        <w:rPr>
          <w:rFonts w:ascii="Calibri" w:hAnsi="Calibri" w:cs="Calibri"/>
          <w:sz w:val="20"/>
          <w:szCs w:val="20"/>
        </w:rPr>
        <w:t>10</w:t>
      </w:r>
      <w:r w:rsidR="00E4449C">
        <w:fldChar w:fldCharType="end"/>
      </w:r>
      <w:r w:rsidRPr="000A163C">
        <w:rPr>
          <w:rFonts w:ascii="Calibri" w:hAnsi="Calibri" w:cs="Calibri"/>
          <w:sz w:val="20"/>
          <w:szCs w:val="20"/>
        </w:rPr>
        <w:t xml:space="preserve"> těchto Pokynů pro dodavatele (dále jen „</w:t>
      </w:r>
      <w:r w:rsidRPr="000A163C">
        <w:rPr>
          <w:rFonts w:ascii="Calibri" w:hAnsi="Calibri" w:cs="Calibri"/>
          <w:b/>
          <w:bCs/>
          <w:sz w:val="20"/>
          <w:szCs w:val="20"/>
        </w:rPr>
        <w:t>Pokyny</w:t>
      </w:r>
      <w:r w:rsidRPr="000A163C">
        <w:rPr>
          <w:rFonts w:ascii="Calibri" w:hAnsi="Calibri" w:cs="Calibri"/>
          <w:sz w:val="20"/>
          <w:szCs w:val="20"/>
        </w:rPr>
        <w:t>“) stanoví jazyk podávaných nabídek. Soubor dokumentů tvořících zadávací podmínky je psán v českém jazyce.</w:t>
      </w:r>
    </w:p>
    <w:p w:rsidR="00B574F0" w:rsidRPr="000A163C" w:rsidRDefault="00B574F0" w:rsidP="00993799">
      <w:pPr>
        <w:pStyle w:val="Odstavecseseznamem"/>
        <w:rPr>
          <w:rFonts w:ascii="Calibri" w:hAnsi="Calibri" w:cs="Calibri"/>
          <w:sz w:val="20"/>
          <w:szCs w:val="20"/>
        </w:rPr>
      </w:pPr>
    </w:p>
    <w:p w:rsidR="00B574F0" w:rsidRPr="000A163C"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0A163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8411A7" w:rsidRPr="000A163C">
        <w:rPr>
          <w:rFonts w:ascii="Calibri" w:hAnsi="Calibri" w:cs="Calibri"/>
          <w:sz w:val="20"/>
          <w:szCs w:val="20"/>
        </w:rPr>
        <w:t xml:space="preserve">pouze </w:t>
      </w:r>
      <w:r w:rsidRPr="000A163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sidRPr="000A163C">
        <w:rPr>
          <w:rFonts w:ascii="Calibri" w:hAnsi="Calibri" w:cs="Calibri"/>
          <w:sz w:val="20"/>
          <w:szCs w:val="20"/>
        </w:rPr>
        <w:t>35</w:t>
      </w:r>
      <w:r w:rsidRPr="000A163C">
        <w:rPr>
          <w:rFonts w:ascii="Calibri" w:hAnsi="Calibri" w:cs="Calibri"/>
          <w:sz w:val="20"/>
          <w:szCs w:val="20"/>
        </w:rPr>
        <w:t xml:space="preserve"> </w:t>
      </w:r>
      <w:r w:rsidR="00EF208B" w:rsidRPr="000A163C">
        <w:rPr>
          <w:rFonts w:ascii="Calibri" w:hAnsi="Calibri" w:cs="Calibri"/>
          <w:sz w:val="20"/>
          <w:szCs w:val="20"/>
        </w:rPr>
        <w:t>Z</w:t>
      </w:r>
      <w:r w:rsidRPr="000A163C">
        <w:rPr>
          <w:rFonts w:ascii="Calibri" w:hAnsi="Calibri" w:cs="Calibri"/>
          <w:sz w:val="20"/>
          <w:szCs w:val="20"/>
        </w:rPr>
        <w:t>ZVZ.</w:t>
      </w:r>
    </w:p>
    <w:p w:rsidR="00B574F0" w:rsidRPr="000A163C" w:rsidRDefault="00B574F0" w:rsidP="00993799">
      <w:pPr>
        <w:pStyle w:val="Odstavecseseznamem"/>
        <w:rPr>
          <w:rFonts w:ascii="Calibri" w:hAnsi="Calibri" w:cs="Calibri"/>
          <w:sz w:val="20"/>
          <w:szCs w:val="20"/>
        </w:rPr>
      </w:pPr>
    </w:p>
    <w:p w:rsidR="00B574F0" w:rsidRPr="000A163C"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0A163C">
        <w:rPr>
          <w:rFonts w:ascii="Calibri" w:hAnsi="Calibri"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6A16C9" w:rsidRPr="000A163C" w:rsidRDefault="006A16C9" w:rsidP="006A16C9">
      <w:pPr>
        <w:pStyle w:val="Odstavecseseznamem"/>
        <w:rPr>
          <w:rFonts w:ascii="Calibri" w:hAnsi="Calibri" w:cs="Calibri"/>
          <w:sz w:val="20"/>
          <w:szCs w:val="20"/>
        </w:rPr>
      </w:pPr>
    </w:p>
    <w:p w:rsidR="006A16C9" w:rsidRPr="00F86591"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0A163C">
        <w:rPr>
          <w:rFonts w:ascii="Calibri" w:hAnsi="Calibri"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w:t>
      </w:r>
      <w:r w:rsidR="005401F2" w:rsidRPr="000A163C">
        <w:rPr>
          <w:rFonts w:ascii="Calibri" w:hAnsi="Calibri" w:cs="Calibri"/>
          <w:sz w:val="20"/>
          <w:szCs w:val="20"/>
        </w:rPr>
        <w:t>nebo</w:t>
      </w:r>
      <w:r w:rsidRPr="000A163C">
        <w:rPr>
          <w:rFonts w:ascii="Calibri" w:hAnsi="Calibri" w:cs="Calibri"/>
          <w:sz w:val="20"/>
          <w:szCs w:val="20"/>
        </w:rPr>
        <w:t xml:space="preserve"> jejích součástí </w:t>
      </w:r>
      <w:r w:rsidR="005401F2" w:rsidRPr="000A163C">
        <w:rPr>
          <w:rFonts w:ascii="Calibri" w:hAnsi="Calibri" w:cs="Calibri"/>
          <w:sz w:val="20"/>
          <w:szCs w:val="20"/>
        </w:rPr>
        <w:t xml:space="preserve">mohou být </w:t>
      </w:r>
      <w:r w:rsidRPr="000A163C">
        <w:rPr>
          <w:rFonts w:ascii="Calibri" w:hAnsi="Calibri" w:cs="Calibri"/>
          <w:sz w:val="20"/>
          <w:szCs w:val="20"/>
        </w:rPr>
        <w:t xml:space="preserve">považovány za nesplnění podmínek </w:t>
      </w:r>
      <w:r w:rsidR="005401F2" w:rsidRPr="000A163C">
        <w:rPr>
          <w:rFonts w:ascii="Calibri" w:hAnsi="Calibri" w:cs="Calibri"/>
          <w:sz w:val="20"/>
          <w:szCs w:val="20"/>
        </w:rPr>
        <w:t xml:space="preserve">účasti v zadávacím řízení </w:t>
      </w:r>
      <w:r w:rsidRPr="000A163C">
        <w:rPr>
          <w:rFonts w:ascii="Calibri" w:hAnsi="Calibri" w:cs="Calibri"/>
          <w:sz w:val="20"/>
          <w:szCs w:val="20"/>
        </w:rPr>
        <w:t xml:space="preserve">s následkem vyloučení </w:t>
      </w:r>
      <w:r w:rsidR="005401F2" w:rsidRPr="000A163C">
        <w:rPr>
          <w:rFonts w:ascii="Calibri" w:hAnsi="Calibri" w:cs="Calibri"/>
          <w:sz w:val="20"/>
          <w:szCs w:val="20"/>
        </w:rPr>
        <w:t>účastníka zadávacího řízení</w:t>
      </w:r>
      <w:r w:rsidRPr="000A163C">
        <w:rPr>
          <w:rFonts w:ascii="Calibri" w:hAnsi="Calibri" w:cs="Calibri"/>
          <w:sz w:val="20"/>
          <w:szCs w:val="20"/>
        </w:rPr>
        <w:t>.</w:t>
      </w:r>
      <w:r w:rsidR="005401F2" w:rsidRPr="000A163C">
        <w:rPr>
          <w:rFonts w:ascii="Calibri" w:hAnsi="Calibri" w:cs="Calibri"/>
          <w:sz w:val="20"/>
          <w:szCs w:val="20"/>
        </w:rPr>
        <w:t xml:space="preserve"> Vybraný dodavatel bude pro nesplnění</w:t>
      </w:r>
      <w:r w:rsidR="005401F2" w:rsidRPr="00F86591">
        <w:rPr>
          <w:rFonts w:ascii="Calibri" w:hAnsi="Calibri" w:cs="Calibri"/>
          <w:sz w:val="20"/>
          <w:szCs w:val="20"/>
        </w:rPr>
        <w:t xml:space="preserve"> podmínek účasti v zadávacím řízení vyloučen vždy.</w:t>
      </w:r>
    </w:p>
    <w:p w:rsidR="008411A7" w:rsidRPr="00BC493F" w:rsidRDefault="008411A7" w:rsidP="008411A7">
      <w:pPr>
        <w:pStyle w:val="Odstavecseseznamem"/>
        <w:rPr>
          <w:rFonts w:ascii="Calibri" w:hAnsi="Calibri" w:cs="Calibri"/>
          <w:sz w:val="20"/>
          <w:szCs w:val="20"/>
        </w:rPr>
      </w:pPr>
    </w:p>
    <w:p w:rsidR="008411A7" w:rsidRPr="00F06530"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690266">
        <w:rPr>
          <w:rFonts w:ascii="Calibri" w:hAnsi="Calibri" w:cs="Calibri"/>
          <w:sz w:val="20"/>
          <w:szCs w:val="20"/>
        </w:rPr>
        <w:t>Není-li v těchto Pokynech výslovně uvedeno jinak nebo nevyplývá-li něco jiného z povahy věci, mají pojmy s velkými začátečními písmeny použité v Pokynech stejný význam jako shodné pojmy uvedené v dokument</w:t>
      </w:r>
      <w:r w:rsidRPr="00F06530">
        <w:rPr>
          <w:rFonts w:ascii="Calibri" w:hAnsi="Calibri" w:cs="Calibri"/>
          <w:sz w:val="20"/>
          <w:szCs w:val="20"/>
        </w:rPr>
        <w:t>ech, které podle článku 6.1 těchto Pokynů tvoří Smlouvu.</w:t>
      </w:r>
    </w:p>
    <w:p w:rsidR="006A16C9" w:rsidRPr="00D14719" w:rsidRDefault="006A16C9" w:rsidP="006A16C9">
      <w:pPr>
        <w:pStyle w:val="Odstavecseseznamem"/>
        <w:rPr>
          <w:rFonts w:ascii="Calibri" w:hAnsi="Calibri" w:cs="Calibri"/>
          <w:sz w:val="20"/>
          <w:szCs w:val="20"/>
        </w:rPr>
      </w:pPr>
    </w:p>
    <w:p w:rsidR="00B574F0" w:rsidRPr="00E64B46" w:rsidRDefault="00B574F0" w:rsidP="004E4825">
      <w:pPr>
        <w:pStyle w:val="text-3mezera"/>
        <w:widowControl/>
        <w:spacing w:before="0" w:line="240" w:lineRule="auto"/>
        <w:rPr>
          <w:rFonts w:ascii="Calibri" w:hAnsi="Calibri" w:cs="Calibri"/>
          <w:sz w:val="20"/>
          <w:szCs w:val="20"/>
        </w:rPr>
      </w:pPr>
    </w:p>
    <w:p w:rsidR="00B574F0" w:rsidRPr="000A163C"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b w:val="0"/>
          <w:caps/>
          <w:lang w:val="cs-CZ"/>
        </w:rPr>
      </w:pPr>
      <w:bookmarkStart w:id="6" w:name="_Toc310353861"/>
      <w:bookmarkStart w:id="7" w:name="_Toc6232831"/>
      <w:r w:rsidRPr="00E64B46">
        <w:rPr>
          <w:rFonts w:ascii="Calibri" w:hAnsi="Calibri" w:cs="Calibri"/>
          <w:kern w:val="28"/>
          <w:sz w:val="24"/>
          <w:szCs w:val="24"/>
          <w:lang w:val="cs-CZ"/>
        </w:rPr>
        <w:t>I</w:t>
      </w:r>
      <w:r w:rsidR="00AB5085" w:rsidRPr="00E64B46">
        <w:rPr>
          <w:rFonts w:ascii="Calibri" w:hAnsi="Calibri" w:cs="Calibri"/>
          <w:kern w:val="28"/>
          <w:sz w:val="24"/>
          <w:szCs w:val="24"/>
          <w:lang w:val="cs-CZ"/>
        </w:rPr>
        <w:t>DENTIFIKAČNÍ ÚDAJE ZADAVATELE</w:t>
      </w:r>
      <w:bookmarkEnd w:id="6"/>
      <w:bookmarkEnd w:id="7"/>
    </w:p>
    <w:p w:rsidR="00B574F0" w:rsidRPr="000A163C" w:rsidRDefault="00B574F0" w:rsidP="004E4825">
      <w:pPr>
        <w:pStyle w:val="Zkladntext"/>
        <w:widowControl/>
        <w:tabs>
          <w:tab w:val="num" w:pos="1440"/>
        </w:tabs>
        <w:spacing w:line="240" w:lineRule="auto"/>
        <w:ind w:left="357"/>
        <w:jc w:val="both"/>
        <w:rPr>
          <w:rFonts w:ascii="Calibri" w:hAnsi="Calibri"/>
          <w:sz w:val="20"/>
        </w:rPr>
      </w:pPr>
    </w:p>
    <w:p w:rsidR="00B574F0" w:rsidRPr="004D1742" w:rsidRDefault="003F744E" w:rsidP="004D1742">
      <w:pPr>
        <w:pStyle w:val="Zkladntext"/>
        <w:widowControl/>
        <w:tabs>
          <w:tab w:val="num" w:pos="1440"/>
        </w:tabs>
        <w:spacing w:line="240" w:lineRule="auto"/>
        <w:ind w:left="1418" w:hanging="709"/>
        <w:jc w:val="both"/>
        <w:rPr>
          <w:rFonts w:ascii="Calibri" w:hAnsi="Calibri" w:cs="Calibri"/>
          <w:sz w:val="20"/>
          <w:szCs w:val="20"/>
        </w:rPr>
      </w:pPr>
      <w:r w:rsidRPr="000A163C">
        <w:rPr>
          <w:rFonts w:ascii="Calibri" w:hAnsi="Calibri" w:cs="Calibri"/>
          <w:sz w:val="20"/>
          <w:szCs w:val="20"/>
        </w:rPr>
        <w:lastRenderedPageBreak/>
        <w:t>2.1</w:t>
      </w:r>
      <w:r w:rsidRPr="000A163C">
        <w:rPr>
          <w:rFonts w:ascii="Calibri" w:hAnsi="Calibri" w:cs="Calibri"/>
          <w:sz w:val="20"/>
          <w:szCs w:val="20"/>
        </w:rPr>
        <w:tab/>
        <w:t>Tato veřejná zakázka je zadávána dvěma zadavateli jako společnými zadavateli ve smyslu ust. § 7 ZZVZ. Společnými zadavateli jsou:</w:t>
      </w:r>
    </w:p>
    <w:p w:rsidR="003F744E" w:rsidRPr="000A163C" w:rsidRDefault="003F744E" w:rsidP="003F744E">
      <w:pPr>
        <w:pStyle w:val="Zkladntext"/>
        <w:widowControl/>
        <w:spacing w:line="240" w:lineRule="auto"/>
        <w:ind w:left="1418" w:hanging="709"/>
        <w:jc w:val="both"/>
        <w:rPr>
          <w:rFonts w:ascii="Calibri" w:hAnsi="Calibri" w:cs="Calibri"/>
          <w:sz w:val="20"/>
          <w:szCs w:val="20"/>
        </w:rPr>
      </w:pPr>
      <w:r w:rsidRPr="000A163C">
        <w:rPr>
          <w:rFonts w:ascii="Calibri" w:hAnsi="Calibri" w:cs="Calibri"/>
          <w:b/>
          <w:sz w:val="20"/>
          <w:szCs w:val="20"/>
        </w:rPr>
        <w:t>2.1.</w:t>
      </w:r>
      <w:r w:rsidR="00460530">
        <w:rPr>
          <w:rFonts w:ascii="Calibri" w:hAnsi="Calibri" w:cs="Calibri"/>
          <w:b/>
          <w:sz w:val="20"/>
          <w:szCs w:val="20"/>
        </w:rPr>
        <w:t>1</w:t>
      </w:r>
      <w:r w:rsidRPr="000A163C">
        <w:rPr>
          <w:rFonts w:ascii="Calibri" w:hAnsi="Calibri" w:cs="Calibri"/>
          <w:sz w:val="20"/>
          <w:szCs w:val="20"/>
        </w:rPr>
        <w:tab/>
      </w:r>
      <w:r w:rsidRPr="000A163C">
        <w:rPr>
          <w:rFonts w:ascii="Calibri" w:hAnsi="Calibri" w:cs="Calibri"/>
          <w:b/>
          <w:sz w:val="20"/>
          <w:szCs w:val="20"/>
        </w:rPr>
        <w:t>Z-Group a.s.</w:t>
      </w:r>
    </w:p>
    <w:p w:rsidR="003F744E" w:rsidRPr="000A163C" w:rsidRDefault="003F744E" w:rsidP="003F744E">
      <w:pPr>
        <w:pStyle w:val="Zkladntext"/>
        <w:widowControl/>
        <w:spacing w:line="240" w:lineRule="auto"/>
        <w:ind w:left="1418" w:hanging="709"/>
        <w:jc w:val="both"/>
        <w:rPr>
          <w:rFonts w:ascii="Calibri" w:hAnsi="Calibri" w:cs="Calibri"/>
          <w:sz w:val="20"/>
          <w:szCs w:val="20"/>
        </w:rPr>
      </w:pPr>
      <w:r w:rsidRPr="000A163C">
        <w:rPr>
          <w:rFonts w:ascii="Calibri" w:hAnsi="Calibri" w:cs="Calibri"/>
          <w:sz w:val="20"/>
          <w:szCs w:val="20"/>
        </w:rPr>
        <w:tab/>
        <w:t>sídlo: třída Tomáše Bati 258, Louky, 763 02 Zlín</w:t>
      </w:r>
    </w:p>
    <w:p w:rsidR="003F744E" w:rsidRPr="000A163C" w:rsidRDefault="003F744E" w:rsidP="003F744E">
      <w:pPr>
        <w:pStyle w:val="Zkladntext"/>
        <w:ind w:left="1418"/>
        <w:rPr>
          <w:rFonts w:ascii="Calibri" w:hAnsi="Calibri" w:cs="Calibri"/>
          <w:sz w:val="20"/>
          <w:szCs w:val="20"/>
        </w:rPr>
      </w:pPr>
      <w:r w:rsidRPr="000A163C">
        <w:rPr>
          <w:rFonts w:ascii="Calibri" w:hAnsi="Calibri" w:cs="Calibri"/>
          <w:sz w:val="20"/>
          <w:szCs w:val="20"/>
        </w:rPr>
        <w:t>zapsaná v obchodní rejstříku vedeném Krajském soudě v Brně, spisová značka B 1786</w:t>
      </w:r>
    </w:p>
    <w:p w:rsidR="003F744E" w:rsidRPr="000A163C" w:rsidRDefault="003F744E" w:rsidP="003F744E">
      <w:pPr>
        <w:pStyle w:val="Zkladntext"/>
        <w:ind w:left="1418"/>
        <w:rPr>
          <w:rFonts w:ascii="Calibri" w:hAnsi="Calibri" w:cs="Calibri"/>
          <w:sz w:val="20"/>
          <w:szCs w:val="20"/>
        </w:rPr>
      </w:pPr>
      <w:r w:rsidRPr="000A163C">
        <w:rPr>
          <w:rFonts w:ascii="Calibri" w:hAnsi="Calibri" w:cs="Calibri"/>
          <w:sz w:val="20"/>
          <w:szCs w:val="20"/>
        </w:rPr>
        <w:t xml:space="preserve">IČO: </w:t>
      </w:r>
      <w:r w:rsidRPr="000A163C">
        <w:rPr>
          <w:rFonts w:ascii="Calibri" w:hAnsi="Calibri" w:cs="Calibri"/>
          <w:bCs/>
          <w:sz w:val="20"/>
          <w:szCs w:val="20"/>
        </w:rPr>
        <w:t>63487799</w:t>
      </w:r>
    </w:p>
    <w:p w:rsidR="003F744E" w:rsidRPr="000A163C" w:rsidRDefault="003F744E" w:rsidP="003F744E">
      <w:pPr>
        <w:pStyle w:val="Zkladntext"/>
        <w:ind w:left="1418"/>
        <w:rPr>
          <w:rFonts w:ascii="Calibri" w:hAnsi="Calibri" w:cs="Calibri"/>
          <w:sz w:val="20"/>
          <w:szCs w:val="20"/>
        </w:rPr>
      </w:pPr>
      <w:r w:rsidRPr="000A163C">
        <w:rPr>
          <w:rFonts w:ascii="Calibri" w:hAnsi="Calibri" w:cs="Calibri"/>
          <w:sz w:val="20"/>
          <w:szCs w:val="20"/>
        </w:rPr>
        <w:t xml:space="preserve">DIČ: </w:t>
      </w:r>
      <w:r w:rsidRPr="000A163C">
        <w:rPr>
          <w:rFonts w:ascii="Calibri" w:hAnsi="Calibri" w:cs="Calibri"/>
          <w:bCs/>
          <w:sz w:val="20"/>
          <w:szCs w:val="20"/>
        </w:rPr>
        <w:t>CZ63487799</w:t>
      </w:r>
    </w:p>
    <w:p w:rsidR="003F744E" w:rsidRDefault="003F744E" w:rsidP="002A32C0">
      <w:pPr>
        <w:pStyle w:val="Zkladntext"/>
        <w:widowControl/>
        <w:ind w:left="1418"/>
        <w:rPr>
          <w:rFonts w:ascii="Calibri" w:hAnsi="Calibri" w:cs="Calibri"/>
          <w:sz w:val="20"/>
          <w:szCs w:val="20"/>
        </w:rPr>
      </w:pPr>
      <w:r w:rsidRPr="000A163C">
        <w:rPr>
          <w:rFonts w:ascii="Calibri" w:hAnsi="Calibri" w:cs="Calibri"/>
          <w:sz w:val="20"/>
          <w:szCs w:val="20"/>
        </w:rPr>
        <w:t xml:space="preserve">zastoupená: </w:t>
      </w:r>
      <w:r w:rsidRPr="000A163C">
        <w:rPr>
          <w:rFonts w:ascii="Calibri" w:hAnsi="Calibri" w:cs="Calibri"/>
          <w:sz w:val="20"/>
          <w:szCs w:val="20"/>
        </w:rPr>
        <w:tab/>
      </w:r>
      <w:r w:rsidR="00064A9F" w:rsidRPr="000A163C">
        <w:rPr>
          <w:rFonts w:ascii="Calibri" w:hAnsi="Calibri" w:cs="Calibri"/>
          <w:sz w:val="20"/>
          <w:szCs w:val="20"/>
        </w:rPr>
        <w:t>Jiřím Hudečkem, pověřeným zástupcem pro zadávací řízení</w:t>
      </w:r>
    </w:p>
    <w:p w:rsidR="00460530" w:rsidRPr="000A163C" w:rsidRDefault="00460530" w:rsidP="002A32C0">
      <w:pPr>
        <w:pStyle w:val="Zkladntext"/>
        <w:widowControl/>
        <w:ind w:left="1418"/>
        <w:rPr>
          <w:rFonts w:ascii="Calibri" w:hAnsi="Calibri" w:cs="Calibri"/>
          <w:sz w:val="20"/>
          <w:szCs w:val="20"/>
        </w:rPr>
      </w:pPr>
    </w:p>
    <w:p w:rsidR="00460530" w:rsidRPr="00460530" w:rsidRDefault="00460530" w:rsidP="00460530">
      <w:pPr>
        <w:pStyle w:val="Zkladntext"/>
        <w:widowControl/>
        <w:spacing w:line="240" w:lineRule="auto"/>
        <w:ind w:left="1418" w:hanging="709"/>
        <w:jc w:val="both"/>
        <w:rPr>
          <w:rFonts w:ascii="Calibri" w:hAnsi="Calibri"/>
          <w:b/>
          <w:sz w:val="20"/>
        </w:rPr>
      </w:pPr>
      <w:r>
        <w:rPr>
          <w:rFonts w:ascii="Calibri" w:hAnsi="Calibri" w:cs="Calibri"/>
          <w:b/>
          <w:sz w:val="20"/>
          <w:szCs w:val="20"/>
        </w:rPr>
        <w:t>2.1.2</w:t>
      </w:r>
      <w:r>
        <w:rPr>
          <w:rFonts w:ascii="Calibri" w:hAnsi="Calibri" w:cs="Calibri"/>
          <w:b/>
          <w:sz w:val="20"/>
          <w:szCs w:val="20"/>
        </w:rPr>
        <w:tab/>
      </w:r>
      <w:r w:rsidRPr="00460530">
        <w:rPr>
          <w:rFonts w:ascii="Calibri" w:hAnsi="Calibri"/>
          <w:b/>
          <w:sz w:val="20"/>
        </w:rPr>
        <w:t>Správa železniční dopravní cesty, státní organizace</w:t>
      </w:r>
    </w:p>
    <w:p w:rsidR="00460530" w:rsidRPr="000A163C" w:rsidRDefault="00460530" w:rsidP="00460530">
      <w:pPr>
        <w:pStyle w:val="Zkladntext"/>
        <w:widowControl/>
        <w:spacing w:line="240" w:lineRule="auto"/>
        <w:ind w:left="1418"/>
        <w:jc w:val="both"/>
        <w:rPr>
          <w:rFonts w:ascii="Calibri" w:hAnsi="Calibri"/>
          <w:sz w:val="20"/>
        </w:rPr>
      </w:pPr>
      <w:r w:rsidRPr="000A163C">
        <w:rPr>
          <w:rFonts w:ascii="Calibri" w:hAnsi="Calibri"/>
          <w:sz w:val="20"/>
        </w:rPr>
        <w:t>sídlo: Dlážděná 1003/7</w:t>
      </w:r>
      <w:r w:rsidRPr="000A163C">
        <w:rPr>
          <w:rFonts w:ascii="Calibri" w:hAnsi="Calibri" w:cs="Calibri"/>
          <w:sz w:val="20"/>
          <w:szCs w:val="20"/>
        </w:rPr>
        <w:t xml:space="preserve">, </w:t>
      </w:r>
      <w:r w:rsidRPr="000A163C">
        <w:rPr>
          <w:rFonts w:ascii="Calibri" w:hAnsi="Calibri"/>
          <w:sz w:val="20"/>
        </w:rPr>
        <w:t>Praha 1, Nové Město, PSČ 110 00</w:t>
      </w:r>
      <w:r w:rsidRPr="000A163C">
        <w:rPr>
          <w:rFonts w:ascii="Calibri" w:hAnsi="Calibri"/>
          <w:sz w:val="20"/>
        </w:rPr>
        <w:tab/>
      </w:r>
    </w:p>
    <w:p w:rsidR="00460530" w:rsidRPr="000A163C" w:rsidRDefault="00460530" w:rsidP="00460530">
      <w:pPr>
        <w:pStyle w:val="Zkladntext"/>
        <w:widowControl/>
        <w:spacing w:line="240" w:lineRule="auto"/>
        <w:ind w:left="1418"/>
        <w:jc w:val="both"/>
        <w:rPr>
          <w:rFonts w:ascii="Calibri" w:hAnsi="Calibri"/>
          <w:sz w:val="20"/>
        </w:rPr>
      </w:pPr>
      <w:r w:rsidRPr="000A163C">
        <w:rPr>
          <w:rFonts w:ascii="Calibri" w:hAnsi="Calibri"/>
          <w:sz w:val="20"/>
        </w:rPr>
        <w:t xml:space="preserve">zapsaná v obchodní rejstříku vedeném Městským soudem v Praze, </w:t>
      </w:r>
      <w:r w:rsidRPr="000A163C">
        <w:rPr>
          <w:rFonts w:ascii="Calibri" w:hAnsi="Calibri" w:cs="Calibri"/>
          <w:sz w:val="20"/>
          <w:szCs w:val="20"/>
        </w:rPr>
        <w:t>spisová značka A</w:t>
      </w:r>
      <w:r w:rsidRPr="000A163C">
        <w:rPr>
          <w:rFonts w:ascii="Calibri" w:hAnsi="Calibri"/>
          <w:sz w:val="20"/>
        </w:rPr>
        <w:t xml:space="preserve"> 48384</w:t>
      </w:r>
    </w:p>
    <w:p w:rsidR="00460530" w:rsidRPr="004B2412" w:rsidRDefault="00460530" w:rsidP="00460530">
      <w:pPr>
        <w:pStyle w:val="Zkladntext"/>
        <w:widowControl/>
        <w:tabs>
          <w:tab w:val="num" w:pos="1440"/>
        </w:tabs>
        <w:spacing w:line="240" w:lineRule="auto"/>
        <w:ind w:left="1418"/>
        <w:jc w:val="both"/>
        <w:rPr>
          <w:rFonts w:ascii="Calibri" w:hAnsi="Calibri"/>
          <w:sz w:val="20"/>
        </w:rPr>
      </w:pPr>
      <w:r w:rsidRPr="000A163C">
        <w:rPr>
          <w:rFonts w:ascii="Calibri" w:hAnsi="Calibri"/>
          <w:sz w:val="20"/>
        </w:rPr>
        <w:t xml:space="preserve">IČO: </w:t>
      </w:r>
      <w:r w:rsidRPr="004B2412">
        <w:rPr>
          <w:rFonts w:ascii="Calibri" w:hAnsi="Calibri"/>
          <w:sz w:val="20"/>
        </w:rPr>
        <w:t>70994234</w:t>
      </w:r>
    </w:p>
    <w:p w:rsidR="000B59D8" w:rsidRDefault="00460530" w:rsidP="00460530">
      <w:pPr>
        <w:pStyle w:val="Zkladntext"/>
        <w:widowControl/>
        <w:tabs>
          <w:tab w:val="num" w:pos="1440"/>
        </w:tabs>
        <w:spacing w:line="240" w:lineRule="auto"/>
        <w:ind w:left="1418"/>
        <w:jc w:val="both"/>
        <w:rPr>
          <w:rFonts w:ascii="Calibri" w:hAnsi="Calibri"/>
          <w:sz w:val="20"/>
        </w:rPr>
      </w:pPr>
      <w:r w:rsidRPr="004B2412">
        <w:rPr>
          <w:rFonts w:ascii="Calibri" w:hAnsi="Calibri"/>
          <w:sz w:val="20"/>
        </w:rPr>
        <w:t>DIČ: CZ70994234</w:t>
      </w:r>
      <w:r w:rsidRPr="004B2412">
        <w:rPr>
          <w:rFonts w:ascii="Calibri" w:hAnsi="Calibri"/>
          <w:sz w:val="20"/>
        </w:rPr>
        <w:tab/>
      </w:r>
    </w:p>
    <w:p w:rsidR="00C139B5" w:rsidRPr="000A2B4D" w:rsidRDefault="00460530" w:rsidP="00460530">
      <w:pPr>
        <w:pStyle w:val="Zkladntext"/>
        <w:spacing w:line="240" w:lineRule="auto"/>
        <w:ind w:left="2828" w:hanging="1410"/>
        <w:jc w:val="both"/>
        <w:rPr>
          <w:rFonts w:ascii="Calibri" w:hAnsi="Calibri"/>
          <w:strike/>
          <w:sz w:val="20"/>
        </w:rPr>
      </w:pPr>
      <w:r w:rsidRPr="004B2412">
        <w:rPr>
          <w:rFonts w:ascii="Calibri" w:hAnsi="Calibri"/>
          <w:sz w:val="20"/>
        </w:rPr>
        <w:t xml:space="preserve">zastoupená: </w:t>
      </w:r>
      <w:r w:rsidR="00C139B5" w:rsidRPr="00A3516D">
        <w:rPr>
          <w:rFonts w:ascii="Calibri" w:hAnsi="Calibri" w:cs="Calibri"/>
          <w:b/>
          <w:sz w:val="20"/>
          <w:szCs w:val="20"/>
        </w:rPr>
        <w:t xml:space="preserve">Ing. Miroslavem </w:t>
      </w:r>
      <w:proofErr w:type="spellStart"/>
      <w:r w:rsidR="00C139B5" w:rsidRPr="00A3516D">
        <w:rPr>
          <w:rFonts w:ascii="Calibri" w:hAnsi="Calibri" w:cs="Calibri"/>
          <w:b/>
          <w:sz w:val="20"/>
          <w:szCs w:val="20"/>
        </w:rPr>
        <w:t>Bocákem</w:t>
      </w:r>
      <w:proofErr w:type="spellEnd"/>
      <w:r w:rsidR="00C139B5" w:rsidRPr="00A3516D">
        <w:rPr>
          <w:rFonts w:ascii="Calibri" w:hAnsi="Calibri" w:cs="Calibri"/>
          <w:b/>
          <w:sz w:val="20"/>
          <w:szCs w:val="20"/>
        </w:rPr>
        <w:t xml:space="preserve">, </w:t>
      </w:r>
      <w:r w:rsidR="00C139B5" w:rsidRPr="00A3516D">
        <w:rPr>
          <w:rFonts w:ascii="Calibri" w:hAnsi="Calibri" w:cs="Calibri"/>
          <w:sz w:val="20"/>
          <w:szCs w:val="20"/>
        </w:rPr>
        <w:t>ředitelem organizační jednotky Stavební správa východ, na základě Řádu SŽDC č. 3 Podpisový řád státní organizace Správa železniční dopravní cesty</w:t>
      </w:r>
      <w:r w:rsidR="00C139B5" w:rsidRPr="003A1BFD">
        <w:rPr>
          <w:rFonts w:ascii="Calibri" w:hAnsi="Calibri" w:cs="Calibri"/>
          <w:sz w:val="20"/>
          <w:szCs w:val="20"/>
        </w:rPr>
        <w:tab/>
      </w:r>
    </w:p>
    <w:p w:rsidR="00C62EC3" w:rsidRPr="000A163C" w:rsidRDefault="00C62EC3" w:rsidP="004E4825">
      <w:pPr>
        <w:pStyle w:val="Zkladntext"/>
        <w:widowControl/>
        <w:spacing w:line="240" w:lineRule="auto"/>
        <w:ind w:left="357"/>
        <w:jc w:val="both"/>
        <w:rPr>
          <w:rFonts w:ascii="Calibri" w:hAnsi="Calibri" w:cs="Calibri"/>
          <w:sz w:val="22"/>
          <w:szCs w:val="22"/>
        </w:rPr>
      </w:pPr>
    </w:p>
    <w:p w:rsidR="00B574F0" w:rsidRPr="00C139B5" w:rsidRDefault="00C139B5" w:rsidP="00C139B5">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520386593"/>
      <w:bookmarkStart w:id="9" w:name="_Toc6232832"/>
      <w:r>
        <w:rPr>
          <w:rFonts w:ascii="Calibri" w:hAnsi="Calibri" w:cs="Calibri"/>
          <w:kern w:val="28"/>
          <w:sz w:val="24"/>
          <w:szCs w:val="24"/>
          <w:lang w:val="cs-CZ"/>
        </w:rPr>
        <w:t>KOMUNIKACE MEZI ZADAVATELEM A DODAVATELEM</w:t>
      </w:r>
      <w:bookmarkEnd w:id="8"/>
      <w:bookmarkEnd w:id="9"/>
      <w:r>
        <w:rPr>
          <w:rFonts w:ascii="Calibri" w:hAnsi="Calibri" w:cs="Calibri"/>
          <w:kern w:val="28"/>
          <w:sz w:val="24"/>
          <w:szCs w:val="24"/>
          <w:lang w:val="cs-CZ"/>
        </w:rPr>
        <w:t xml:space="preserve"> </w:t>
      </w:r>
    </w:p>
    <w:p w:rsidR="00B574F0" w:rsidRPr="000A163C" w:rsidRDefault="00B574F0" w:rsidP="004E4825">
      <w:pPr>
        <w:pStyle w:val="Zkladntext"/>
        <w:widowControl/>
        <w:spacing w:line="240" w:lineRule="auto"/>
        <w:ind w:left="357"/>
        <w:jc w:val="both"/>
        <w:rPr>
          <w:rFonts w:ascii="Calibri" w:hAnsi="Calibri"/>
          <w:sz w:val="20"/>
        </w:rPr>
      </w:pPr>
    </w:p>
    <w:p w:rsidR="00064A9F" w:rsidRDefault="00B574F0" w:rsidP="00D141B4">
      <w:pPr>
        <w:tabs>
          <w:tab w:val="left" w:pos="851"/>
        </w:tabs>
        <w:ind w:left="1418" w:hanging="709"/>
        <w:jc w:val="both"/>
        <w:rPr>
          <w:rFonts w:ascii="Calibri" w:hAnsi="Calibri" w:cs="Calibri"/>
          <w:sz w:val="20"/>
          <w:szCs w:val="20"/>
        </w:rPr>
      </w:pPr>
      <w:r w:rsidRPr="000A163C">
        <w:rPr>
          <w:rFonts w:ascii="Calibri" w:hAnsi="Calibri" w:cs="Calibri"/>
          <w:sz w:val="20"/>
          <w:szCs w:val="20"/>
        </w:rPr>
        <w:t>3.1.</w:t>
      </w:r>
      <w:r w:rsidR="00486022" w:rsidRPr="000A163C">
        <w:rPr>
          <w:rFonts w:ascii="Calibri" w:hAnsi="Calibri" w:cs="Calibri"/>
          <w:color w:val="FF0000"/>
          <w:sz w:val="20"/>
          <w:szCs w:val="20"/>
        </w:rPr>
        <w:tab/>
      </w:r>
      <w:r w:rsidR="00064A9F" w:rsidRPr="00746DC1">
        <w:rPr>
          <w:rFonts w:ascii="Calibri" w:hAnsi="Calibri" w:cs="Calibri"/>
          <w:sz w:val="20"/>
          <w:szCs w:val="20"/>
        </w:rPr>
        <w:t>Výkonem zadavatelských činností za oba společné zadavatele</w:t>
      </w:r>
      <w:r w:rsidR="004852C5" w:rsidRPr="00746DC1">
        <w:rPr>
          <w:rFonts w:ascii="Calibri" w:hAnsi="Calibri" w:cs="Calibri"/>
          <w:sz w:val="20"/>
          <w:szCs w:val="20"/>
        </w:rPr>
        <w:t xml:space="preserve">, včetně </w:t>
      </w:r>
      <w:proofErr w:type="spellStart"/>
      <w:r w:rsidR="004852C5" w:rsidRPr="00746DC1">
        <w:rPr>
          <w:rFonts w:ascii="Calibri" w:hAnsi="Calibri" w:cs="Calibri"/>
          <w:sz w:val="20"/>
          <w:szCs w:val="20"/>
        </w:rPr>
        <w:t>uveřejňovacích</w:t>
      </w:r>
      <w:proofErr w:type="spellEnd"/>
      <w:r w:rsidR="004852C5" w:rsidRPr="00746DC1">
        <w:rPr>
          <w:rFonts w:ascii="Calibri" w:hAnsi="Calibri" w:cs="Calibri"/>
          <w:sz w:val="20"/>
          <w:szCs w:val="20"/>
        </w:rPr>
        <w:t xml:space="preserve"> povinností dle ZZVZ,</w:t>
      </w:r>
      <w:r w:rsidR="00064A9F" w:rsidRPr="00746DC1">
        <w:rPr>
          <w:rFonts w:ascii="Calibri" w:hAnsi="Calibri" w:cs="Calibri"/>
          <w:sz w:val="20"/>
          <w:szCs w:val="20"/>
        </w:rPr>
        <w:t xml:space="preserve"> je v tomto zadávacím řízení pověřen zadavatel </w:t>
      </w:r>
      <w:r w:rsidR="0033532B" w:rsidRPr="0033532B">
        <w:rPr>
          <w:rFonts w:ascii="Calibri" w:hAnsi="Calibri" w:cs="Calibri"/>
          <w:b/>
          <w:sz w:val="20"/>
          <w:szCs w:val="20"/>
        </w:rPr>
        <w:t xml:space="preserve">Správa železniční dopravní cesty, státní </w:t>
      </w:r>
      <w:r w:rsidR="00EE2975" w:rsidRPr="00DC25C2">
        <w:rPr>
          <w:rFonts w:ascii="Calibri" w:hAnsi="Calibri" w:cs="Calibri"/>
          <w:b/>
          <w:sz w:val="20"/>
          <w:szCs w:val="20"/>
        </w:rPr>
        <w:t>organizace</w:t>
      </w:r>
      <w:r w:rsidR="0033532B">
        <w:rPr>
          <w:rFonts w:ascii="Calibri" w:hAnsi="Calibri" w:cs="Calibri"/>
          <w:sz w:val="20"/>
          <w:szCs w:val="20"/>
        </w:rPr>
        <w:t>.</w:t>
      </w:r>
    </w:p>
    <w:p w:rsidR="00F6165A" w:rsidRPr="00746DC1" w:rsidRDefault="00F6165A" w:rsidP="00D141B4">
      <w:pPr>
        <w:tabs>
          <w:tab w:val="left" w:pos="851"/>
        </w:tabs>
        <w:ind w:left="1418" w:hanging="709"/>
        <w:jc w:val="both"/>
        <w:rPr>
          <w:rFonts w:ascii="Calibri" w:hAnsi="Calibri" w:cs="Calibri"/>
          <w:sz w:val="20"/>
          <w:szCs w:val="20"/>
        </w:rPr>
      </w:pPr>
    </w:p>
    <w:p w:rsidR="00407C92" w:rsidRPr="000A163C" w:rsidRDefault="00064A9F" w:rsidP="00137C04">
      <w:pPr>
        <w:tabs>
          <w:tab w:val="left" w:pos="851"/>
        </w:tabs>
        <w:ind w:left="1418" w:hanging="709"/>
        <w:jc w:val="both"/>
        <w:rPr>
          <w:rFonts w:ascii="Calibri" w:hAnsi="Calibri"/>
          <w:sz w:val="20"/>
        </w:rPr>
      </w:pPr>
      <w:r w:rsidRPr="000A163C">
        <w:rPr>
          <w:rFonts w:ascii="Calibri" w:hAnsi="Calibri" w:cs="Calibri"/>
          <w:sz w:val="20"/>
          <w:szCs w:val="20"/>
        </w:rPr>
        <w:t>3.2</w:t>
      </w:r>
      <w:r w:rsidRPr="00746DC1">
        <w:rPr>
          <w:rFonts w:ascii="Calibri" w:hAnsi="Calibri" w:cs="Calibri"/>
          <w:sz w:val="20"/>
          <w:szCs w:val="20"/>
        </w:rPr>
        <w:tab/>
      </w:r>
      <w:r w:rsidR="00AA52E5" w:rsidRPr="00AA52E5">
        <w:rPr>
          <w:rFonts w:ascii="Calibri" w:hAnsi="Calibri" w:cs="Calibri"/>
          <w:sz w:val="20"/>
          <w:szCs w:val="20"/>
        </w:rPr>
        <w:t>Veškerá komunikace mezi zadavatelem a dodavateli v zadávacím řízení musí být v soula</w:t>
      </w:r>
      <w:r w:rsidR="007479B8">
        <w:rPr>
          <w:rFonts w:ascii="Calibri" w:hAnsi="Calibri" w:cs="Calibri"/>
          <w:sz w:val="20"/>
          <w:szCs w:val="20"/>
        </w:rPr>
        <w:t>du s § </w:t>
      </w:r>
      <w:r w:rsidR="00AA52E5" w:rsidRPr="00AA52E5">
        <w:rPr>
          <w:rFonts w:ascii="Calibri" w:hAnsi="Calibri" w:cs="Calibri"/>
          <w:sz w:val="20"/>
          <w:szCs w:val="20"/>
        </w:rPr>
        <w:t xml:space="preserve">211 </w:t>
      </w:r>
      <w:r w:rsidR="007479B8">
        <w:rPr>
          <w:rFonts w:ascii="Calibri" w:hAnsi="Calibri" w:cs="Calibri"/>
          <w:sz w:val="20"/>
          <w:szCs w:val="20"/>
        </w:rPr>
        <w:t>ZZVZ</w:t>
      </w:r>
      <w:r w:rsidR="00AA52E5" w:rsidRPr="00AA52E5">
        <w:rPr>
          <w:rFonts w:ascii="Calibri" w:hAnsi="Calibri" w:cs="Calibri"/>
          <w:sz w:val="20"/>
          <w:szCs w:val="20"/>
        </w:rPr>
        <w:t xml:space="preserve"> vedena pouze písemnou formou, a to elektronicky, s výjimkou případů vymezených v ustanovení § 211 odst. 3 Z</w:t>
      </w:r>
      <w:r w:rsidR="00AA52E5">
        <w:rPr>
          <w:rFonts w:ascii="Calibri" w:hAnsi="Calibri" w:cs="Calibri"/>
          <w:sz w:val="20"/>
          <w:szCs w:val="20"/>
        </w:rPr>
        <w:t>ZVZ</w:t>
      </w:r>
      <w:r w:rsidR="00AA52E5" w:rsidRPr="00AA52E5">
        <w:rPr>
          <w:rFonts w:ascii="Calibri" w:hAnsi="Calibri" w:cs="Calibri"/>
          <w:sz w:val="20"/>
          <w:szCs w:val="20"/>
        </w:rPr>
        <w:t xml:space="preserve">. Doručování písemností a komunikace mezi zadavatelem a dodavateli v zadávacím řízení bude ze strany zadavatele probíhat prostřednictvím elektronického nástroje E-ZAK (na adrese: </w:t>
      </w:r>
      <w:hyperlink r:id="rId11" w:history="1">
        <w:r w:rsidR="00AA52E5" w:rsidRPr="00AA52E5">
          <w:rPr>
            <w:rStyle w:val="Hypertextovodkaz"/>
            <w:rFonts w:ascii="Calibri" w:hAnsi="Calibri" w:cs="Calibri"/>
            <w:sz w:val="20"/>
            <w:szCs w:val="20"/>
          </w:rPr>
          <w:t>https://zakazky.szdc.cz/</w:t>
        </w:r>
      </w:hyperlink>
      <w:r w:rsidR="00AA52E5" w:rsidRPr="00AA52E5">
        <w:rPr>
          <w:rFonts w:ascii="Calibri" w:hAnsi="Calibri" w:cs="Calibri"/>
          <w:sz w:val="20"/>
          <w:szCs w:val="20"/>
        </w:rPr>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rsidR="004438E5" w:rsidRDefault="00C139B5" w:rsidP="004438E5">
      <w:pPr>
        <w:rPr>
          <w:rFonts w:ascii="Calibri" w:hAnsi="Calibri" w:cs="Calibri"/>
          <w:sz w:val="22"/>
          <w:szCs w:val="22"/>
        </w:rPr>
      </w:pPr>
      <w:r>
        <w:rPr>
          <w:rFonts w:ascii="Calibri" w:hAnsi="Calibri" w:cs="Calibri"/>
          <w:sz w:val="22"/>
          <w:szCs w:val="22"/>
        </w:rPr>
        <w:tab/>
      </w:r>
      <w:r>
        <w:rPr>
          <w:rFonts w:ascii="Calibri" w:hAnsi="Calibri" w:cs="Calibri"/>
          <w:sz w:val="22"/>
          <w:szCs w:val="22"/>
        </w:rPr>
        <w:tab/>
      </w:r>
    </w:p>
    <w:p w:rsidR="00C139B5" w:rsidRDefault="00C139B5" w:rsidP="00C139B5">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w:t>
      </w:r>
      <w:r w:rsidRPr="006114CF">
        <w:rPr>
          <w:rFonts w:ascii="Calibri" w:hAnsi="Calibri" w:cs="Calibri"/>
          <w:sz w:val="20"/>
          <w:szCs w:val="20"/>
        </w:rPr>
        <w:t>Kateřina Příleská,</w:t>
      </w:r>
    </w:p>
    <w:p w:rsidR="00C139B5" w:rsidRDefault="00C139B5" w:rsidP="00C139B5">
      <w:pPr>
        <w:pStyle w:val="Zkladntext"/>
        <w:widowControl/>
        <w:spacing w:line="240" w:lineRule="auto"/>
        <w:ind w:left="1418"/>
        <w:jc w:val="both"/>
        <w:rPr>
          <w:rFonts w:ascii="Calibri" w:hAnsi="Calibri"/>
          <w:sz w:val="20"/>
        </w:rPr>
      </w:pPr>
      <w:r>
        <w:rPr>
          <w:rFonts w:ascii="Calibri" w:hAnsi="Calibri" w:cs="Calibri"/>
          <w:sz w:val="20"/>
          <w:szCs w:val="20"/>
        </w:rPr>
        <w:t xml:space="preserve">e-mail: </w:t>
      </w:r>
      <w:hyperlink r:id="rId12" w:history="1">
        <w:r w:rsidR="000E1FDA" w:rsidRPr="006114CF">
          <w:rPr>
            <w:rStyle w:val="Hypertextovodkaz"/>
            <w:rFonts w:ascii="Calibri" w:hAnsi="Calibri" w:cs="Calibri"/>
            <w:sz w:val="20"/>
            <w:szCs w:val="20"/>
            <w:lang w:val="es-ES"/>
          </w:rPr>
          <w:t>Prileska@szdc.cz</w:t>
        </w:r>
      </w:hyperlink>
      <w:r w:rsidR="000E1FDA" w:rsidRPr="006114CF">
        <w:rPr>
          <w:rFonts w:ascii="Calibri" w:hAnsi="Calibri" w:cs="Calibri"/>
          <w:sz w:val="20"/>
          <w:szCs w:val="20"/>
          <w:lang w:val="es-ES"/>
        </w:rPr>
        <w:t xml:space="preserve"> </w:t>
      </w:r>
    </w:p>
    <w:p w:rsidR="00C139B5" w:rsidRPr="00CD069F" w:rsidRDefault="00C139B5" w:rsidP="00C139B5">
      <w:pPr>
        <w:pStyle w:val="Zkladntext"/>
        <w:widowControl/>
        <w:spacing w:line="240" w:lineRule="auto"/>
        <w:ind w:left="1418"/>
        <w:jc w:val="both"/>
        <w:rPr>
          <w:rFonts w:ascii="Calibri" w:hAnsi="Calibri"/>
          <w:sz w:val="20"/>
        </w:rPr>
      </w:pPr>
      <w:r>
        <w:rPr>
          <w:rFonts w:ascii="Calibri" w:hAnsi="Calibri"/>
          <w:sz w:val="20"/>
        </w:rPr>
        <w:t xml:space="preserve">adresa: </w:t>
      </w:r>
      <w:r w:rsidRPr="00300BBC">
        <w:rPr>
          <w:rFonts w:ascii="Calibri" w:hAnsi="Calibri" w:cs="Calibri"/>
          <w:sz w:val="20"/>
          <w:szCs w:val="20"/>
        </w:rPr>
        <w:t>Správa železniční dopravní cesty, státní organizace</w:t>
      </w:r>
    </w:p>
    <w:p w:rsidR="00C139B5" w:rsidRPr="00300BBC" w:rsidRDefault="00C139B5" w:rsidP="00C139B5">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Stavební správa </w:t>
      </w:r>
      <w:proofErr w:type="spellStart"/>
      <w:r>
        <w:rPr>
          <w:rFonts w:ascii="Calibri" w:hAnsi="Calibri" w:cs="Calibri"/>
          <w:sz w:val="20"/>
          <w:szCs w:val="20"/>
          <w:lang w:val="en-US"/>
        </w:rPr>
        <w:t>východ</w:t>
      </w:r>
      <w:proofErr w:type="spellEnd"/>
    </w:p>
    <w:p w:rsidR="00C139B5" w:rsidRPr="00FD62EA" w:rsidRDefault="00C139B5" w:rsidP="00C139B5">
      <w:pPr>
        <w:pStyle w:val="Zkladntext"/>
        <w:widowControl/>
        <w:spacing w:line="240" w:lineRule="auto"/>
        <w:ind w:left="1418"/>
        <w:jc w:val="both"/>
        <w:rPr>
          <w:rFonts w:ascii="Calibri" w:hAnsi="Calibri" w:cs="Calibri"/>
          <w:sz w:val="20"/>
          <w:szCs w:val="20"/>
        </w:rPr>
      </w:pPr>
      <w:r w:rsidRPr="00FD62EA">
        <w:rPr>
          <w:rFonts w:ascii="Calibri" w:hAnsi="Calibri" w:cs="Calibri"/>
          <w:sz w:val="20"/>
          <w:szCs w:val="20"/>
        </w:rPr>
        <w:t>Nerudova 1</w:t>
      </w:r>
      <w:r w:rsidR="000E1FDA">
        <w:rPr>
          <w:rFonts w:ascii="Calibri" w:hAnsi="Calibri" w:cs="Calibri"/>
          <w:sz w:val="20"/>
          <w:szCs w:val="20"/>
        </w:rPr>
        <w:t xml:space="preserve">, </w:t>
      </w:r>
      <w:r>
        <w:rPr>
          <w:rFonts w:ascii="Calibri" w:hAnsi="Calibri" w:cs="Calibri"/>
          <w:sz w:val="20"/>
          <w:szCs w:val="20"/>
        </w:rPr>
        <w:t xml:space="preserve">779 00 </w:t>
      </w:r>
      <w:r w:rsidRPr="00FD62EA">
        <w:rPr>
          <w:rFonts w:ascii="Calibri" w:hAnsi="Calibri" w:cs="Calibri"/>
          <w:sz w:val="20"/>
          <w:szCs w:val="20"/>
        </w:rPr>
        <w:t>Olomouc</w:t>
      </w:r>
    </w:p>
    <w:p w:rsidR="00C62EC3" w:rsidRPr="000A163C" w:rsidRDefault="00C62EC3" w:rsidP="004438E5">
      <w:pPr>
        <w:rPr>
          <w:rFonts w:ascii="Calibri" w:hAnsi="Calibri" w:cs="Calibri"/>
          <w:sz w:val="22"/>
          <w:szCs w:val="22"/>
        </w:rPr>
      </w:pPr>
    </w:p>
    <w:p w:rsidR="00B574F0" w:rsidRPr="000A163C"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6232833"/>
      <w:r w:rsidRPr="000A163C">
        <w:rPr>
          <w:rFonts w:ascii="Calibri" w:hAnsi="Calibri" w:cs="Calibri"/>
          <w:kern w:val="28"/>
          <w:sz w:val="24"/>
          <w:szCs w:val="24"/>
          <w:lang w:val="cs-CZ"/>
        </w:rPr>
        <w:t>ÚČEL A PŘEDMĚT PLNĚNÍ VEŘEJNÉ ZAKÁZKY</w:t>
      </w:r>
      <w:bookmarkEnd w:id="10"/>
    </w:p>
    <w:p w:rsidR="00B574F0" w:rsidRPr="000A163C" w:rsidRDefault="00B574F0" w:rsidP="004E4825">
      <w:pPr>
        <w:tabs>
          <w:tab w:val="left" w:pos="851"/>
        </w:tabs>
        <w:jc w:val="both"/>
        <w:rPr>
          <w:rFonts w:ascii="Calibri" w:hAnsi="Calibri" w:cs="Calibri"/>
          <w:b/>
          <w:bCs/>
          <w:sz w:val="20"/>
          <w:szCs w:val="20"/>
        </w:rPr>
      </w:pPr>
    </w:p>
    <w:p w:rsidR="00B574F0" w:rsidRPr="000A163C" w:rsidRDefault="00B574F0" w:rsidP="00993799">
      <w:pPr>
        <w:ind w:left="709"/>
        <w:rPr>
          <w:rFonts w:ascii="Calibri" w:hAnsi="Calibri" w:cs="Calibri"/>
          <w:sz w:val="20"/>
          <w:szCs w:val="20"/>
        </w:rPr>
      </w:pPr>
      <w:r w:rsidRPr="000A163C">
        <w:rPr>
          <w:rFonts w:ascii="Calibri" w:hAnsi="Calibri" w:cs="Calibri"/>
          <w:sz w:val="20"/>
          <w:szCs w:val="20"/>
        </w:rPr>
        <w:t>4.1</w:t>
      </w:r>
      <w:r w:rsidR="006F3F4A" w:rsidRPr="000A163C">
        <w:rPr>
          <w:rFonts w:ascii="Calibri" w:hAnsi="Calibri" w:cs="Calibri"/>
          <w:sz w:val="20"/>
          <w:szCs w:val="20"/>
        </w:rPr>
        <w:t xml:space="preserve">       </w:t>
      </w:r>
      <w:r w:rsidR="006F3F4A" w:rsidRPr="000A163C">
        <w:rPr>
          <w:rFonts w:ascii="Calibri" w:hAnsi="Calibri" w:cs="Calibri"/>
          <w:sz w:val="20"/>
          <w:szCs w:val="20"/>
        </w:rPr>
        <w:tab/>
      </w:r>
      <w:r w:rsidRPr="000A163C">
        <w:rPr>
          <w:rFonts w:ascii="Calibri" w:hAnsi="Calibri" w:cs="Calibri"/>
          <w:sz w:val="20"/>
          <w:szCs w:val="20"/>
        </w:rPr>
        <w:t>Účel veřejné zakázky</w:t>
      </w:r>
    </w:p>
    <w:p w:rsidR="008C65B1" w:rsidRPr="000A163C" w:rsidRDefault="008C65B1" w:rsidP="00407C92">
      <w:pPr>
        <w:pStyle w:val="Zkladntext"/>
        <w:spacing w:line="240" w:lineRule="auto"/>
        <w:ind w:left="1418"/>
        <w:jc w:val="both"/>
        <w:rPr>
          <w:rFonts w:ascii="Calibri" w:hAnsi="Calibri" w:cs="Calibri"/>
          <w:sz w:val="20"/>
          <w:szCs w:val="20"/>
          <w:highlight w:val="green"/>
        </w:rPr>
      </w:pPr>
    </w:p>
    <w:p w:rsidR="00407C92" w:rsidRPr="00F22F67" w:rsidRDefault="00064A9F" w:rsidP="00407C92">
      <w:pPr>
        <w:pStyle w:val="Zkladntext"/>
        <w:spacing w:line="240" w:lineRule="auto"/>
        <w:ind w:left="1418"/>
        <w:jc w:val="both"/>
        <w:rPr>
          <w:rFonts w:ascii="Calibri" w:hAnsi="Calibri" w:cs="Calibri"/>
          <w:sz w:val="20"/>
          <w:szCs w:val="20"/>
        </w:rPr>
      </w:pPr>
      <w:r w:rsidRPr="000A163C">
        <w:rPr>
          <w:rFonts w:ascii="Calibri" w:hAnsi="Calibri" w:cs="Calibri"/>
          <w:sz w:val="20"/>
          <w:szCs w:val="20"/>
        </w:rPr>
        <w:t xml:space="preserve">Účelem této veřejné zakázky je zajištění projekční přípravy, související inženýrské činnosti a </w:t>
      </w:r>
      <w:r w:rsidRPr="00F22F67">
        <w:rPr>
          <w:rFonts w:ascii="Calibri" w:hAnsi="Calibri" w:cs="Calibri"/>
          <w:sz w:val="20"/>
          <w:szCs w:val="20"/>
        </w:rPr>
        <w:t xml:space="preserve">návazného autorského dozoru pro </w:t>
      </w:r>
      <w:r w:rsidR="00CF7B22" w:rsidRPr="00F22F67">
        <w:rPr>
          <w:rFonts w:ascii="Calibri" w:hAnsi="Calibri" w:cs="Calibri"/>
          <w:sz w:val="20"/>
          <w:szCs w:val="20"/>
        </w:rPr>
        <w:t>multifunkční</w:t>
      </w:r>
      <w:r w:rsidRPr="00F22F67">
        <w:rPr>
          <w:rFonts w:ascii="Calibri" w:hAnsi="Calibri" w:cs="Calibri"/>
          <w:sz w:val="20"/>
          <w:szCs w:val="20"/>
        </w:rPr>
        <w:t xml:space="preserve"> budovu</w:t>
      </w:r>
      <w:r w:rsidR="00CF7B22" w:rsidRPr="00F22F67">
        <w:rPr>
          <w:rFonts w:ascii="Calibri" w:hAnsi="Calibri" w:cs="Calibri"/>
          <w:sz w:val="20"/>
          <w:szCs w:val="20"/>
        </w:rPr>
        <w:t>, která bude obsahovat výpravní budovu</w:t>
      </w:r>
      <w:r w:rsidRPr="00F22F67">
        <w:rPr>
          <w:rFonts w:ascii="Calibri" w:hAnsi="Calibri" w:cs="Calibri"/>
          <w:sz w:val="20"/>
          <w:szCs w:val="20"/>
        </w:rPr>
        <w:t xml:space="preserve"> železniční stanice Zlín střed.</w:t>
      </w:r>
    </w:p>
    <w:p w:rsidR="00A62F25" w:rsidRPr="00F22F67" w:rsidRDefault="00A62F25" w:rsidP="005D2B73">
      <w:pPr>
        <w:pStyle w:val="Odstavecseseznamem"/>
        <w:spacing w:after="200" w:line="276" w:lineRule="auto"/>
        <w:ind w:left="1418"/>
        <w:contextualSpacing/>
        <w:jc w:val="both"/>
        <w:rPr>
          <w:rFonts w:ascii="Calibri" w:hAnsi="Calibri" w:cs="Calibri"/>
          <w:sz w:val="20"/>
          <w:szCs w:val="20"/>
        </w:rPr>
      </w:pPr>
    </w:p>
    <w:p w:rsidR="00B574F0" w:rsidRPr="000A163C" w:rsidRDefault="00B574F0" w:rsidP="00A64D23">
      <w:pPr>
        <w:pStyle w:val="Odstavecseseznamem"/>
        <w:numPr>
          <w:ilvl w:val="1"/>
          <w:numId w:val="20"/>
        </w:numPr>
        <w:rPr>
          <w:rFonts w:ascii="Calibri" w:hAnsi="Calibri" w:cs="Calibri"/>
          <w:sz w:val="20"/>
          <w:szCs w:val="20"/>
        </w:rPr>
      </w:pPr>
      <w:r w:rsidRPr="000A163C">
        <w:rPr>
          <w:rFonts w:ascii="Calibri" w:hAnsi="Calibri" w:cs="Calibri"/>
          <w:sz w:val="20"/>
          <w:szCs w:val="20"/>
        </w:rPr>
        <w:t xml:space="preserve">        Předmět plnění veřejné zakázky</w:t>
      </w:r>
    </w:p>
    <w:p w:rsidR="00D24679" w:rsidRPr="000A163C" w:rsidRDefault="00D24679" w:rsidP="00D24679">
      <w:pPr>
        <w:pStyle w:val="Odstavecseseznamem"/>
        <w:ind w:left="1069"/>
        <w:rPr>
          <w:rFonts w:ascii="Calibri" w:hAnsi="Calibri" w:cs="Calibri"/>
          <w:sz w:val="20"/>
          <w:szCs w:val="20"/>
        </w:rPr>
      </w:pPr>
    </w:p>
    <w:p w:rsidR="0087049C" w:rsidRDefault="000A163C" w:rsidP="0087049C">
      <w:pPr>
        <w:pStyle w:val="Zkladntext"/>
        <w:spacing w:line="240" w:lineRule="auto"/>
        <w:ind w:left="1418"/>
        <w:jc w:val="both"/>
        <w:rPr>
          <w:rFonts w:ascii="Calibri" w:hAnsi="Calibri" w:cs="Calibri"/>
          <w:sz w:val="20"/>
          <w:szCs w:val="20"/>
        </w:rPr>
      </w:pPr>
      <w:r>
        <w:rPr>
          <w:rFonts w:ascii="Calibri" w:hAnsi="Calibri"/>
          <w:sz w:val="20"/>
        </w:rPr>
        <w:t xml:space="preserve">Předmětem </w:t>
      </w:r>
      <w:r>
        <w:rPr>
          <w:rFonts w:ascii="Calibri" w:hAnsi="Calibri" w:cs="Calibri"/>
          <w:sz w:val="20"/>
          <w:szCs w:val="20"/>
        </w:rPr>
        <w:t>pln</w:t>
      </w:r>
      <w:r w:rsidRPr="000A163C">
        <w:rPr>
          <w:rFonts w:ascii="Calibri" w:hAnsi="Calibri" w:cs="Calibri"/>
          <w:sz w:val="20"/>
          <w:szCs w:val="20"/>
        </w:rPr>
        <w:t>ění ve</w:t>
      </w:r>
      <w:r>
        <w:rPr>
          <w:rFonts w:ascii="Calibri" w:hAnsi="Calibri" w:cs="Calibri"/>
          <w:sz w:val="20"/>
          <w:szCs w:val="20"/>
        </w:rPr>
        <w:t xml:space="preserve">řejné </w:t>
      </w:r>
      <w:r>
        <w:rPr>
          <w:rFonts w:ascii="Calibri" w:hAnsi="Calibri"/>
          <w:sz w:val="20"/>
        </w:rPr>
        <w:t xml:space="preserve">zakázky je </w:t>
      </w:r>
      <w:r w:rsidR="0087049C" w:rsidRPr="0087049C">
        <w:rPr>
          <w:rFonts w:ascii="Calibri" w:hAnsi="Calibri" w:cs="Calibri"/>
          <w:sz w:val="20"/>
          <w:szCs w:val="20"/>
        </w:rPr>
        <w:t xml:space="preserve">projekční příprava novostavby multifunkční budovy, která bude obsahovat výpravní budovu železniční stanice Zlín střed (dále jen </w:t>
      </w:r>
      <w:r w:rsidR="0087049C">
        <w:rPr>
          <w:rFonts w:ascii="Calibri" w:hAnsi="Calibri" w:cs="Calibri"/>
          <w:sz w:val="20"/>
          <w:szCs w:val="20"/>
        </w:rPr>
        <w:t>„</w:t>
      </w:r>
      <w:r w:rsidR="0087049C" w:rsidRPr="0087049C">
        <w:rPr>
          <w:rFonts w:ascii="Calibri" w:hAnsi="Calibri" w:cs="Calibri"/>
          <w:sz w:val="20"/>
          <w:szCs w:val="20"/>
        </w:rPr>
        <w:t>multifunkční budova</w:t>
      </w:r>
      <w:r w:rsidR="0087049C">
        <w:rPr>
          <w:rFonts w:ascii="Calibri" w:hAnsi="Calibri" w:cs="Calibri"/>
          <w:sz w:val="20"/>
          <w:szCs w:val="20"/>
        </w:rPr>
        <w:t>“</w:t>
      </w:r>
      <w:r w:rsidR="0087049C" w:rsidRPr="0087049C">
        <w:rPr>
          <w:rFonts w:ascii="Calibri" w:hAnsi="Calibri" w:cs="Calibri"/>
          <w:sz w:val="20"/>
          <w:szCs w:val="20"/>
        </w:rPr>
        <w:t xml:space="preserve">). </w:t>
      </w:r>
    </w:p>
    <w:p w:rsidR="0087049C" w:rsidRDefault="0087049C" w:rsidP="0087049C">
      <w:pPr>
        <w:pStyle w:val="Zkladntext"/>
        <w:spacing w:line="240" w:lineRule="auto"/>
        <w:ind w:left="1418"/>
        <w:jc w:val="both"/>
        <w:rPr>
          <w:rFonts w:ascii="Calibri" w:hAnsi="Calibri" w:cs="Calibri"/>
          <w:sz w:val="20"/>
          <w:szCs w:val="20"/>
        </w:rPr>
      </w:pPr>
    </w:p>
    <w:p w:rsidR="004D1DAB" w:rsidRPr="000A163C" w:rsidRDefault="00F22F67" w:rsidP="0087049C">
      <w:pPr>
        <w:pStyle w:val="Zkladntext"/>
        <w:spacing w:line="240" w:lineRule="auto"/>
        <w:ind w:left="1418"/>
        <w:jc w:val="both"/>
        <w:rPr>
          <w:rFonts w:ascii="Calibri" w:hAnsi="Calibri"/>
          <w:sz w:val="20"/>
        </w:rPr>
      </w:pPr>
      <w:r w:rsidRPr="00F22F67">
        <w:rPr>
          <w:rFonts w:ascii="Calibri" w:hAnsi="Calibri" w:cs="Arial"/>
          <w:sz w:val="20"/>
          <w:szCs w:val="20"/>
        </w:rPr>
        <w:t xml:space="preserve">Projekční příprava bude </w:t>
      </w:r>
      <w:r w:rsidR="00D553A5">
        <w:rPr>
          <w:rFonts w:ascii="Calibri" w:hAnsi="Calibri" w:cs="Arial"/>
          <w:sz w:val="20"/>
          <w:szCs w:val="20"/>
        </w:rPr>
        <w:t>spočívat</w:t>
      </w:r>
      <w:r w:rsidR="00D553A5" w:rsidRPr="00D553A5">
        <w:rPr>
          <w:rFonts w:ascii="Calibri" w:hAnsi="Calibri" w:cs="Arial"/>
          <w:sz w:val="20"/>
          <w:szCs w:val="20"/>
        </w:rPr>
        <w:t xml:space="preserve"> ve zpracování projektové dokumentace stavby pro vydání stavebního povolení (DSP) včetně projednání s dotčenými osobami a orgány, zajištění všech podkladů k vydání stavebního povolení a následně projektové dokumentace pro provádění stavby (PDPS), která bude splňovat požadavky dokumentace pro výběr zhotovitele stavby (dle </w:t>
      </w:r>
      <w:proofErr w:type="spellStart"/>
      <w:r w:rsidR="00D553A5" w:rsidRPr="00D553A5">
        <w:rPr>
          <w:rFonts w:ascii="Calibri" w:hAnsi="Calibri" w:cs="Arial"/>
          <w:sz w:val="20"/>
          <w:szCs w:val="20"/>
        </w:rPr>
        <w:t>vyhl</w:t>
      </w:r>
      <w:proofErr w:type="spellEnd"/>
      <w:r w:rsidR="00D553A5" w:rsidRPr="00D553A5">
        <w:rPr>
          <w:rFonts w:ascii="Calibri" w:hAnsi="Calibri" w:cs="Arial"/>
          <w:sz w:val="20"/>
          <w:szCs w:val="20"/>
        </w:rPr>
        <w:t>. č. 169/2016 Sb.), zpracování dokumentů a zajištění činnosti koordinátora BOZP při práci na staveništi ve fázi přípravy dle zák. č. 309/2006 Sb., v platném znění, a včetně výkonu autorského dozoru projektanta při realizaci stavby. Součástí díla není zastupování zadavatelů ve stavebním řízení.</w:t>
      </w:r>
    </w:p>
    <w:p w:rsidR="000A163C" w:rsidRDefault="000A163C" w:rsidP="004D1DAB">
      <w:pPr>
        <w:spacing w:before="240"/>
        <w:ind w:left="1418"/>
        <w:jc w:val="both"/>
        <w:rPr>
          <w:rFonts w:ascii="Calibri" w:hAnsi="Calibri" w:cs="Arial"/>
          <w:sz w:val="20"/>
          <w:szCs w:val="20"/>
        </w:rPr>
      </w:pPr>
      <w:r w:rsidRPr="000A163C">
        <w:rPr>
          <w:rFonts w:ascii="Calibri" w:hAnsi="Calibri" w:cs="Arial"/>
          <w:sz w:val="20"/>
          <w:szCs w:val="20"/>
        </w:rPr>
        <w:t xml:space="preserve">Připravovaná </w:t>
      </w:r>
      <w:r w:rsidR="0087049C">
        <w:rPr>
          <w:rFonts w:ascii="Calibri" w:hAnsi="Calibri" w:cs="Arial"/>
          <w:sz w:val="20"/>
          <w:szCs w:val="20"/>
        </w:rPr>
        <w:t xml:space="preserve">multifunkční </w:t>
      </w:r>
      <w:r w:rsidRPr="000A163C">
        <w:rPr>
          <w:rFonts w:ascii="Calibri" w:hAnsi="Calibri" w:cs="Arial"/>
          <w:sz w:val="20"/>
          <w:szCs w:val="20"/>
        </w:rPr>
        <w:t xml:space="preserve">budova </w:t>
      </w:r>
      <w:r>
        <w:rPr>
          <w:rFonts w:ascii="Calibri" w:hAnsi="Calibri" w:cs="Arial"/>
          <w:sz w:val="20"/>
          <w:szCs w:val="20"/>
        </w:rPr>
        <w:t>souvisí se souběžně připravovanými investiční</w:t>
      </w:r>
      <w:r w:rsidR="00107789">
        <w:rPr>
          <w:rFonts w:ascii="Calibri" w:hAnsi="Calibri" w:cs="Arial"/>
          <w:sz w:val="20"/>
          <w:szCs w:val="20"/>
        </w:rPr>
        <w:t>mi akcemi obou zadavatelů, a to:</w:t>
      </w:r>
    </w:p>
    <w:p w:rsidR="00107789" w:rsidRDefault="00107789" w:rsidP="00107789">
      <w:pPr>
        <w:numPr>
          <w:ilvl w:val="0"/>
          <w:numId w:val="32"/>
        </w:numPr>
        <w:spacing w:before="240"/>
        <w:jc w:val="both"/>
        <w:rPr>
          <w:rFonts w:ascii="Calibri" w:hAnsi="Calibri" w:cs="Arial"/>
          <w:sz w:val="20"/>
          <w:szCs w:val="20"/>
        </w:rPr>
      </w:pPr>
      <w:r>
        <w:rPr>
          <w:rFonts w:ascii="Calibri" w:hAnsi="Calibri" w:cs="Arial"/>
          <w:sz w:val="20"/>
          <w:szCs w:val="20"/>
        </w:rPr>
        <w:t>investiční akce „</w:t>
      </w:r>
      <w:r w:rsidRPr="00107789">
        <w:rPr>
          <w:rFonts w:ascii="Calibri" w:hAnsi="Calibri" w:cs="Arial"/>
          <w:sz w:val="20"/>
          <w:szCs w:val="20"/>
        </w:rPr>
        <w:t>Modernizace a elektrizace trati Otrokovice – Vizovice</w:t>
      </w:r>
      <w:r>
        <w:rPr>
          <w:rFonts w:ascii="Calibri" w:hAnsi="Calibri" w:cs="Arial"/>
          <w:sz w:val="20"/>
          <w:szCs w:val="20"/>
        </w:rPr>
        <w:t xml:space="preserve">“, jejímž investorem je Správa železniční dopravní cesty, </w:t>
      </w:r>
      <w:proofErr w:type="spellStart"/>
      <w:r>
        <w:rPr>
          <w:rFonts w:ascii="Calibri" w:hAnsi="Calibri" w:cs="Arial"/>
          <w:sz w:val="20"/>
          <w:szCs w:val="20"/>
        </w:rPr>
        <w:t>s.o</w:t>
      </w:r>
      <w:proofErr w:type="spellEnd"/>
      <w:r>
        <w:rPr>
          <w:rFonts w:ascii="Calibri" w:hAnsi="Calibri" w:cs="Arial"/>
          <w:sz w:val="20"/>
          <w:szCs w:val="20"/>
        </w:rPr>
        <w:t>. a</w:t>
      </w:r>
    </w:p>
    <w:p w:rsidR="00107789" w:rsidRPr="00540EE0" w:rsidRDefault="00107789" w:rsidP="00107789">
      <w:pPr>
        <w:numPr>
          <w:ilvl w:val="0"/>
          <w:numId w:val="32"/>
        </w:numPr>
        <w:spacing w:before="240"/>
        <w:jc w:val="both"/>
        <w:rPr>
          <w:rFonts w:ascii="Calibri" w:hAnsi="Calibri" w:cs="Arial"/>
          <w:sz w:val="20"/>
          <w:szCs w:val="20"/>
        </w:rPr>
      </w:pPr>
      <w:r>
        <w:rPr>
          <w:rFonts w:ascii="Calibri" w:hAnsi="Calibri" w:cs="Arial"/>
          <w:sz w:val="20"/>
          <w:szCs w:val="20"/>
        </w:rPr>
        <w:t>investiční akce „</w:t>
      </w:r>
      <w:r w:rsidR="00C06C62">
        <w:rPr>
          <w:rFonts w:ascii="Calibri" w:hAnsi="Calibri" w:cs="Arial"/>
          <w:sz w:val="20"/>
          <w:szCs w:val="20"/>
        </w:rPr>
        <w:t>D</w:t>
      </w:r>
      <w:r>
        <w:rPr>
          <w:rFonts w:ascii="Calibri" w:hAnsi="Calibri" w:cs="Arial"/>
          <w:sz w:val="20"/>
          <w:szCs w:val="20"/>
        </w:rPr>
        <w:t>opravní terminál Zlín“</w:t>
      </w:r>
      <w:r w:rsidR="00C06C62">
        <w:rPr>
          <w:rFonts w:ascii="Calibri" w:hAnsi="Calibri" w:cs="Arial"/>
          <w:sz w:val="20"/>
          <w:szCs w:val="20"/>
        </w:rPr>
        <w:t xml:space="preserve"> (dále jen „DTZ“)</w:t>
      </w:r>
      <w:r>
        <w:rPr>
          <w:rFonts w:ascii="Calibri" w:hAnsi="Calibri" w:cs="Arial"/>
          <w:sz w:val="20"/>
          <w:szCs w:val="20"/>
        </w:rPr>
        <w:t xml:space="preserve">, jejímž investorem </w:t>
      </w:r>
      <w:r w:rsidRPr="00540EE0">
        <w:rPr>
          <w:rFonts w:ascii="Calibri" w:hAnsi="Calibri" w:cs="Arial"/>
          <w:sz w:val="20"/>
          <w:szCs w:val="20"/>
        </w:rPr>
        <w:t xml:space="preserve">je </w:t>
      </w:r>
      <w:r w:rsidR="00540EE0" w:rsidRPr="00540EE0">
        <w:rPr>
          <w:rFonts w:ascii="Calibri" w:hAnsi="Calibri" w:cs="Arial"/>
          <w:sz w:val="20"/>
          <w:szCs w:val="20"/>
        </w:rPr>
        <w:t>Z-Group a.s.</w:t>
      </w:r>
    </w:p>
    <w:p w:rsidR="00C06C62" w:rsidRDefault="00C06C62" w:rsidP="00C06C62">
      <w:pPr>
        <w:ind w:left="1418"/>
        <w:jc w:val="both"/>
        <w:rPr>
          <w:rFonts w:ascii="Calibri" w:hAnsi="Calibri" w:cs="Arial"/>
          <w:sz w:val="20"/>
          <w:szCs w:val="20"/>
        </w:rPr>
      </w:pPr>
    </w:p>
    <w:p w:rsidR="004D1DAB" w:rsidRDefault="000E7D62" w:rsidP="00C06C62">
      <w:pPr>
        <w:ind w:left="1418"/>
        <w:jc w:val="both"/>
        <w:rPr>
          <w:rFonts w:ascii="Calibri" w:hAnsi="Calibri" w:cs="Arial"/>
          <w:sz w:val="20"/>
          <w:szCs w:val="20"/>
        </w:rPr>
      </w:pPr>
      <w:r>
        <w:rPr>
          <w:rFonts w:ascii="Calibri" w:hAnsi="Calibri" w:cs="Arial"/>
          <w:sz w:val="20"/>
          <w:szCs w:val="20"/>
        </w:rPr>
        <w:t xml:space="preserve">Při plnění veřejné zakázky bude vybraný dodavatel rovněž zajišťovat nezbytnou koordinaci projekčních prací s projekčními pracemi na stavbě </w:t>
      </w:r>
      <w:r w:rsidRPr="000E7D62">
        <w:rPr>
          <w:rFonts w:ascii="Calibri" w:hAnsi="Calibri" w:cs="Arial"/>
          <w:sz w:val="20"/>
          <w:szCs w:val="20"/>
        </w:rPr>
        <w:t>„Modernizace a elektrizace trati Otrokovice – Vizovice“</w:t>
      </w:r>
      <w:r>
        <w:rPr>
          <w:rFonts w:ascii="Calibri" w:hAnsi="Calibri" w:cs="Arial"/>
          <w:sz w:val="20"/>
          <w:szCs w:val="20"/>
        </w:rPr>
        <w:t>.</w:t>
      </w:r>
    </w:p>
    <w:p w:rsidR="00795E62" w:rsidRPr="00795E62" w:rsidRDefault="0087049C" w:rsidP="00795E62">
      <w:pPr>
        <w:spacing w:before="120"/>
        <w:ind w:left="1418"/>
        <w:jc w:val="both"/>
        <w:rPr>
          <w:rFonts w:ascii="Calibri" w:hAnsi="Calibri" w:cs="Arial"/>
          <w:sz w:val="20"/>
          <w:szCs w:val="20"/>
        </w:rPr>
      </w:pPr>
      <w:r>
        <w:rPr>
          <w:rFonts w:ascii="Calibri" w:hAnsi="Calibri" w:cs="Arial"/>
          <w:sz w:val="20"/>
          <w:szCs w:val="20"/>
        </w:rPr>
        <w:t>Multifunkční</w:t>
      </w:r>
      <w:r w:rsidR="00795E62" w:rsidRPr="00795E62">
        <w:rPr>
          <w:rFonts w:ascii="Calibri" w:hAnsi="Calibri" w:cs="Arial"/>
          <w:sz w:val="20"/>
          <w:szCs w:val="20"/>
        </w:rPr>
        <w:t xml:space="preserve"> budova má specifikovanou objemovou charakteristiku, včetně návrhu dispozičního řešení, která je dána následovně: 1. PP, 1. NP, 2. NP jako komerční plochy, jejichž předběžné členění je dáno dokumentací pro ÚR, 3. NP - 6. NP parkování automobilů a 7. NP kombinované, a to tak, že pravá část kancelářská, levá část kombinace ubytovací kapacity (cca 30 lůžek) a stravováním (např restaurace). 1. PP navazuje na podzemní parter budoucího komerčně polyfunkčního objektu (dále jen „KPO“), který musí </w:t>
      </w:r>
      <w:r w:rsidR="006D5B27">
        <w:rPr>
          <w:rFonts w:ascii="Calibri" w:hAnsi="Calibri" w:cs="Arial"/>
          <w:sz w:val="20"/>
          <w:szCs w:val="20"/>
        </w:rPr>
        <w:t>PD</w:t>
      </w:r>
      <w:r w:rsidR="006D5B27" w:rsidRPr="00795E62">
        <w:rPr>
          <w:rFonts w:ascii="Calibri" w:hAnsi="Calibri" w:cs="Arial"/>
          <w:sz w:val="20"/>
          <w:szCs w:val="20"/>
        </w:rPr>
        <w:t xml:space="preserve"> </w:t>
      </w:r>
      <w:r w:rsidR="00795E62" w:rsidRPr="00795E62">
        <w:rPr>
          <w:rFonts w:ascii="Calibri" w:hAnsi="Calibri" w:cs="Arial"/>
          <w:sz w:val="20"/>
          <w:szCs w:val="20"/>
        </w:rPr>
        <w:t xml:space="preserve">zohlednit tak, aby bylo patrné, jakým způsobem budou pojednány výšky podlah a stropu v místě styku </w:t>
      </w:r>
      <w:r w:rsidR="0038342D" w:rsidRPr="0038342D">
        <w:rPr>
          <w:rFonts w:ascii="Calibri" w:hAnsi="Calibri" w:cs="Arial"/>
          <w:sz w:val="20"/>
          <w:szCs w:val="20"/>
        </w:rPr>
        <w:t xml:space="preserve">výpravní budovy železniční stanice Zlín střed </w:t>
      </w:r>
      <w:r w:rsidR="00795E62" w:rsidRPr="00795E62">
        <w:rPr>
          <w:rFonts w:ascii="Calibri" w:hAnsi="Calibri" w:cs="Arial"/>
          <w:sz w:val="20"/>
          <w:szCs w:val="20"/>
        </w:rPr>
        <w:t xml:space="preserve">a KPO, které budou budovány etapovitě. Součástí projektu bude komplexní pojetí Statiky, založení objektu, vytápění, chlazení, elektroinstalace a zdravotechniky dle požadovaných nároků objednatele na provoz </w:t>
      </w:r>
      <w:r w:rsidR="0038342D" w:rsidRPr="0038342D">
        <w:rPr>
          <w:rFonts w:ascii="Calibri" w:hAnsi="Calibri" w:cs="Arial"/>
          <w:sz w:val="20"/>
          <w:szCs w:val="20"/>
        </w:rPr>
        <w:t>výpravní budovy železniční stanice Zlín střed</w:t>
      </w:r>
      <w:r w:rsidR="00795E62" w:rsidRPr="00795E62">
        <w:rPr>
          <w:rFonts w:ascii="Calibri" w:hAnsi="Calibri" w:cs="Arial"/>
          <w:sz w:val="20"/>
          <w:szCs w:val="20"/>
        </w:rPr>
        <w:t xml:space="preserve">. </w:t>
      </w:r>
    </w:p>
    <w:p w:rsidR="00795E62" w:rsidRPr="00795E62" w:rsidRDefault="00795E62" w:rsidP="00795E62">
      <w:pPr>
        <w:spacing w:before="120"/>
        <w:ind w:left="1418"/>
        <w:jc w:val="both"/>
        <w:rPr>
          <w:rFonts w:ascii="Calibri" w:hAnsi="Calibri" w:cs="Arial"/>
          <w:sz w:val="20"/>
          <w:szCs w:val="20"/>
        </w:rPr>
      </w:pPr>
      <w:r w:rsidRPr="00795E62">
        <w:rPr>
          <w:rFonts w:ascii="Calibri" w:hAnsi="Calibri" w:cs="Arial"/>
          <w:sz w:val="20"/>
          <w:szCs w:val="20"/>
        </w:rPr>
        <w:t xml:space="preserve">Záměrem je vyprojektování </w:t>
      </w:r>
      <w:r w:rsidR="0087049C">
        <w:rPr>
          <w:rFonts w:ascii="Calibri" w:hAnsi="Calibri" w:cs="Arial"/>
          <w:sz w:val="20"/>
          <w:szCs w:val="20"/>
        </w:rPr>
        <w:t>multifunkční</w:t>
      </w:r>
      <w:r w:rsidRPr="00795E62">
        <w:rPr>
          <w:rFonts w:ascii="Calibri" w:hAnsi="Calibri" w:cs="Arial"/>
          <w:sz w:val="20"/>
          <w:szCs w:val="20"/>
        </w:rPr>
        <w:t xml:space="preserve"> budovy jako celku, v návaznosti na okolní komunikace včetně zpevněných ploch, jejichž investorem je Statutární město Zlín, a v návaznosti na obslužný koridor a náležitosti s tím spojené (nástupiště, kolejiště, komunikace pro pěší), jejichž investorem je Správa železniční dopravní cesty, státní organizace. </w:t>
      </w:r>
    </w:p>
    <w:p w:rsidR="00795E62" w:rsidRPr="00795E62" w:rsidRDefault="0087049C" w:rsidP="00795E62">
      <w:pPr>
        <w:spacing w:before="120"/>
        <w:ind w:left="1418"/>
        <w:jc w:val="both"/>
        <w:rPr>
          <w:rFonts w:ascii="Calibri" w:hAnsi="Calibri" w:cs="Arial"/>
          <w:sz w:val="20"/>
          <w:szCs w:val="20"/>
        </w:rPr>
      </w:pPr>
      <w:r>
        <w:rPr>
          <w:rFonts w:ascii="Calibri" w:hAnsi="Calibri" w:cs="Arial"/>
          <w:sz w:val="20"/>
          <w:szCs w:val="20"/>
        </w:rPr>
        <w:t>Dokumentace</w:t>
      </w:r>
      <w:r w:rsidR="00795E62" w:rsidRPr="00795E62">
        <w:rPr>
          <w:rFonts w:ascii="Calibri" w:hAnsi="Calibri" w:cs="Arial"/>
          <w:sz w:val="20"/>
          <w:szCs w:val="20"/>
        </w:rPr>
        <w:t xml:space="preserve"> dále musí zohlednit a zapracovat napojení </w:t>
      </w:r>
      <w:r>
        <w:rPr>
          <w:rFonts w:ascii="Calibri" w:hAnsi="Calibri" w:cs="Arial"/>
          <w:sz w:val="20"/>
          <w:szCs w:val="20"/>
        </w:rPr>
        <w:t>multifunkční</w:t>
      </w:r>
      <w:r w:rsidR="00795E62" w:rsidRPr="00795E62">
        <w:rPr>
          <w:rFonts w:ascii="Calibri" w:hAnsi="Calibri" w:cs="Arial"/>
          <w:sz w:val="20"/>
          <w:szCs w:val="20"/>
        </w:rPr>
        <w:t xml:space="preserve"> budovy na podzemní parter KPO, který bude budován jako III. etapa dopravního terminálu, a který bude dopravně napojen u sousedního objektu Technologické fakulty UTB. Veškeré podklady spojené s těmito přilehlými částmi budou dodavatelem průběžně předkládány zadavateli a se zadavatelem konzultovány v návaznosti na založení</w:t>
      </w:r>
      <w:r w:rsidR="0045558D">
        <w:rPr>
          <w:rFonts w:ascii="Calibri" w:hAnsi="Calibri" w:cs="Arial"/>
          <w:sz w:val="20"/>
          <w:szCs w:val="20"/>
        </w:rPr>
        <w:t xml:space="preserve"> b</w:t>
      </w:r>
      <w:r w:rsidR="00795E62" w:rsidRPr="00795E62">
        <w:rPr>
          <w:rFonts w:ascii="Calibri" w:hAnsi="Calibri" w:cs="Arial"/>
          <w:sz w:val="20"/>
          <w:szCs w:val="20"/>
        </w:rPr>
        <w:t>udovy, dispoziční úpravy a technické řešení</w:t>
      </w:r>
      <w:r w:rsidR="0045558D">
        <w:rPr>
          <w:rFonts w:ascii="Calibri" w:hAnsi="Calibri" w:cs="Arial"/>
          <w:sz w:val="20"/>
          <w:szCs w:val="20"/>
        </w:rPr>
        <w:t xml:space="preserve"> b</w:t>
      </w:r>
      <w:r w:rsidR="00795E62" w:rsidRPr="00795E62">
        <w:rPr>
          <w:rFonts w:ascii="Calibri" w:hAnsi="Calibri" w:cs="Arial"/>
          <w:sz w:val="20"/>
          <w:szCs w:val="20"/>
        </w:rPr>
        <w:t>udovy.</w:t>
      </w:r>
    </w:p>
    <w:p w:rsidR="00795E62" w:rsidRPr="00795E62" w:rsidRDefault="00795E62" w:rsidP="00795E62">
      <w:pPr>
        <w:spacing w:before="120"/>
        <w:ind w:left="1418"/>
        <w:jc w:val="both"/>
        <w:rPr>
          <w:rFonts w:ascii="Calibri" w:hAnsi="Calibri" w:cs="Arial"/>
          <w:sz w:val="20"/>
          <w:szCs w:val="20"/>
        </w:rPr>
      </w:pPr>
      <w:r w:rsidRPr="00795E62">
        <w:rPr>
          <w:rFonts w:ascii="Calibri" w:hAnsi="Calibri" w:cs="Arial"/>
          <w:sz w:val="20"/>
          <w:szCs w:val="20"/>
        </w:rPr>
        <w:t>Podkladem pro vypracování DSP</w:t>
      </w:r>
      <w:r w:rsidR="00BD26DC">
        <w:rPr>
          <w:rFonts w:ascii="Calibri" w:hAnsi="Calibri" w:cs="Arial"/>
          <w:sz w:val="20"/>
          <w:szCs w:val="20"/>
        </w:rPr>
        <w:t xml:space="preserve"> a PDPS</w:t>
      </w:r>
      <w:r w:rsidRPr="00795E62">
        <w:rPr>
          <w:rFonts w:ascii="Calibri" w:hAnsi="Calibri" w:cs="Arial"/>
          <w:sz w:val="20"/>
          <w:szCs w:val="20"/>
        </w:rPr>
        <w:t xml:space="preserve"> je varianta č. 2 záměru DTZ - „URBANISTICKÁ STUDIE DOPRAVNÍHO TERMINÁLU VE ZLÍNĚ“ zpracovaná v březnu 2016  a projektová dokumentace pro územní řízení stavby „SŽDC – Modernizace a elektrizace trati Otrokovice – Vizovice“ (jako SO 05-15-01 ŽST Zlín střed, výpravní budova </w:t>
      </w:r>
      <w:proofErr w:type="gramStart"/>
      <w:r w:rsidRPr="00795E62">
        <w:rPr>
          <w:rFonts w:ascii="Calibri" w:hAnsi="Calibri" w:cs="Arial"/>
          <w:sz w:val="20"/>
          <w:szCs w:val="20"/>
        </w:rPr>
        <w:t>část D.6.34</w:t>
      </w:r>
      <w:proofErr w:type="gramEnd"/>
      <w:r w:rsidRPr="00795E62">
        <w:rPr>
          <w:rFonts w:ascii="Calibri" w:hAnsi="Calibri" w:cs="Arial"/>
          <w:sz w:val="20"/>
          <w:szCs w:val="20"/>
        </w:rPr>
        <w:t>).</w:t>
      </w:r>
    </w:p>
    <w:p w:rsidR="00795E62" w:rsidRDefault="00795E62" w:rsidP="004D1DAB">
      <w:pPr>
        <w:ind w:left="1418"/>
        <w:jc w:val="both"/>
        <w:rPr>
          <w:rFonts w:ascii="Calibri" w:hAnsi="Calibri" w:cs="Arial"/>
          <w:sz w:val="20"/>
          <w:szCs w:val="20"/>
        </w:rPr>
      </w:pPr>
    </w:p>
    <w:p w:rsidR="004D1DAB" w:rsidRPr="004B2412" w:rsidRDefault="004D1DAB" w:rsidP="004D1DAB">
      <w:pPr>
        <w:ind w:left="1418"/>
        <w:jc w:val="both"/>
        <w:rPr>
          <w:rFonts w:ascii="Calibri" w:hAnsi="Calibri"/>
          <w:sz w:val="20"/>
        </w:rPr>
      </w:pPr>
      <w:r w:rsidRPr="00A660CD">
        <w:rPr>
          <w:rFonts w:ascii="Calibri" w:hAnsi="Calibri" w:cs="Arial"/>
          <w:sz w:val="20"/>
          <w:szCs w:val="20"/>
        </w:rPr>
        <w:t>Součástí</w:t>
      </w:r>
      <w:r w:rsidRPr="004B2412">
        <w:rPr>
          <w:rFonts w:ascii="Calibri" w:hAnsi="Calibri"/>
          <w:sz w:val="20"/>
        </w:rPr>
        <w:t xml:space="preserve"> díla je </w:t>
      </w:r>
      <w:r w:rsidR="006E1FB8" w:rsidRPr="004B2412">
        <w:rPr>
          <w:rFonts w:ascii="Calibri" w:hAnsi="Calibri"/>
          <w:sz w:val="20"/>
        </w:rPr>
        <w:t xml:space="preserve">rovněž </w:t>
      </w:r>
      <w:r w:rsidRPr="004B2412">
        <w:rPr>
          <w:rFonts w:ascii="Calibri" w:hAnsi="Calibri"/>
          <w:sz w:val="20"/>
        </w:rPr>
        <w:t xml:space="preserve">zejména:  </w:t>
      </w:r>
    </w:p>
    <w:p w:rsidR="004D1DAB" w:rsidRPr="004B2412" w:rsidRDefault="004D1DAB" w:rsidP="004D1DAB">
      <w:pPr>
        <w:ind w:left="1418"/>
        <w:jc w:val="both"/>
        <w:rPr>
          <w:rFonts w:ascii="Calibri" w:hAnsi="Calibri"/>
          <w:sz w:val="20"/>
        </w:rPr>
      </w:pPr>
      <w:r w:rsidRPr="004B2412">
        <w:rPr>
          <w:rFonts w:ascii="Calibri" w:hAnsi="Calibri"/>
          <w:sz w:val="20"/>
        </w:rPr>
        <w:t>- zpracování vyplněné žádosti o stavební povolení, včetně všech vyžadovaných podkladů a příloh;</w:t>
      </w:r>
    </w:p>
    <w:p w:rsidR="004D1DAB" w:rsidRPr="004B2412" w:rsidRDefault="004D1DAB" w:rsidP="004D1DAB">
      <w:pPr>
        <w:ind w:left="1418"/>
        <w:jc w:val="both"/>
        <w:rPr>
          <w:rFonts w:ascii="Calibri" w:hAnsi="Calibri"/>
          <w:sz w:val="20"/>
        </w:rPr>
      </w:pPr>
      <w:r w:rsidRPr="004B2412">
        <w:rPr>
          <w:rFonts w:ascii="Calibri" w:hAnsi="Calibri"/>
          <w:sz w:val="20"/>
        </w:rPr>
        <w:t xml:space="preserve">- zpracování podkladů pro zadávací řízení na realizaci stavby v potřebném množství a podobě (zvláštní technické podmínky a </w:t>
      </w:r>
      <w:r w:rsidR="006E1FB8" w:rsidRPr="004B2412">
        <w:rPr>
          <w:rFonts w:ascii="Calibri" w:hAnsi="Calibri"/>
          <w:sz w:val="20"/>
        </w:rPr>
        <w:t>soupis prací</w:t>
      </w:r>
      <w:r w:rsidR="00723C94" w:rsidRPr="004B2412">
        <w:rPr>
          <w:rFonts w:ascii="Calibri" w:hAnsi="Calibri"/>
          <w:sz w:val="20"/>
        </w:rPr>
        <w:t xml:space="preserve"> dle </w:t>
      </w:r>
      <w:proofErr w:type="spellStart"/>
      <w:r w:rsidR="00723C94" w:rsidRPr="004B2412">
        <w:rPr>
          <w:rFonts w:ascii="Calibri" w:hAnsi="Calibri"/>
          <w:sz w:val="20"/>
        </w:rPr>
        <w:t>vyhl</w:t>
      </w:r>
      <w:proofErr w:type="spellEnd"/>
      <w:r w:rsidR="00723C94" w:rsidRPr="004B2412">
        <w:rPr>
          <w:rFonts w:ascii="Calibri" w:hAnsi="Calibri"/>
          <w:sz w:val="20"/>
        </w:rPr>
        <w:t>. č. 169/2016 Sb., v platném znění</w:t>
      </w:r>
      <w:r w:rsidRPr="004B2412">
        <w:rPr>
          <w:rFonts w:ascii="Calibri" w:hAnsi="Calibri"/>
          <w:sz w:val="20"/>
        </w:rPr>
        <w:t>)</w:t>
      </w:r>
      <w:r w:rsidR="006E1FB8" w:rsidRPr="004B2412">
        <w:rPr>
          <w:rFonts w:ascii="Calibri" w:hAnsi="Calibri"/>
          <w:sz w:val="20"/>
        </w:rPr>
        <w:t>;</w:t>
      </w:r>
    </w:p>
    <w:p w:rsidR="00B574F0" w:rsidRDefault="00407C92" w:rsidP="00795E62">
      <w:pPr>
        <w:spacing w:before="120"/>
        <w:ind w:left="1412"/>
        <w:jc w:val="both"/>
        <w:rPr>
          <w:rFonts w:ascii="Calibri" w:hAnsi="Calibri" w:cs="Calibri"/>
          <w:sz w:val="20"/>
          <w:szCs w:val="20"/>
        </w:rPr>
      </w:pPr>
      <w:r w:rsidRPr="004B2412">
        <w:rPr>
          <w:rFonts w:ascii="Calibri" w:hAnsi="Calibri" w:cs="Calibri"/>
          <w:sz w:val="20"/>
          <w:szCs w:val="20"/>
        </w:rPr>
        <w:t>Bližší specifikace předmětu plnění veřejné zakázky je upravena v dalších částech zadávací dokumentace</w:t>
      </w:r>
      <w:r w:rsidRPr="000A163C">
        <w:rPr>
          <w:rFonts w:ascii="Calibri" w:hAnsi="Calibri" w:cs="Calibri"/>
          <w:sz w:val="20"/>
          <w:szCs w:val="20"/>
        </w:rPr>
        <w:t>.</w:t>
      </w:r>
    </w:p>
    <w:p w:rsidR="00795E62" w:rsidRPr="00795E62" w:rsidRDefault="00795E62" w:rsidP="00795E62">
      <w:pPr>
        <w:spacing w:before="120"/>
        <w:ind w:left="1412"/>
        <w:jc w:val="both"/>
        <w:rPr>
          <w:rFonts w:ascii="Calibri" w:hAnsi="Calibri" w:cs="Calibri"/>
          <w:sz w:val="20"/>
          <w:szCs w:val="20"/>
        </w:rPr>
      </w:pPr>
    </w:p>
    <w:p w:rsidR="00B574F0" w:rsidRPr="000A163C" w:rsidRDefault="00B574F0" w:rsidP="00A64D23">
      <w:pPr>
        <w:pStyle w:val="Odstavecseseznamem"/>
        <w:numPr>
          <w:ilvl w:val="1"/>
          <w:numId w:val="20"/>
        </w:numPr>
        <w:rPr>
          <w:rFonts w:ascii="Calibri" w:hAnsi="Calibri" w:cs="Calibri"/>
          <w:sz w:val="20"/>
          <w:szCs w:val="20"/>
        </w:rPr>
      </w:pPr>
      <w:r w:rsidRPr="000A163C">
        <w:rPr>
          <w:rFonts w:ascii="Calibri" w:hAnsi="Calibri" w:cs="Calibri"/>
          <w:sz w:val="20"/>
          <w:szCs w:val="20"/>
        </w:rPr>
        <w:lastRenderedPageBreak/>
        <w:t xml:space="preserve">      </w:t>
      </w:r>
      <w:r w:rsidR="00800CAB" w:rsidRPr="000A163C">
        <w:rPr>
          <w:rFonts w:ascii="Calibri" w:hAnsi="Calibri" w:cs="Calibri"/>
          <w:sz w:val="20"/>
          <w:szCs w:val="20"/>
        </w:rPr>
        <w:tab/>
      </w:r>
      <w:r w:rsidRPr="000A163C">
        <w:rPr>
          <w:rFonts w:ascii="Calibri" w:hAnsi="Calibri" w:cs="Calibri"/>
          <w:sz w:val="20"/>
          <w:szCs w:val="20"/>
        </w:rPr>
        <w:t>Klasifikace předmětu veřejné zakázky</w:t>
      </w:r>
    </w:p>
    <w:p w:rsidR="00C37B31" w:rsidRPr="000A163C" w:rsidRDefault="00C37B31" w:rsidP="00C37B31">
      <w:pPr>
        <w:pStyle w:val="Odstavecseseznamem"/>
        <w:ind w:left="1418"/>
        <w:jc w:val="both"/>
        <w:rPr>
          <w:rFonts w:ascii="Calibri" w:hAnsi="Calibri" w:cs="Calibri"/>
          <w:sz w:val="20"/>
          <w:szCs w:val="20"/>
        </w:rPr>
      </w:pPr>
      <w:r w:rsidRPr="000A163C">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0A163C">
        <w:rPr>
          <w:rFonts w:ascii="Calibri" w:hAnsi="Calibri" w:cs="Calibri"/>
          <w:sz w:val="20"/>
          <w:szCs w:val="20"/>
        </w:rPr>
        <w:t>kód CPV 71311230-2 Železniční stavitelství</w:t>
      </w:r>
    </w:p>
    <w:p w:rsidR="004852C5" w:rsidRPr="004852C5" w:rsidRDefault="004852C5" w:rsidP="004852C5">
      <w:pPr>
        <w:pStyle w:val="Odstavecseseznamem"/>
        <w:ind w:left="1418"/>
        <w:rPr>
          <w:rFonts w:ascii="Calibri" w:hAnsi="Calibri" w:cs="Calibri"/>
          <w:sz w:val="20"/>
          <w:szCs w:val="20"/>
        </w:rPr>
      </w:pPr>
      <w:r w:rsidRPr="004852C5">
        <w:rPr>
          <w:rFonts w:ascii="Calibri" w:hAnsi="Calibri" w:cs="Calibri"/>
          <w:sz w:val="20"/>
          <w:szCs w:val="20"/>
        </w:rPr>
        <w:t>kód CPV 71000000-8 Architektonické, stavební, technické a inspekční služby</w:t>
      </w:r>
    </w:p>
    <w:p w:rsidR="004852C5" w:rsidRPr="004852C5" w:rsidRDefault="004852C5" w:rsidP="004852C5">
      <w:pPr>
        <w:pStyle w:val="Odstavecseseznamem"/>
        <w:ind w:left="1418"/>
        <w:rPr>
          <w:rFonts w:ascii="Calibri" w:hAnsi="Calibri" w:cs="Calibri"/>
          <w:sz w:val="20"/>
          <w:szCs w:val="20"/>
        </w:rPr>
      </w:pPr>
      <w:r w:rsidRPr="004852C5">
        <w:rPr>
          <w:rFonts w:ascii="Calibri" w:hAnsi="Calibri" w:cs="Calibri"/>
          <w:sz w:val="20"/>
          <w:szCs w:val="20"/>
        </w:rPr>
        <w:t>kód CPV 71320000-7 Technické projektování</w:t>
      </w:r>
    </w:p>
    <w:p w:rsidR="004852C5" w:rsidRPr="004852C5" w:rsidRDefault="004852C5" w:rsidP="004852C5">
      <w:pPr>
        <w:pStyle w:val="Odstavecseseznamem"/>
        <w:ind w:left="1418"/>
        <w:rPr>
          <w:rFonts w:ascii="Calibri" w:hAnsi="Calibri" w:cs="Calibri"/>
          <w:sz w:val="20"/>
          <w:szCs w:val="20"/>
        </w:rPr>
      </w:pPr>
      <w:r w:rsidRPr="004852C5">
        <w:rPr>
          <w:rFonts w:ascii="Calibri" w:hAnsi="Calibri" w:cs="Calibri"/>
          <w:sz w:val="20"/>
          <w:szCs w:val="20"/>
        </w:rPr>
        <w:t>kód CPV 71300000-1 Technicko-inženýrské služby</w:t>
      </w:r>
    </w:p>
    <w:p w:rsidR="00C34E3B" w:rsidRPr="000A163C" w:rsidRDefault="00C34E3B" w:rsidP="00EF208B">
      <w:pPr>
        <w:pStyle w:val="Odstavecseseznamem"/>
        <w:ind w:left="1418"/>
        <w:rPr>
          <w:rFonts w:ascii="Calibri" w:hAnsi="Calibri" w:cs="Calibri"/>
          <w:sz w:val="20"/>
          <w:szCs w:val="20"/>
        </w:rPr>
      </w:pPr>
      <w:r w:rsidRPr="000A163C">
        <w:rPr>
          <w:rFonts w:ascii="Calibri" w:hAnsi="Calibri" w:cs="Calibri"/>
          <w:sz w:val="20"/>
          <w:szCs w:val="20"/>
        </w:rPr>
        <w:t>kód CPV 71317210-8 Poradenství v oblasti bezpečnosti a zdraví</w:t>
      </w:r>
    </w:p>
    <w:p w:rsidR="00AB354B" w:rsidRPr="000A163C" w:rsidRDefault="00AB354B" w:rsidP="00EF208B">
      <w:pPr>
        <w:pStyle w:val="Odstavecseseznamem"/>
        <w:ind w:left="1418"/>
        <w:rPr>
          <w:rFonts w:ascii="Calibri" w:hAnsi="Calibri" w:cs="Calibri"/>
          <w:sz w:val="20"/>
          <w:szCs w:val="20"/>
        </w:rPr>
      </w:pPr>
      <w:r w:rsidRPr="000A163C">
        <w:rPr>
          <w:rFonts w:ascii="Calibri" w:hAnsi="Calibri" w:cs="Calibri"/>
          <w:sz w:val="20"/>
          <w:szCs w:val="20"/>
        </w:rPr>
        <w:t>kód CPV 71248000-8 Dohled nad projektem a dokumentací</w:t>
      </w:r>
    </w:p>
    <w:p w:rsidR="00AB354B" w:rsidRPr="000A163C" w:rsidRDefault="00AB354B" w:rsidP="00AB354B">
      <w:pPr>
        <w:ind w:left="1418"/>
        <w:jc w:val="both"/>
        <w:rPr>
          <w:rFonts w:ascii="Calibri" w:hAnsi="Calibri" w:cs="Calibri"/>
          <w:sz w:val="20"/>
          <w:szCs w:val="20"/>
        </w:rPr>
      </w:pPr>
    </w:p>
    <w:p w:rsidR="006A16C9" w:rsidRPr="000A163C" w:rsidRDefault="006A16C9" w:rsidP="00A64D23">
      <w:pPr>
        <w:numPr>
          <w:ilvl w:val="1"/>
          <w:numId w:val="20"/>
        </w:numPr>
        <w:ind w:left="1418" w:hanging="709"/>
        <w:jc w:val="both"/>
        <w:rPr>
          <w:rFonts w:ascii="Calibri" w:hAnsi="Calibri" w:cs="Calibri"/>
          <w:sz w:val="20"/>
          <w:szCs w:val="20"/>
        </w:rPr>
      </w:pPr>
      <w:r w:rsidRPr="000A163C">
        <w:rPr>
          <w:rFonts w:ascii="Calibri" w:hAnsi="Calibri" w:cs="Calibri"/>
          <w:sz w:val="20"/>
          <w:szCs w:val="20"/>
        </w:rPr>
        <w:t xml:space="preserve">Doba plnění veřejné zakázky je podrobně uvedena ve </w:t>
      </w:r>
      <w:r w:rsidR="005401F2" w:rsidRPr="000A163C">
        <w:rPr>
          <w:rFonts w:ascii="Calibri" w:hAnsi="Calibri" w:cs="Calibri"/>
          <w:sz w:val="20"/>
          <w:szCs w:val="20"/>
        </w:rPr>
        <w:t>S</w:t>
      </w:r>
      <w:r w:rsidRPr="000A163C">
        <w:rPr>
          <w:rFonts w:ascii="Calibri" w:hAnsi="Calibri" w:cs="Calibri"/>
          <w:sz w:val="20"/>
          <w:szCs w:val="20"/>
        </w:rPr>
        <w:t xml:space="preserve">mlouvě </w:t>
      </w:r>
      <w:r w:rsidR="00AF2D91" w:rsidRPr="000A163C">
        <w:rPr>
          <w:rFonts w:ascii="Calibri" w:hAnsi="Calibri" w:cs="Calibri"/>
          <w:sz w:val="20"/>
          <w:szCs w:val="20"/>
        </w:rPr>
        <w:t xml:space="preserve">o dílo </w:t>
      </w:r>
      <w:r w:rsidRPr="000A163C">
        <w:rPr>
          <w:rFonts w:ascii="Calibri" w:hAnsi="Calibri" w:cs="Calibri"/>
          <w:sz w:val="20"/>
          <w:szCs w:val="20"/>
        </w:rPr>
        <w:t>na plnění veřejné zakázky</w:t>
      </w:r>
      <w:r w:rsidR="002063CF" w:rsidRPr="000A163C">
        <w:rPr>
          <w:rFonts w:ascii="Calibri" w:hAnsi="Calibri" w:cs="Calibri"/>
          <w:sz w:val="20"/>
          <w:szCs w:val="20"/>
        </w:rPr>
        <w:t xml:space="preserve"> (</w:t>
      </w:r>
      <w:r w:rsidRPr="000A163C">
        <w:rPr>
          <w:rFonts w:ascii="Calibri" w:hAnsi="Calibri" w:cs="Calibri"/>
          <w:sz w:val="20"/>
          <w:szCs w:val="20"/>
        </w:rPr>
        <w:t>v Příloze č. 5 s názvem Harmonogram plnění</w:t>
      </w:r>
      <w:r w:rsidR="002063CF" w:rsidRPr="000A163C">
        <w:rPr>
          <w:rFonts w:ascii="Calibri" w:hAnsi="Calibri" w:cs="Calibri"/>
          <w:sz w:val="20"/>
          <w:szCs w:val="20"/>
        </w:rPr>
        <w:t>), jejíž závazný vzor tvoří Díl 2 zadávací dokumentace</w:t>
      </w:r>
      <w:r w:rsidRPr="000A163C">
        <w:rPr>
          <w:rFonts w:ascii="Calibri" w:hAnsi="Calibri" w:cs="Calibri"/>
          <w:sz w:val="20"/>
          <w:szCs w:val="20"/>
        </w:rPr>
        <w:t xml:space="preserve">.  </w:t>
      </w:r>
    </w:p>
    <w:p w:rsidR="00B574F0" w:rsidRPr="000A163C" w:rsidRDefault="00B574F0" w:rsidP="00993799">
      <w:pPr>
        <w:pStyle w:val="Zkladntext"/>
        <w:spacing w:line="240" w:lineRule="auto"/>
        <w:ind w:left="1418"/>
        <w:jc w:val="both"/>
        <w:rPr>
          <w:rFonts w:ascii="Calibri" w:hAnsi="Calibri"/>
          <w:sz w:val="20"/>
        </w:rPr>
      </w:pPr>
    </w:p>
    <w:p w:rsidR="00B574F0" w:rsidRPr="000A163C" w:rsidRDefault="00B574F0" w:rsidP="004E4825">
      <w:pPr>
        <w:tabs>
          <w:tab w:val="left" w:pos="851"/>
        </w:tabs>
        <w:jc w:val="both"/>
        <w:rPr>
          <w:rFonts w:ascii="Calibri" w:hAnsi="Calibri" w:cs="Calibri"/>
          <w:b/>
          <w:bCs/>
          <w:sz w:val="20"/>
          <w:szCs w:val="20"/>
        </w:rPr>
      </w:pPr>
    </w:p>
    <w:p w:rsidR="00B574F0" w:rsidRPr="000A163C"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6232834"/>
      <w:r w:rsidRPr="000A163C">
        <w:rPr>
          <w:rFonts w:ascii="Calibri" w:hAnsi="Calibri" w:cs="Calibri"/>
          <w:kern w:val="28"/>
          <w:sz w:val="24"/>
          <w:szCs w:val="24"/>
          <w:lang w:val="cs-CZ"/>
        </w:rPr>
        <w:t>ZDROJE FINANCOVÁNÍ</w:t>
      </w:r>
      <w:bookmarkEnd w:id="11"/>
      <w:bookmarkEnd w:id="12"/>
    </w:p>
    <w:p w:rsidR="00B574F0" w:rsidRPr="000A163C" w:rsidRDefault="00B574F0" w:rsidP="004E4825">
      <w:pPr>
        <w:tabs>
          <w:tab w:val="left" w:pos="1276"/>
        </w:tabs>
        <w:ind w:left="1276" w:hanging="424"/>
        <w:jc w:val="both"/>
        <w:rPr>
          <w:rFonts w:ascii="Calibri" w:hAnsi="Calibri" w:cs="Calibri"/>
          <w:sz w:val="20"/>
          <w:szCs w:val="20"/>
        </w:rPr>
      </w:pPr>
    </w:p>
    <w:p w:rsidR="00F44958" w:rsidRDefault="00B574F0">
      <w:pPr>
        <w:tabs>
          <w:tab w:val="num" w:pos="3563"/>
        </w:tabs>
        <w:ind w:left="1418" w:hanging="709"/>
        <w:jc w:val="both"/>
        <w:rPr>
          <w:rFonts w:ascii="Calibri" w:hAnsi="Calibri" w:cs="Calibri"/>
          <w:sz w:val="20"/>
          <w:szCs w:val="20"/>
        </w:rPr>
      </w:pPr>
      <w:r w:rsidRPr="004B2412">
        <w:rPr>
          <w:rFonts w:ascii="Calibri" w:hAnsi="Calibri" w:cs="Calibri"/>
          <w:sz w:val="20"/>
          <w:szCs w:val="20"/>
        </w:rPr>
        <w:t>5.1</w:t>
      </w:r>
      <w:bookmarkStart w:id="13" w:name="_Ref310242977"/>
      <w:r w:rsidRPr="004B2412">
        <w:rPr>
          <w:rFonts w:ascii="Calibri" w:hAnsi="Calibri" w:cs="Calibri"/>
          <w:sz w:val="20"/>
          <w:szCs w:val="20"/>
        </w:rPr>
        <w:t xml:space="preserve">      </w:t>
      </w:r>
      <w:r w:rsidRPr="004B2412">
        <w:rPr>
          <w:rFonts w:ascii="Calibri" w:hAnsi="Calibri" w:cs="Calibri"/>
          <w:sz w:val="20"/>
          <w:szCs w:val="20"/>
        </w:rPr>
        <w:tab/>
      </w:r>
      <w:bookmarkEnd w:id="13"/>
      <w:r w:rsidR="00AB3D28">
        <w:rPr>
          <w:rFonts w:ascii="Calibri" w:hAnsi="Calibri"/>
          <w:sz w:val="20"/>
        </w:rPr>
        <w:t xml:space="preserve">Plnění veřejné zakázky bude financováno z vlastních zdrojů zadavatele </w:t>
      </w:r>
      <w:r w:rsidR="00AB3D28" w:rsidRPr="00C139B5">
        <w:rPr>
          <w:rFonts w:ascii="Calibri" w:hAnsi="Calibri"/>
          <w:b/>
          <w:sz w:val="20"/>
        </w:rPr>
        <w:t>Z-Group a.s.</w:t>
      </w:r>
    </w:p>
    <w:p w:rsidR="00B574F0" w:rsidRPr="000A163C"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0A163C">
        <w:rPr>
          <w:rFonts w:ascii="Calibri" w:hAnsi="Calibri" w:cs="Calibri"/>
          <w:sz w:val="20"/>
          <w:szCs w:val="20"/>
        </w:rPr>
        <w:t xml:space="preserve">Předpokládaná hodnota </w:t>
      </w:r>
      <w:r w:rsidR="00916AA6" w:rsidRPr="000A163C">
        <w:rPr>
          <w:rFonts w:ascii="Calibri" w:hAnsi="Calibri" w:cs="Calibri"/>
          <w:sz w:val="20"/>
          <w:szCs w:val="20"/>
        </w:rPr>
        <w:t xml:space="preserve">veřejné </w:t>
      </w:r>
      <w:r w:rsidRPr="000A163C">
        <w:rPr>
          <w:rFonts w:ascii="Calibri" w:hAnsi="Calibri" w:cs="Calibri"/>
          <w:sz w:val="20"/>
          <w:szCs w:val="20"/>
        </w:rPr>
        <w:t xml:space="preserve">zakázky </w:t>
      </w:r>
      <w:r w:rsidRPr="00F22F67">
        <w:rPr>
          <w:rFonts w:ascii="Calibri" w:hAnsi="Calibri" w:cs="Calibri"/>
          <w:sz w:val="20"/>
          <w:szCs w:val="20"/>
        </w:rPr>
        <w:t>činí</w:t>
      </w:r>
      <w:r w:rsidR="00407C92" w:rsidRPr="00F22F67">
        <w:rPr>
          <w:rFonts w:ascii="Calibri" w:hAnsi="Calibri" w:cs="Calibri"/>
          <w:sz w:val="20"/>
          <w:szCs w:val="20"/>
        </w:rPr>
        <w:t xml:space="preserve"> </w:t>
      </w:r>
      <w:r w:rsidR="00F22F67" w:rsidRPr="00F22F67">
        <w:rPr>
          <w:rFonts w:ascii="Calibri" w:hAnsi="Calibri" w:cs="Calibri"/>
          <w:b/>
          <w:sz w:val="20"/>
          <w:szCs w:val="20"/>
        </w:rPr>
        <w:t>12.500</w:t>
      </w:r>
      <w:r w:rsidR="00F54D9D" w:rsidRPr="00F22F67">
        <w:rPr>
          <w:rFonts w:ascii="Calibri" w:hAnsi="Calibri" w:cs="Calibri"/>
          <w:b/>
          <w:sz w:val="20"/>
          <w:szCs w:val="20"/>
        </w:rPr>
        <w:t>.000,-</w:t>
      </w:r>
      <w:r w:rsidR="00407C92" w:rsidRPr="00F22F67">
        <w:rPr>
          <w:rFonts w:ascii="Calibri" w:hAnsi="Calibri" w:cs="Calibri"/>
          <w:b/>
          <w:sz w:val="20"/>
          <w:szCs w:val="20"/>
        </w:rPr>
        <w:t xml:space="preserve"> </w:t>
      </w:r>
      <w:r w:rsidRPr="00F22F67">
        <w:rPr>
          <w:rFonts w:ascii="Calibri" w:hAnsi="Calibri" w:cs="Calibri"/>
          <w:b/>
          <w:sz w:val="20"/>
          <w:szCs w:val="20"/>
        </w:rPr>
        <w:t>Kč</w:t>
      </w:r>
      <w:r w:rsidRPr="00F22F67">
        <w:rPr>
          <w:rFonts w:ascii="Calibri" w:hAnsi="Calibri" w:cs="Calibri"/>
          <w:sz w:val="20"/>
          <w:szCs w:val="20"/>
        </w:rPr>
        <w:t xml:space="preserve"> (bez DPH</w:t>
      </w:r>
      <w:r w:rsidRPr="000A163C">
        <w:rPr>
          <w:rFonts w:ascii="Calibri" w:hAnsi="Calibri" w:cs="Calibri"/>
          <w:sz w:val="20"/>
          <w:szCs w:val="20"/>
        </w:rPr>
        <w:t>).</w:t>
      </w:r>
      <w:r w:rsidR="00CB4917">
        <w:rPr>
          <w:rFonts w:ascii="Calibri" w:hAnsi="Calibri" w:cs="Calibri"/>
          <w:sz w:val="20"/>
          <w:szCs w:val="20"/>
        </w:rPr>
        <w:t xml:space="preserve"> Podíl jednotlivých etap plnění veřejné zakázky na celkové předpokládané hodnotě veřejné zakázky</w:t>
      </w:r>
      <w:r w:rsidR="00DE37E4">
        <w:rPr>
          <w:rFonts w:ascii="Calibri" w:hAnsi="Calibri" w:cs="Calibri"/>
          <w:sz w:val="20"/>
          <w:szCs w:val="20"/>
        </w:rPr>
        <w:t xml:space="preserve"> je </w:t>
      </w:r>
      <w:r w:rsidR="00D704DA">
        <w:rPr>
          <w:rFonts w:ascii="Calibri" w:hAnsi="Calibri" w:cs="Calibri"/>
          <w:sz w:val="20"/>
          <w:szCs w:val="20"/>
        </w:rPr>
        <w:t>uveden v příloze č.</w:t>
      </w:r>
      <w:r w:rsidR="00F22F67">
        <w:rPr>
          <w:rFonts w:ascii="Calibri" w:hAnsi="Calibri" w:cs="Calibri"/>
          <w:sz w:val="20"/>
          <w:szCs w:val="20"/>
        </w:rPr>
        <w:t> 4</w:t>
      </w:r>
      <w:r w:rsidR="00D704DA">
        <w:rPr>
          <w:rFonts w:ascii="Calibri" w:hAnsi="Calibri" w:cs="Calibri"/>
          <w:sz w:val="20"/>
          <w:szCs w:val="20"/>
        </w:rPr>
        <w:t xml:space="preserve"> (</w:t>
      </w:r>
      <w:r w:rsidR="00F22F67">
        <w:rPr>
          <w:rFonts w:ascii="Calibri" w:hAnsi="Calibri" w:cs="Calibri"/>
          <w:sz w:val="20"/>
          <w:szCs w:val="20"/>
        </w:rPr>
        <w:t>Rozpis Ceny Díla, část „B“</w:t>
      </w:r>
      <w:r w:rsidR="00D704DA">
        <w:rPr>
          <w:rFonts w:ascii="Calibri" w:hAnsi="Calibri" w:cs="Calibri"/>
          <w:sz w:val="20"/>
          <w:szCs w:val="20"/>
        </w:rPr>
        <w:t>) Smlouvy o dílo.</w:t>
      </w:r>
    </w:p>
    <w:p w:rsidR="00F22F67" w:rsidRDefault="00F22F67" w:rsidP="00F22F67">
      <w:pPr>
        <w:pStyle w:val="Odstavecseseznamem"/>
        <w:ind w:left="1418"/>
        <w:jc w:val="both"/>
        <w:rPr>
          <w:rFonts w:ascii="Calibri" w:hAnsi="Calibri" w:cs="Calibri"/>
          <w:sz w:val="20"/>
          <w:szCs w:val="20"/>
        </w:rPr>
      </w:pPr>
    </w:p>
    <w:p w:rsidR="00B574F0" w:rsidRPr="000A163C"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6232835"/>
      <w:r w:rsidRPr="000A163C">
        <w:rPr>
          <w:rFonts w:ascii="Calibri" w:hAnsi="Calibri" w:cs="Calibri"/>
          <w:kern w:val="28"/>
          <w:sz w:val="24"/>
          <w:szCs w:val="24"/>
          <w:lang w:val="cs-CZ"/>
        </w:rPr>
        <w:t>OBSAH ZADÁVACÍ DOKUMENTACE</w:t>
      </w:r>
      <w:bookmarkEnd w:id="14"/>
    </w:p>
    <w:p w:rsidR="007B20C9" w:rsidRPr="000A163C" w:rsidRDefault="007B20C9" w:rsidP="00F22C2A">
      <w:pPr>
        <w:tabs>
          <w:tab w:val="num" w:pos="1440"/>
        </w:tabs>
        <w:ind w:left="1418" w:hanging="709"/>
        <w:jc w:val="both"/>
        <w:rPr>
          <w:rFonts w:ascii="Calibri" w:hAnsi="Calibri" w:cs="Calibri"/>
          <w:sz w:val="20"/>
          <w:szCs w:val="20"/>
        </w:rPr>
      </w:pPr>
    </w:p>
    <w:p w:rsidR="007B20C9" w:rsidRPr="000A163C" w:rsidRDefault="00B574F0" w:rsidP="00F22C2A">
      <w:pPr>
        <w:tabs>
          <w:tab w:val="num" w:pos="1440"/>
        </w:tabs>
        <w:ind w:left="1418" w:hanging="709"/>
        <w:jc w:val="both"/>
        <w:rPr>
          <w:rFonts w:ascii="Calibri" w:hAnsi="Calibri" w:cs="Calibri"/>
          <w:sz w:val="20"/>
          <w:szCs w:val="20"/>
        </w:rPr>
      </w:pPr>
      <w:r w:rsidRPr="000A163C">
        <w:rPr>
          <w:rFonts w:ascii="Calibri" w:hAnsi="Calibri" w:cs="Calibri"/>
          <w:sz w:val="20"/>
          <w:szCs w:val="20"/>
        </w:rPr>
        <w:t xml:space="preserve">6.1      </w:t>
      </w:r>
      <w:r w:rsidRPr="000A163C">
        <w:rPr>
          <w:rFonts w:ascii="Calibri" w:hAnsi="Calibri" w:cs="Calibri"/>
          <w:sz w:val="20"/>
          <w:szCs w:val="20"/>
        </w:rPr>
        <w:tab/>
      </w:r>
      <w:r w:rsidR="007B20C9" w:rsidRPr="000A163C">
        <w:rPr>
          <w:rFonts w:ascii="Calibri" w:hAnsi="Calibri" w:cs="Calibri"/>
          <w:sz w:val="20"/>
          <w:szCs w:val="20"/>
        </w:rPr>
        <w:t xml:space="preserve">Zadávací dokumentaci tvoří následující dokumenty obsahující zadávací podmínky, zpřístupňované </w:t>
      </w:r>
      <w:r w:rsidR="00C07D8B" w:rsidRPr="000A163C">
        <w:rPr>
          <w:rFonts w:ascii="Calibri" w:hAnsi="Calibri" w:cs="Calibri"/>
          <w:sz w:val="20"/>
          <w:szCs w:val="20"/>
        </w:rPr>
        <w:t xml:space="preserve">dodavatelům </w:t>
      </w:r>
      <w:r w:rsidR="000069FF" w:rsidRPr="000A163C">
        <w:rPr>
          <w:rFonts w:ascii="Calibri" w:hAnsi="Calibri" w:cs="Calibri"/>
          <w:sz w:val="20"/>
          <w:szCs w:val="20"/>
        </w:rPr>
        <w:t>ode dne uveřejnění oznámení o zahájení zadávacího řízení – veřejné služby</w:t>
      </w:r>
      <w:r w:rsidR="007B20C9" w:rsidRPr="000A163C">
        <w:rPr>
          <w:rFonts w:ascii="Calibri" w:hAnsi="Calibri" w:cs="Calibri"/>
          <w:sz w:val="20"/>
          <w:szCs w:val="20"/>
        </w:rPr>
        <w:t>:</w:t>
      </w:r>
    </w:p>
    <w:p w:rsidR="007B20C9" w:rsidRPr="000A163C" w:rsidRDefault="007B20C9" w:rsidP="007B20C9">
      <w:pPr>
        <w:spacing w:before="120"/>
        <w:ind w:left="2790" w:hanging="1372"/>
        <w:rPr>
          <w:rFonts w:ascii="Calibri" w:hAnsi="Calibri" w:cs="Calibri"/>
          <w:b/>
          <w:bCs/>
          <w:sz w:val="20"/>
          <w:szCs w:val="20"/>
        </w:rPr>
      </w:pPr>
      <w:r w:rsidRPr="000A163C">
        <w:rPr>
          <w:rFonts w:ascii="Calibri" w:hAnsi="Calibri" w:cs="Calibri"/>
          <w:b/>
          <w:bCs/>
          <w:sz w:val="20"/>
          <w:szCs w:val="20"/>
        </w:rPr>
        <w:t>DÍL 1</w:t>
      </w:r>
      <w:r w:rsidRPr="000A163C">
        <w:rPr>
          <w:rFonts w:ascii="Calibri" w:hAnsi="Calibri" w:cs="Calibri"/>
          <w:b/>
          <w:bCs/>
          <w:sz w:val="20"/>
          <w:szCs w:val="20"/>
        </w:rPr>
        <w:tab/>
      </w:r>
      <w:r w:rsidRPr="000A163C">
        <w:rPr>
          <w:rFonts w:ascii="Calibri" w:hAnsi="Calibri" w:cs="Calibri"/>
          <w:b/>
          <w:bCs/>
          <w:sz w:val="20"/>
          <w:szCs w:val="20"/>
        </w:rPr>
        <w:tab/>
        <w:t>POŽADAVKY A PODMÍNKY PRO ZPRACOVÁNÍ NABÍDKY</w:t>
      </w:r>
    </w:p>
    <w:p w:rsidR="007B20C9" w:rsidRPr="00C139B5" w:rsidRDefault="00646D08" w:rsidP="007B20C9">
      <w:pPr>
        <w:spacing w:before="120"/>
        <w:ind w:left="2790" w:hanging="1372"/>
        <w:rPr>
          <w:rFonts w:ascii="Calibri" w:hAnsi="Calibri" w:cs="Calibri"/>
          <w:strike/>
          <w:sz w:val="20"/>
          <w:szCs w:val="20"/>
        </w:rPr>
      </w:pPr>
      <w:r>
        <w:rPr>
          <w:rFonts w:ascii="Calibri" w:hAnsi="Calibri" w:cs="Calibri"/>
          <w:sz w:val="20"/>
          <w:szCs w:val="20"/>
        </w:rPr>
        <w:t>Část 1</w:t>
      </w:r>
      <w:r>
        <w:rPr>
          <w:rFonts w:ascii="Calibri" w:hAnsi="Calibri" w:cs="Calibri"/>
          <w:sz w:val="20"/>
          <w:szCs w:val="20"/>
        </w:rPr>
        <w:tab/>
      </w:r>
      <w:r w:rsidR="000069FF" w:rsidRPr="000A163C">
        <w:rPr>
          <w:rFonts w:ascii="Calibri" w:hAnsi="Calibri" w:cs="Calibri"/>
          <w:sz w:val="20"/>
          <w:szCs w:val="20"/>
        </w:rPr>
        <w:t>Oznámení o zahájení zadávacího řízení – veřejné služby</w:t>
      </w:r>
      <w:r w:rsidR="001E4ECE">
        <w:rPr>
          <w:rFonts w:ascii="Calibri" w:hAnsi="Calibri" w:cs="Calibri"/>
          <w:sz w:val="20"/>
          <w:szCs w:val="20"/>
        </w:rPr>
        <w:t xml:space="preserve"> </w:t>
      </w:r>
    </w:p>
    <w:p w:rsidR="007B20C9" w:rsidRPr="000A163C" w:rsidRDefault="007B20C9" w:rsidP="007B20C9">
      <w:pPr>
        <w:ind w:left="2790" w:hanging="1372"/>
        <w:rPr>
          <w:rFonts w:ascii="Calibri" w:hAnsi="Calibri" w:cs="Calibri"/>
          <w:sz w:val="20"/>
          <w:szCs w:val="20"/>
        </w:rPr>
      </w:pPr>
      <w:r w:rsidRPr="000A163C">
        <w:rPr>
          <w:rFonts w:ascii="Calibri" w:hAnsi="Calibri" w:cs="Calibri"/>
          <w:sz w:val="20"/>
          <w:szCs w:val="20"/>
        </w:rPr>
        <w:t>Část 2</w:t>
      </w:r>
      <w:r w:rsidRPr="000A163C">
        <w:rPr>
          <w:rFonts w:ascii="Calibri" w:hAnsi="Calibri" w:cs="Calibri"/>
          <w:sz w:val="20"/>
          <w:szCs w:val="20"/>
        </w:rPr>
        <w:tab/>
        <w:t>Pokyny pro dodavatele</w:t>
      </w:r>
    </w:p>
    <w:p w:rsidR="007B20C9" w:rsidRPr="000A163C" w:rsidRDefault="007B20C9" w:rsidP="007B20C9">
      <w:pPr>
        <w:pStyle w:val="Nadpis6"/>
        <w:spacing w:before="240"/>
        <w:ind w:left="708" w:firstLine="708"/>
        <w:rPr>
          <w:rFonts w:cs="Calibri"/>
        </w:rPr>
      </w:pPr>
      <w:r w:rsidRPr="000A163C">
        <w:t>DÍL 2</w:t>
      </w:r>
      <w:r w:rsidRPr="000A163C">
        <w:tab/>
      </w:r>
      <w:r w:rsidRPr="000A163C">
        <w:tab/>
        <w:t>SMLOUV</w:t>
      </w:r>
      <w:r w:rsidR="00B7030B" w:rsidRPr="000A163C">
        <w:rPr>
          <w:rFonts w:cs="Calibri"/>
        </w:rPr>
        <w:t>A</w:t>
      </w:r>
      <w:r w:rsidRPr="000A163C">
        <w:t xml:space="preserve"> </w:t>
      </w:r>
      <w:r w:rsidR="00B8711F" w:rsidRPr="000A163C">
        <w:rPr>
          <w:rFonts w:cs="Calibri"/>
        </w:rPr>
        <w:t>O DÍLO</w:t>
      </w:r>
    </w:p>
    <w:p w:rsidR="005A7625" w:rsidRPr="000A163C" w:rsidRDefault="005A7625" w:rsidP="005A7625">
      <w:pPr>
        <w:spacing w:before="120"/>
        <w:ind w:left="2790" w:hanging="1372"/>
        <w:rPr>
          <w:rFonts w:ascii="Calibri" w:hAnsi="Calibri" w:cs="Calibri"/>
          <w:sz w:val="20"/>
          <w:szCs w:val="20"/>
        </w:rPr>
      </w:pPr>
      <w:r w:rsidRPr="000A163C">
        <w:rPr>
          <w:rFonts w:ascii="Calibri" w:hAnsi="Calibri" w:cs="Calibri"/>
          <w:sz w:val="20"/>
          <w:szCs w:val="20"/>
        </w:rPr>
        <w:t>Část 1</w:t>
      </w:r>
      <w:r w:rsidRPr="000A163C">
        <w:rPr>
          <w:rFonts w:ascii="Calibri" w:hAnsi="Calibri" w:cs="Calibri"/>
          <w:sz w:val="20"/>
          <w:szCs w:val="20"/>
        </w:rPr>
        <w:tab/>
      </w:r>
      <w:r w:rsidRPr="000A163C">
        <w:rPr>
          <w:rFonts w:ascii="Calibri" w:hAnsi="Calibri" w:cs="Calibri"/>
          <w:sz w:val="20"/>
          <w:szCs w:val="20"/>
        </w:rPr>
        <w:tab/>
      </w:r>
      <w:r w:rsidR="00875081" w:rsidRPr="000A163C">
        <w:rPr>
          <w:rFonts w:ascii="Calibri" w:hAnsi="Calibri" w:cs="Calibri"/>
          <w:sz w:val="20"/>
          <w:szCs w:val="20"/>
        </w:rPr>
        <w:t>Smlouva o dílo včetně příloh</w:t>
      </w:r>
      <w:r w:rsidR="0095554C" w:rsidRPr="000A163C">
        <w:rPr>
          <w:rFonts w:ascii="Calibri" w:hAnsi="Calibri" w:cs="Calibri"/>
          <w:sz w:val="20"/>
          <w:szCs w:val="20"/>
        </w:rPr>
        <w:t xml:space="preserve"> </w:t>
      </w:r>
    </w:p>
    <w:p w:rsidR="00875081" w:rsidRPr="000A163C" w:rsidRDefault="00875081" w:rsidP="005A7625">
      <w:pPr>
        <w:ind w:left="2790" w:hanging="1372"/>
        <w:rPr>
          <w:rFonts w:ascii="Calibri" w:hAnsi="Calibri" w:cs="Calibri"/>
          <w:sz w:val="20"/>
          <w:szCs w:val="20"/>
        </w:rPr>
      </w:pPr>
      <w:r w:rsidRPr="000A163C">
        <w:rPr>
          <w:rFonts w:ascii="Calibri" w:hAnsi="Calibri" w:cs="Calibri"/>
          <w:sz w:val="20"/>
          <w:szCs w:val="20"/>
        </w:rPr>
        <w:t>Samostatně uveřejňované přílohy:</w:t>
      </w:r>
    </w:p>
    <w:p w:rsidR="005A7625" w:rsidRPr="000A163C" w:rsidRDefault="005A7625" w:rsidP="005A7625">
      <w:pPr>
        <w:ind w:left="2790" w:hanging="1372"/>
        <w:rPr>
          <w:rFonts w:ascii="Calibri" w:hAnsi="Calibri" w:cs="Calibri"/>
          <w:sz w:val="20"/>
          <w:szCs w:val="20"/>
        </w:rPr>
      </w:pPr>
      <w:r w:rsidRPr="000A163C">
        <w:rPr>
          <w:rFonts w:ascii="Calibri" w:hAnsi="Calibri" w:cs="Calibri"/>
          <w:sz w:val="20"/>
          <w:szCs w:val="20"/>
        </w:rPr>
        <w:t>Část 2</w:t>
      </w:r>
      <w:r w:rsidRPr="000A163C">
        <w:rPr>
          <w:rFonts w:ascii="Calibri" w:hAnsi="Calibri" w:cs="Calibri"/>
          <w:sz w:val="20"/>
          <w:szCs w:val="20"/>
        </w:rPr>
        <w:tab/>
      </w:r>
      <w:r w:rsidRPr="000A163C">
        <w:rPr>
          <w:rFonts w:ascii="Calibri" w:hAnsi="Calibri" w:cs="Calibri"/>
          <w:sz w:val="20"/>
          <w:szCs w:val="20"/>
        </w:rPr>
        <w:tab/>
      </w:r>
      <w:r w:rsidR="00875081" w:rsidRPr="000A163C">
        <w:rPr>
          <w:rFonts w:ascii="Calibri" w:hAnsi="Calibri" w:cs="Calibri"/>
          <w:sz w:val="20"/>
          <w:szCs w:val="20"/>
        </w:rPr>
        <w:t>Obchodní podmínky</w:t>
      </w:r>
    </w:p>
    <w:p w:rsidR="00875081" w:rsidRPr="000A163C" w:rsidRDefault="00875081" w:rsidP="00875081">
      <w:pPr>
        <w:ind w:left="2790" w:hanging="1372"/>
        <w:rPr>
          <w:rFonts w:ascii="Calibri" w:hAnsi="Calibri" w:cs="Calibri"/>
          <w:sz w:val="20"/>
          <w:szCs w:val="20"/>
        </w:rPr>
      </w:pPr>
      <w:r w:rsidRPr="000A163C">
        <w:rPr>
          <w:rFonts w:ascii="Calibri" w:hAnsi="Calibri" w:cs="Calibri"/>
          <w:sz w:val="20"/>
          <w:szCs w:val="20"/>
        </w:rPr>
        <w:t>Část 3</w:t>
      </w:r>
      <w:r w:rsidRPr="000A163C">
        <w:rPr>
          <w:rFonts w:ascii="Calibri" w:hAnsi="Calibri" w:cs="Calibri"/>
          <w:sz w:val="20"/>
          <w:szCs w:val="20"/>
        </w:rPr>
        <w:tab/>
        <w:t xml:space="preserve"> Technické kvalitativní podmínky staveb státních drah</w:t>
      </w:r>
      <w:r w:rsidRPr="000A163C">
        <w:rPr>
          <w:rFonts w:ascii="Calibri" w:hAnsi="Calibri" w:cs="Calibri"/>
          <w:sz w:val="20"/>
          <w:szCs w:val="20"/>
        </w:rPr>
        <w:tab/>
      </w:r>
    </w:p>
    <w:p w:rsidR="00875081" w:rsidRPr="000A163C" w:rsidRDefault="00875081" w:rsidP="00875081">
      <w:pPr>
        <w:ind w:left="2790" w:hanging="1372"/>
        <w:rPr>
          <w:rFonts w:ascii="Calibri" w:hAnsi="Calibri" w:cs="Calibri"/>
          <w:sz w:val="20"/>
          <w:szCs w:val="20"/>
        </w:rPr>
      </w:pPr>
      <w:r w:rsidRPr="000A163C">
        <w:rPr>
          <w:rFonts w:ascii="Calibri" w:hAnsi="Calibri" w:cs="Calibri"/>
          <w:sz w:val="20"/>
          <w:szCs w:val="20"/>
        </w:rPr>
        <w:t>Část 4</w:t>
      </w:r>
      <w:r w:rsidRPr="000A163C">
        <w:rPr>
          <w:rFonts w:ascii="Calibri" w:hAnsi="Calibri" w:cs="Calibri"/>
          <w:sz w:val="20"/>
          <w:szCs w:val="20"/>
        </w:rPr>
        <w:tab/>
        <w:t xml:space="preserve"> </w:t>
      </w:r>
      <w:r w:rsidRPr="000A163C">
        <w:rPr>
          <w:rFonts w:ascii="Calibri" w:hAnsi="Calibri" w:cs="Calibri"/>
          <w:sz w:val="20"/>
          <w:szCs w:val="20"/>
        </w:rPr>
        <w:tab/>
        <w:t xml:space="preserve">Všeobecné technické podmínky </w:t>
      </w:r>
      <w:r w:rsidR="00063DC7" w:rsidRPr="000A163C">
        <w:rPr>
          <w:rFonts w:ascii="Calibri" w:hAnsi="Calibri" w:cs="Calibri"/>
          <w:sz w:val="20"/>
          <w:szCs w:val="20"/>
        </w:rPr>
        <w:t>DSP</w:t>
      </w:r>
      <w:r w:rsidRPr="000A163C">
        <w:rPr>
          <w:rFonts w:ascii="Calibri" w:hAnsi="Calibri" w:cs="Calibri"/>
          <w:sz w:val="20"/>
          <w:szCs w:val="20"/>
        </w:rPr>
        <w:t xml:space="preserve"> </w:t>
      </w:r>
    </w:p>
    <w:p w:rsidR="00875081" w:rsidRPr="000A163C" w:rsidRDefault="00875081" w:rsidP="00875081">
      <w:pPr>
        <w:ind w:left="2790" w:hanging="1372"/>
        <w:rPr>
          <w:rFonts w:ascii="Calibri" w:hAnsi="Calibri" w:cs="Calibri"/>
          <w:sz w:val="20"/>
          <w:szCs w:val="20"/>
        </w:rPr>
      </w:pPr>
      <w:r w:rsidRPr="000A163C">
        <w:rPr>
          <w:rFonts w:ascii="Calibri" w:hAnsi="Calibri" w:cs="Calibri"/>
          <w:sz w:val="20"/>
          <w:szCs w:val="20"/>
        </w:rPr>
        <w:t>Část 5</w:t>
      </w:r>
      <w:r w:rsidRPr="000A163C">
        <w:rPr>
          <w:rFonts w:ascii="Calibri" w:hAnsi="Calibri" w:cs="Calibri"/>
          <w:sz w:val="20"/>
          <w:szCs w:val="20"/>
        </w:rPr>
        <w:tab/>
        <w:t xml:space="preserve"> Zvláštní technické podmínky </w:t>
      </w:r>
      <w:r w:rsidRPr="000A163C">
        <w:rPr>
          <w:rFonts w:ascii="Calibri" w:hAnsi="Calibri" w:cs="Calibri"/>
          <w:sz w:val="20"/>
          <w:szCs w:val="20"/>
        </w:rPr>
        <w:tab/>
      </w:r>
    </w:p>
    <w:p w:rsidR="007B20C9" w:rsidRPr="004852C5" w:rsidRDefault="007B20C9" w:rsidP="007B20C9">
      <w:pPr>
        <w:spacing w:before="240"/>
        <w:ind w:left="1418"/>
        <w:rPr>
          <w:rFonts w:ascii="Calibri" w:hAnsi="Calibri" w:cs="Calibri"/>
          <w:b/>
          <w:bCs/>
          <w:sz w:val="20"/>
          <w:szCs w:val="20"/>
        </w:rPr>
      </w:pPr>
      <w:r w:rsidRPr="000A163C">
        <w:rPr>
          <w:rFonts w:ascii="Calibri" w:hAnsi="Calibri" w:cs="Calibri"/>
          <w:b/>
          <w:bCs/>
          <w:sz w:val="20"/>
          <w:szCs w:val="20"/>
        </w:rPr>
        <w:t xml:space="preserve">DÍL </w:t>
      </w:r>
      <w:r w:rsidRPr="004852C5">
        <w:rPr>
          <w:rFonts w:ascii="Calibri" w:hAnsi="Calibri" w:cs="Calibri"/>
          <w:b/>
          <w:bCs/>
          <w:sz w:val="20"/>
          <w:szCs w:val="20"/>
        </w:rPr>
        <w:t>3</w:t>
      </w:r>
      <w:r w:rsidRPr="004852C5">
        <w:rPr>
          <w:rFonts w:ascii="Calibri" w:hAnsi="Calibri" w:cs="Calibri"/>
          <w:b/>
          <w:bCs/>
          <w:sz w:val="20"/>
          <w:szCs w:val="20"/>
        </w:rPr>
        <w:tab/>
      </w:r>
      <w:r w:rsidRPr="004852C5">
        <w:rPr>
          <w:rFonts w:ascii="Calibri" w:hAnsi="Calibri" w:cs="Calibri"/>
          <w:b/>
          <w:bCs/>
          <w:sz w:val="20"/>
          <w:szCs w:val="20"/>
        </w:rPr>
        <w:tab/>
        <w:t xml:space="preserve">VÝCHOZÍ </w:t>
      </w:r>
      <w:r w:rsidR="0095554C" w:rsidRPr="004852C5">
        <w:rPr>
          <w:rFonts w:ascii="Calibri" w:hAnsi="Calibri" w:cs="Calibri"/>
          <w:b/>
          <w:bCs/>
          <w:sz w:val="20"/>
          <w:szCs w:val="20"/>
        </w:rPr>
        <w:t xml:space="preserve">A SOUVISEJÍCÍ </w:t>
      </w:r>
      <w:r w:rsidRPr="004852C5">
        <w:rPr>
          <w:rFonts w:ascii="Calibri" w:hAnsi="Calibri" w:cs="Calibri"/>
          <w:b/>
          <w:bCs/>
          <w:sz w:val="20"/>
          <w:szCs w:val="20"/>
        </w:rPr>
        <w:t>PODKLADY PŘEDÁVANÉ ZADAVATELEM</w:t>
      </w:r>
    </w:p>
    <w:p w:rsidR="004852C5" w:rsidRPr="004852C5" w:rsidRDefault="005A7625" w:rsidP="006C3C23">
      <w:pPr>
        <w:spacing w:before="120"/>
        <w:ind w:left="2790" w:hanging="1372"/>
        <w:rPr>
          <w:rFonts w:ascii="Calibri" w:hAnsi="Calibri" w:cs="Calibri"/>
          <w:sz w:val="20"/>
          <w:szCs w:val="20"/>
        </w:rPr>
      </w:pPr>
      <w:r w:rsidRPr="004852C5">
        <w:rPr>
          <w:rFonts w:ascii="Calibri" w:hAnsi="Calibri" w:cs="Calibri"/>
          <w:sz w:val="20"/>
          <w:szCs w:val="20"/>
        </w:rPr>
        <w:t xml:space="preserve">Část </w:t>
      </w:r>
      <w:r w:rsidR="003878FD" w:rsidRPr="004852C5">
        <w:rPr>
          <w:rFonts w:ascii="Calibri" w:hAnsi="Calibri" w:cs="Calibri"/>
          <w:sz w:val="20"/>
          <w:szCs w:val="20"/>
        </w:rPr>
        <w:t>1</w:t>
      </w:r>
      <w:r w:rsidRPr="004852C5">
        <w:rPr>
          <w:rFonts w:ascii="Calibri" w:hAnsi="Calibri" w:cs="Calibri"/>
          <w:sz w:val="20"/>
          <w:szCs w:val="20"/>
        </w:rPr>
        <w:tab/>
      </w:r>
      <w:r w:rsidR="00354158">
        <w:rPr>
          <w:rFonts w:ascii="Calibri" w:hAnsi="Calibri" w:cs="Calibri"/>
          <w:sz w:val="20"/>
          <w:szCs w:val="20"/>
        </w:rPr>
        <w:t>P</w:t>
      </w:r>
      <w:r w:rsidR="004852C5" w:rsidRPr="004852C5">
        <w:rPr>
          <w:rFonts w:ascii="Calibri" w:hAnsi="Calibri" w:cs="Calibri"/>
          <w:sz w:val="20"/>
          <w:szCs w:val="20"/>
        </w:rPr>
        <w:t>rojektová dokumentace pro územní řízení stavby „SŽDC – Modernizace a elektrizace trati Otr</w:t>
      </w:r>
      <w:r w:rsidR="00AF3ADA">
        <w:rPr>
          <w:rFonts w:ascii="Calibri" w:hAnsi="Calibri" w:cs="Calibri"/>
          <w:sz w:val="20"/>
          <w:szCs w:val="20"/>
        </w:rPr>
        <w:t xml:space="preserve">okovice – Vizovice“ (v rozsahu </w:t>
      </w:r>
      <w:r w:rsidR="004852C5" w:rsidRPr="004852C5">
        <w:rPr>
          <w:rFonts w:ascii="Calibri" w:hAnsi="Calibri" w:cs="Calibri"/>
          <w:sz w:val="20"/>
          <w:szCs w:val="20"/>
        </w:rPr>
        <w:t>SO 05-15-01 ŽST Zlín střed, výpravní budova část D.6.34),</w:t>
      </w:r>
    </w:p>
    <w:p w:rsidR="005A7625" w:rsidRPr="004852C5" w:rsidRDefault="004852C5" w:rsidP="006C3C23">
      <w:pPr>
        <w:spacing w:before="120"/>
        <w:ind w:left="2790" w:hanging="1372"/>
        <w:rPr>
          <w:rFonts w:ascii="Calibri" w:hAnsi="Calibri" w:cs="Calibri"/>
          <w:sz w:val="20"/>
          <w:szCs w:val="20"/>
        </w:rPr>
      </w:pPr>
      <w:r w:rsidRPr="004852C5">
        <w:rPr>
          <w:rFonts w:ascii="Calibri" w:hAnsi="Calibri" w:cs="Calibri"/>
          <w:sz w:val="20"/>
          <w:szCs w:val="20"/>
        </w:rPr>
        <w:t xml:space="preserve">Část </w:t>
      </w:r>
      <w:r w:rsidR="004B2412">
        <w:rPr>
          <w:rFonts w:ascii="Calibri" w:hAnsi="Calibri" w:cs="Calibri"/>
          <w:sz w:val="20"/>
          <w:szCs w:val="20"/>
        </w:rPr>
        <w:t>2</w:t>
      </w:r>
      <w:r w:rsidRPr="004852C5">
        <w:rPr>
          <w:rFonts w:ascii="Calibri" w:hAnsi="Calibri" w:cs="Calibri"/>
          <w:sz w:val="20"/>
          <w:szCs w:val="20"/>
        </w:rPr>
        <w:tab/>
        <w:t>„</w:t>
      </w:r>
      <w:r w:rsidR="004F49E9">
        <w:rPr>
          <w:rFonts w:ascii="Calibri" w:hAnsi="Calibri" w:cs="Calibri"/>
          <w:sz w:val="20"/>
          <w:szCs w:val="20"/>
        </w:rPr>
        <w:t>Urbanistická studie dopravního terminálu ve Zlíně</w:t>
      </w:r>
      <w:r w:rsidRPr="004852C5">
        <w:rPr>
          <w:rFonts w:ascii="Calibri" w:hAnsi="Calibri" w:cs="Calibri"/>
          <w:sz w:val="20"/>
          <w:szCs w:val="20"/>
        </w:rPr>
        <w:t>“ zpracovaná v březnu 2016</w:t>
      </w:r>
    </w:p>
    <w:tbl>
      <w:tblPr>
        <w:tblW w:w="5000" w:type="pct"/>
        <w:jc w:val="center"/>
        <w:tblLook w:val="01E0" w:firstRow="1" w:lastRow="1" w:firstColumn="1" w:lastColumn="1" w:noHBand="0" w:noVBand="0"/>
      </w:tblPr>
      <w:tblGrid>
        <w:gridCol w:w="9400"/>
      </w:tblGrid>
      <w:tr w:rsidR="00B7030B" w:rsidRPr="000A163C" w:rsidTr="00875081">
        <w:trPr>
          <w:jc w:val="center"/>
        </w:trPr>
        <w:tc>
          <w:tcPr>
            <w:tcW w:w="5000" w:type="pct"/>
          </w:tcPr>
          <w:p w:rsidR="00B7030B" w:rsidRPr="000A163C" w:rsidRDefault="00B7030B" w:rsidP="00EA09E8">
            <w:pPr>
              <w:rPr>
                <w:szCs w:val="22"/>
              </w:rPr>
            </w:pPr>
          </w:p>
        </w:tc>
      </w:tr>
    </w:tbl>
    <w:p w:rsidR="007B20C9" w:rsidRPr="004D1742" w:rsidRDefault="007B20C9" w:rsidP="007B20C9">
      <w:pPr>
        <w:tabs>
          <w:tab w:val="num" w:pos="1440"/>
        </w:tabs>
        <w:ind w:left="1418" w:hanging="709"/>
        <w:jc w:val="both"/>
        <w:rPr>
          <w:rFonts w:ascii="Calibri" w:hAnsi="Calibri" w:cs="Calibri"/>
          <w:sz w:val="20"/>
          <w:szCs w:val="20"/>
        </w:rPr>
      </w:pPr>
      <w:r w:rsidRPr="000A163C">
        <w:rPr>
          <w:rFonts w:ascii="Calibri" w:hAnsi="Calibri" w:cs="Calibri"/>
          <w:sz w:val="20"/>
          <w:szCs w:val="20"/>
        </w:rPr>
        <w:t>6.2</w:t>
      </w:r>
      <w:r w:rsidRPr="000A163C">
        <w:rPr>
          <w:rFonts w:ascii="Calibri" w:hAnsi="Calibri" w:cs="Calibri"/>
          <w:sz w:val="20"/>
          <w:szCs w:val="20"/>
        </w:rPr>
        <w:tab/>
        <w:t xml:space="preserve">Zadávací </w:t>
      </w:r>
      <w:r w:rsidRPr="004D1742">
        <w:rPr>
          <w:rFonts w:ascii="Calibri" w:hAnsi="Calibri" w:cs="Calibri"/>
          <w:sz w:val="20"/>
          <w:szCs w:val="20"/>
        </w:rPr>
        <w:t>dokumentace je přístupná na profilu zadavatele</w:t>
      </w:r>
      <w:r w:rsidR="003878FD" w:rsidRPr="004D1742">
        <w:rPr>
          <w:rFonts w:ascii="Calibri" w:hAnsi="Calibri" w:cs="Calibri"/>
          <w:sz w:val="20"/>
          <w:szCs w:val="20"/>
        </w:rPr>
        <w:t xml:space="preserve"> </w:t>
      </w:r>
      <w:r w:rsidR="0033532B" w:rsidRPr="004D1742">
        <w:rPr>
          <w:rFonts w:ascii="Calibri" w:hAnsi="Calibri" w:cs="Calibri"/>
          <w:sz w:val="20"/>
          <w:szCs w:val="20"/>
        </w:rPr>
        <w:t xml:space="preserve">Správa železniční dopravní cesty, </w:t>
      </w:r>
      <w:proofErr w:type="spellStart"/>
      <w:r w:rsidR="0033532B" w:rsidRPr="004D1742">
        <w:rPr>
          <w:rFonts w:ascii="Calibri" w:hAnsi="Calibri" w:cs="Calibri"/>
          <w:sz w:val="20"/>
          <w:szCs w:val="20"/>
        </w:rPr>
        <w:t>s.o</w:t>
      </w:r>
      <w:proofErr w:type="spellEnd"/>
      <w:r w:rsidR="0033532B" w:rsidRPr="004D1742">
        <w:rPr>
          <w:rFonts w:ascii="Calibri" w:hAnsi="Calibri" w:cs="Calibri"/>
          <w:sz w:val="20"/>
          <w:szCs w:val="20"/>
        </w:rPr>
        <w:t xml:space="preserve">.  na adrese </w:t>
      </w:r>
      <w:hyperlink r:id="rId13" w:history="1">
        <w:r w:rsidR="00A672DF" w:rsidRPr="004D1742">
          <w:rPr>
            <w:rStyle w:val="Hypertextovodkaz"/>
            <w:rFonts w:ascii="Calibri" w:hAnsi="Calibri" w:cs="Calibri"/>
            <w:sz w:val="20"/>
            <w:szCs w:val="20"/>
          </w:rPr>
          <w:t>https://zakazky.szdc.cz/</w:t>
        </w:r>
      </w:hyperlink>
      <w:r w:rsidR="004034C3" w:rsidRPr="004D1742">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4D1742">
        <w:rPr>
          <w:rFonts w:ascii="Calibri" w:hAnsi="Calibri" w:cs="Calibri"/>
          <w:sz w:val="20"/>
          <w:szCs w:val="20"/>
        </w:rPr>
        <w:t>.</w:t>
      </w:r>
    </w:p>
    <w:p w:rsidR="007B20C9" w:rsidRPr="004D1742" w:rsidRDefault="007B20C9" w:rsidP="007B20C9">
      <w:pPr>
        <w:pStyle w:val="Odstavecseseznamem"/>
        <w:ind w:left="1069"/>
        <w:jc w:val="both"/>
        <w:rPr>
          <w:rFonts w:ascii="Calibri" w:hAnsi="Calibri" w:cs="Calibri"/>
          <w:sz w:val="20"/>
          <w:szCs w:val="20"/>
        </w:rPr>
      </w:pPr>
    </w:p>
    <w:p w:rsidR="008677E9" w:rsidRPr="004D1742" w:rsidRDefault="007B20C9" w:rsidP="008677E9">
      <w:pPr>
        <w:tabs>
          <w:tab w:val="num" w:pos="1440"/>
        </w:tabs>
        <w:ind w:left="1418" w:hanging="709"/>
        <w:jc w:val="both"/>
        <w:rPr>
          <w:rFonts w:ascii="Calibri" w:eastAsia="Calibri" w:hAnsi="Calibri"/>
          <w:sz w:val="20"/>
          <w:szCs w:val="20"/>
          <w:lang w:eastAsia="en-US"/>
        </w:rPr>
      </w:pPr>
      <w:r w:rsidRPr="004D1742">
        <w:rPr>
          <w:rFonts w:ascii="Calibri" w:hAnsi="Calibri" w:cs="Calibri"/>
          <w:sz w:val="20"/>
          <w:szCs w:val="20"/>
        </w:rPr>
        <w:t>6.3</w:t>
      </w:r>
      <w:r w:rsidRPr="004D1742">
        <w:rPr>
          <w:rFonts w:ascii="Calibri" w:hAnsi="Calibri" w:cs="Calibri"/>
          <w:sz w:val="20"/>
          <w:szCs w:val="20"/>
        </w:rPr>
        <w:tab/>
      </w:r>
      <w:r w:rsidR="007908E3" w:rsidRPr="004D1742">
        <w:rPr>
          <w:rFonts w:ascii="Calibri" w:hAnsi="Calibri" w:cs="Calibri"/>
          <w:sz w:val="20"/>
          <w:szCs w:val="20"/>
        </w:rPr>
        <w:t xml:space="preserve">Zadavatel umožňuje dodavateli přístup ke svým interním předpisům následujícím způsobem: </w:t>
      </w:r>
      <w:r w:rsidR="003878FD" w:rsidRPr="004D1742">
        <w:rPr>
          <w:rStyle w:val="Hypertextovodkaz"/>
          <w:rFonts w:ascii="Calibri" w:hAnsi="Calibri" w:cs="Calibri"/>
          <w:sz w:val="20"/>
          <w:szCs w:val="20"/>
        </w:rPr>
        <w:t xml:space="preserve"> </w:t>
      </w:r>
      <w:hyperlink r:id="rId14" w:history="1">
        <w:r w:rsidR="003878FD" w:rsidRPr="004D1742">
          <w:rPr>
            <w:rFonts w:ascii="Calibri" w:eastAsia="Calibri" w:hAnsi="Calibri"/>
            <w:color w:val="0000FF"/>
            <w:sz w:val="20"/>
            <w:szCs w:val="20"/>
            <w:u w:val="single"/>
            <w:lang w:eastAsia="en-US"/>
          </w:rPr>
          <w:t>http://www.tudc.cz/</w:t>
        </w:r>
      </w:hyperlink>
      <w:r w:rsidR="008677E9" w:rsidRPr="004D1742">
        <w:rPr>
          <w:rFonts w:ascii="Calibri" w:eastAsia="Calibri" w:hAnsi="Calibri"/>
          <w:sz w:val="20"/>
          <w:szCs w:val="20"/>
          <w:lang w:eastAsia="en-US"/>
        </w:rPr>
        <w:t xml:space="preserve">  nebo</w:t>
      </w:r>
    </w:p>
    <w:p w:rsidR="0054458F" w:rsidRPr="004D1742" w:rsidRDefault="008677E9" w:rsidP="008677E9">
      <w:pPr>
        <w:tabs>
          <w:tab w:val="num" w:pos="1440"/>
        </w:tabs>
        <w:ind w:left="1418" w:hanging="709"/>
        <w:jc w:val="both"/>
        <w:rPr>
          <w:rFonts w:ascii="Calibri" w:eastAsia="Calibri" w:hAnsi="Calibri"/>
          <w:sz w:val="20"/>
          <w:szCs w:val="20"/>
          <w:lang w:eastAsia="en-US"/>
        </w:rPr>
      </w:pPr>
      <w:r w:rsidRPr="004D1742">
        <w:rPr>
          <w:rFonts w:ascii="Calibri" w:eastAsia="Calibri" w:hAnsi="Calibri"/>
          <w:sz w:val="20"/>
          <w:szCs w:val="20"/>
          <w:lang w:eastAsia="en-US"/>
        </w:rPr>
        <w:lastRenderedPageBreak/>
        <w:tab/>
      </w:r>
      <w:hyperlink r:id="rId15" w:history="1">
        <w:r w:rsidR="0054458F" w:rsidRPr="004D1742">
          <w:rPr>
            <w:rStyle w:val="Hypertextovodkaz"/>
            <w:rFonts w:ascii="Calibri" w:eastAsia="Calibri" w:hAnsi="Calibri"/>
            <w:sz w:val="20"/>
            <w:szCs w:val="20"/>
            <w:lang w:eastAsia="en-US"/>
          </w:rPr>
          <w:t>http://www.szdc.cz/dalsi-informace/dokumenty-a-predpisy.html</w:t>
        </w:r>
      </w:hyperlink>
    </w:p>
    <w:p w:rsidR="006C3C23" w:rsidRPr="00957171" w:rsidRDefault="006C3C23" w:rsidP="007B20C9">
      <w:pPr>
        <w:tabs>
          <w:tab w:val="num" w:pos="1440"/>
        </w:tabs>
        <w:ind w:left="1418" w:hanging="709"/>
        <w:jc w:val="both"/>
        <w:rPr>
          <w:rStyle w:val="Hypertextovodkaz"/>
          <w:rFonts w:ascii="Calibri" w:hAnsi="Calibri" w:cs="Calibri"/>
          <w:color w:val="auto"/>
          <w:sz w:val="20"/>
          <w:szCs w:val="20"/>
        </w:rPr>
      </w:pPr>
    </w:p>
    <w:p w:rsidR="007908E3" w:rsidRPr="000A163C" w:rsidRDefault="007908E3" w:rsidP="007B20C9">
      <w:pPr>
        <w:tabs>
          <w:tab w:val="num" w:pos="1440"/>
        </w:tabs>
        <w:ind w:left="1418" w:hanging="709"/>
        <w:jc w:val="both"/>
        <w:rPr>
          <w:rFonts w:ascii="Calibri" w:hAnsi="Calibri" w:cs="Calibri"/>
          <w:sz w:val="20"/>
          <w:szCs w:val="20"/>
        </w:rPr>
      </w:pPr>
      <w:r w:rsidRPr="004D1742">
        <w:rPr>
          <w:rFonts w:ascii="Calibri" w:hAnsi="Calibri" w:cs="Calibri"/>
          <w:sz w:val="20"/>
          <w:szCs w:val="20"/>
        </w:rPr>
        <w:t>6.4</w:t>
      </w:r>
      <w:r w:rsidRPr="004D1742">
        <w:rPr>
          <w:rFonts w:ascii="Calibri" w:hAnsi="Calibri" w:cs="Calibri"/>
          <w:sz w:val="20"/>
          <w:szCs w:val="20"/>
        </w:rPr>
        <w:tab/>
        <w:t>Dodavatelé jsou zcela odpovědni za dostatečně pečlivé prostudování zadávací dokumentace této veřejné zakázky, jakýchkoliv vysvětlení zadávací dokumentace nebo jejích změn a doplnění vydaných během lhůty</w:t>
      </w:r>
      <w:r w:rsidRPr="000A163C">
        <w:rPr>
          <w:rFonts w:ascii="Calibri" w:hAnsi="Calibri" w:cs="Calibri"/>
          <w:sz w:val="20"/>
          <w:szCs w:val="20"/>
        </w:rPr>
        <w:t xml:space="preserve"> pro podání nabídek, a za získání spolehlivých informací ve vztahu k jakýmkoliv a všem podmínkám a povinnostem, které mohou jakýmkoliv způsobem ovlivnit cenu a správnost nabídky.</w:t>
      </w:r>
    </w:p>
    <w:p w:rsidR="007908E3" w:rsidRPr="000A163C" w:rsidRDefault="007908E3" w:rsidP="007B20C9">
      <w:pPr>
        <w:tabs>
          <w:tab w:val="num" w:pos="1440"/>
        </w:tabs>
        <w:ind w:left="1418" w:hanging="709"/>
        <w:jc w:val="both"/>
        <w:rPr>
          <w:rFonts w:ascii="Calibri" w:hAnsi="Calibri" w:cs="Calibri"/>
          <w:sz w:val="20"/>
          <w:szCs w:val="20"/>
        </w:rPr>
      </w:pPr>
    </w:p>
    <w:p w:rsidR="004F49E9" w:rsidRDefault="007908E3" w:rsidP="007B20C9">
      <w:pPr>
        <w:tabs>
          <w:tab w:val="num" w:pos="1440"/>
        </w:tabs>
        <w:ind w:left="1418" w:hanging="709"/>
        <w:jc w:val="both"/>
        <w:rPr>
          <w:rFonts w:ascii="Calibri" w:hAnsi="Calibri" w:cs="Calibri"/>
          <w:sz w:val="20"/>
          <w:szCs w:val="20"/>
        </w:rPr>
      </w:pPr>
      <w:r w:rsidRPr="000A163C">
        <w:rPr>
          <w:rFonts w:ascii="Calibri" w:hAnsi="Calibri" w:cs="Calibri"/>
          <w:sz w:val="20"/>
          <w:szCs w:val="20"/>
        </w:rPr>
        <w:t>6.5</w:t>
      </w:r>
      <w:r w:rsidRPr="000A163C">
        <w:rPr>
          <w:rFonts w:ascii="Calibri" w:hAnsi="Calibri" w:cs="Calibri"/>
          <w:sz w:val="20"/>
          <w:szCs w:val="20"/>
        </w:rPr>
        <w:tab/>
        <w:t>Zadavatel sděluje, že následující části zadávací dokumentace vypracovala osoba odlišná od zadavatele, a to:</w:t>
      </w:r>
    </w:p>
    <w:p w:rsidR="004F49E9" w:rsidRDefault="004F49E9" w:rsidP="004F49E9">
      <w:pPr>
        <w:ind w:left="1701" w:hanging="283"/>
        <w:jc w:val="both"/>
        <w:rPr>
          <w:rFonts w:ascii="Calibri" w:hAnsi="Calibri" w:cs="Calibri"/>
          <w:sz w:val="20"/>
          <w:szCs w:val="20"/>
        </w:rPr>
      </w:pPr>
      <w:r>
        <w:rPr>
          <w:rFonts w:ascii="Calibri" w:hAnsi="Calibri" w:cs="Calibri"/>
          <w:sz w:val="20"/>
          <w:szCs w:val="20"/>
        </w:rPr>
        <w:t>-</w:t>
      </w:r>
      <w:r>
        <w:rPr>
          <w:rFonts w:ascii="Calibri" w:hAnsi="Calibri" w:cs="Calibri"/>
          <w:sz w:val="20"/>
          <w:szCs w:val="20"/>
        </w:rPr>
        <w:tab/>
      </w:r>
      <w:r w:rsidRPr="004F49E9">
        <w:rPr>
          <w:rFonts w:ascii="Calibri" w:hAnsi="Calibri" w:cs="Calibri"/>
          <w:sz w:val="20"/>
          <w:szCs w:val="20"/>
        </w:rPr>
        <w:t xml:space="preserve">projektová dokumentace </w:t>
      </w:r>
      <w:r>
        <w:rPr>
          <w:rFonts w:ascii="Calibri" w:hAnsi="Calibri" w:cs="Calibri"/>
          <w:sz w:val="20"/>
          <w:szCs w:val="20"/>
        </w:rPr>
        <w:t>pro územní řízení</w:t>
      </w:r>
      <w:r w:rsidRPr="004F49E9">
        <w:rPr>
          <w:rFonts w:ascii="Calibri" w:hAnsi="Calibri" w:cs="Calibri"/>
          <w:sz w:val="20"/>
          <w:szCs w:val="20"/>
        </w:rPr>
        <w:t xml:space="preserve"> „SŽDC – Modernizace a elektrizace trati Otrokovice – Vizovice</w:t>
      </w:r>
      <w:r>
        <w:rPr>
          <w:rFonts w:ascii="Calibri" w:hAnsi="Calibri" w:cs="Calibri"/>
          <w:sz w:val="20"/>
          <w:szCs w:val="20"/>
        </w:rPr>
        <w:t xml:space="preserve">“ byla </w:t>
      </w:r>
      <w:r w:rsidRPr="004F49E9">
        <w:rPr>
          <w:rFonts w:ascii="Calibri" w:hAnsi="Calibri" w:cs="Calibri"/>
          <w:sz w:val="20"/>
          <w:szCs w:val="20"/>
        </w:rPr>
        <w:t>zpracov</w:t>
      </w:r>
      <w:r>
        <w:rPr>
          <w:rFonts w:ascii="Calibri" w:hAnsi="Calibri" w:cs="Calibri"/>
          <w:sz w:val="20"/>
          <w:szCs w:val="20"/>
        </w:rPr>
        <w:t>á</w:t>
      </w:r>
      <w:r w:rsidRPr="004F49E9">
        <w:rPr>
          <w:rFonts w:ascii="Calibri" w:hAnsi="Calibri" w:cs="Calibri"/>
          <w:sz w:val="20"/>
          <w:szCs w:val="20"/>
        </w:rPr>
        <w:t>n</w:t>
      </w:r>
      <w:r>
        <w:rPr>
          <w:rFonts w:ascii="Calibri" w:hAnsi="Calibri" w:cs="Calibri"/>
          <w:sz w:val="20"/>
          <w:szCs w:val="20"/>
        </w:rPr>
        <w:t>a</w:t>
      </w:r>
      <w:r w:rsidRPr="004F49E9">
        <w:rPr>
          <w:rFonts w:ascii="Calibri" w:hAnsi="Calibri" w:cs="Calibri"/>
          <w:sz w:val="20"/>
          <w:szCs w:val="20"/>
        </w:rPr>
        <w:t xml:space="preserve"> společností SUDOP BRNO, spol. s r.o., IČO 44960417 a společností </w:t>
      </w:r>
      <w:r w:rsidRPr="004F49E9">
        <w:rPr>
          <w:rFonts w:ascii="Calibri" w:hAnsi="Calibri" w:cs="Calibri"/>
          <w:sz w:val="20"/>
          <w:szCs w:val="20"/>
        </w:rPr>
        <w:tab/>
        <w:t>MORAVIA CONS</w:t>
      </w:r>
      <w:r>
        <w:rPr>
          <w:rFonts w:ascii="Calibri" w:hAnsi="Calibri" w:cs="Calibri"/>
          <w:sz w:val="20"/>
          <w:szCs w:val="20"/>
        </w:rPr>
        <w:t>ULT Olomouc a.s., IČO 64610357, a</w:t>
      </w:r>
    </w:p>
    <w:p w:rsidR="004F49E9" w:rsidRDefault="004F49E9" w:rsidP="004F49E9">
      <w:pPr>
        <w:ind w:left="1701" w:hanging="283"/>
        <w:jc w:val="both"/>
        <w:rPr>
          <w:rFonts w:ascii="Calibri" w:hAnsi="Calibri" w:cs="Calibri"/>
          <w:sz w:val="20"/>
          <w:szCs w:val="20"/>
        </w:rPr>
      </w:pPr>
      <w:r>
        <w:rPr>
          <w:rFonts w:ascii="Calibri" w:hAnsi="Calibri" w:cs="Calibri"/>
          <w:sz w:val="20"/>
          <w:szCs w:val="20"/>
        </w:rPr>
        <w:t>-</w:t>
      </w:r>
      <w:r>
        <w:rPr>
          <w:rFonts w:ascii="Calibri" w:hAnsi="Calibri" w:cs="Calibri"/>
          <w:sz w:val="20"/>
          <w:szCs w:val="20"/>
        </w:rPr>
        <w:tab/>
      </w:r>
      <w:r w:rsidRPr="004F49E9">
        <w:rPr>
          <w:rFonts w:ascii="Calibri" w:hAnsi="Calibri" w:cs="Calibri"/>
          <w:sz w:val="20"/>
          <w:szCs w:val="20"/>
        </w:rPr>
        <w:t>„Urbanistická studie dopravního terminálu ve Zlíně“</w:t>
      </w:r>
      <w:r>
        <w:rPr>
          <w:rFonts w:ascii="Calibri" w:hAnsi="Calibri" w:cs="Calibri"/>
          <w:sz w:val="20"/>
          <w:szCs w:val="20"/>
        </w:rPr>
        <w:t xml:space="preserve"> </w:t>
      </w:r>
      <w:r w:rsidR="00AF6694">
        <w:rPr>
          <w:rFonts w:ascii="Calibri" w:hAnsi="Calibri" w:cs="Calibri"/>
          <w:sz w:val="20"/>
          <w:szCs w:val="20"/>
        </w:rPr>
        <w:t>byla zpracována</w:t>
      </w:r>
      <w:r>
        <w:rPr>
          <w:rFonts w:ascii="Calibri" w:hAnsi="Calibri" w:cs="Calibri"/>
          <w:sz w:val="20"/>
          <w:szCs w:val="20"/>
        </w:rPr>
        <w:t xml:space="preserve"> </w:t>
      </w:r>
      <w:r w:rsidRPr="004F49E9">
        <w:rPr>
          <w:rFonts w:ascii="Calibri" w:hAnsi="Calibri" w:cs="Calibri"/>
          <w:sz w:val="20"/>
          <w:szCs w:val="20"/>
        </w:rPr>
        <w:t>společností CENTROPROJEKT GROUP, a.s., IČ</w:t>
      </w:r>
      <w:r>
        <w:rPr>
          <w:rFonts w:ascii="Calibri" w:hAnsi="Calibri" w:cs="Calibri"/>
          <w:sz w:val="20"/>
          <w:szCs w:val="20"/>
        </w:rPr>
        <w:t>O</w:t>
      </w:r>
      <w:r w:rsidRPr="004F49E9">
        <w:rPr>
          <w:rFonts w:ascii="Calibri" w:hAnsi="Calibri" w:cs="Calibri"/>
          <w:sz w:val="20"/>
          <w:szCs w:val="20"/>
        </w:rPr>
        <w:t xml:space="preserve">: </w:t>
      </w:r>
      <w:r w:rsidRPr="004F49E9">
        <w:rPr>
          <w:rFonts w:ascii="Calibri" w:hAnsi="Calibri" w:cs="Calibri"/>
          <w:bCs/>
          <w:sz w:val="20"/>
          <w:szCs w:val="20"/>
        </w:rPr>
        <w:t>01643541,</w:t>
      </w:r>
      <w:r w:rsidRPr="004F49E9">
        <w:rPr>
          <w:rFonts w:ascii="Calibri" w:hAnsi="Calibri" w:cs="Calibri"/>
          <w:sz w:val="20"/>
          <w:szCs w:val="20"/>
        </w:rPr>
        <w:t xml:space="preserve"> v březnu 2016</w:t>
      </w:r>
    </w:p>
    <w:p w:rsidR="007908E3" w:rsidRPr="000A163C" w:rsidRDefault="007908E3" w:rsidP="007B20C9">
      <w:pPr>
        <w:tabs>
          <w:tab w:val="num" w:pos="1440"/>
        </w:tabs>
        <w:ind w:left="1418" w:hanging="709"/>
        <w:jc w:val="both"/>
        <w:rPr>
          <w:rFonts w:ascii="Calibri" w:hAnsi="Calibri"/>
          <w:sz w:val="20"/>
        </w:rPr>
      </w:pPr>
    </w:p>
    <w:p w:rsidR="007908E3" w:rsidRPr="000A163C" w:rsidRDefault="007908E3" w:rsidP="007908E3">
      <w:pPr>
        <w:tabs>
          <w:tab w:val="num" w:pos="1440"/>
        </w:tabs>
        <w:ind w:left="1418" w:hanging="709"/>
        <w:jc w:val="both"/>
        <w:rPr>
          <w:rFonts w:ascii="Calibri" w:hAnsi="Calibri" w:cs="Calibri"/>
          <w:sz w:val="20"/>
          <w:szCs w:val="20"/>
        </w:rPr>
      </w:pPr>
      <w:r w:rsidRPr="000A163C">
        <w:rPr>
          <w:rFonts w:ascii="Calibri" w:hAnsi="Calibri" w:cs="Calibri"/>
          <w:sz w:val="20"/>
          <w:szCs w:val="20"/>
        </w:rPr>
        <w:t>6.6</w:t>
      </w:r>
      <w:r w:rsidRPr="000A163C">
        <w:rPr>
          <w:rFonts w:ascii="Calibri" w:hAnsi="Calibri" w:cs="Calibri"/>
          <w:sz w:val="20"/>
          <w:szCs w:val="20"/>
        </w:rPr>
        <w:tab/>
        <w:t>Pro vyloučení pochybností zadavatel uvádí, že ohledně této veřejné zakázky nevedl předběžné tržní konzultace.</w:t>
      </w:r>
    </w:p>
    <w:p w:rsidR="00B574F0" w:rsidRPr="000A163C" w:rsidRDefault="00B574F0" w:rsidP="007B20C9">
      <w:pPr>
        <w:tabs>
          <w:tab w:val="num" w:pos="1440"/>
        </w:tabs>
        <w:ind w:left="1418" w:hanging="709"/>
        <w:jc w:val="both"/>
        <w:rPr>
          <w:rFonts w:ascii="Calibri" w:hAnsi="Calibri" w:cs="Calibri"/>
          <w:sz w:val="20"/>
          <w:szCs w:val="20"/>
        </w:rPr>
      </w:pPr>
    </w:p>
    <w:p w:rsidR="00B574F0" w:rsidRPr="000A163C"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6232836"/>
      <w:bookmarkStart w:id="16" w:name="_Ref314129096"/>
      <w:r w:rsidRPr="000A163C">
        <w:rPr>
          <w:rFonts w:ascii="Calibri" w:hAnsi="Calibri" w:cs="Calibri"/>
          <w:kern w:val="28"/>
          <w:sz w:val="24"/>
          <w:szCs w:val="24"/>
          <w:lang w:val="cs-CZ"/>
        </w:rPr>
        <w:t xml:space="preserve">VYSVĚTLENÍ, </w:t>
      </w:r>
      <w:r w:rsidR="00B574F0" w:rsidRPr="000A163C">
        <w:rPr>
          <w:rFonts w:ascii="Calibri" w:hAnsi="Calibri" w:cs="Calibri"/>
          <w:kern w:val="28"/>
          <w:sz w:val="24"/>
          <w:szCs w:val="24"/>
          <w:lang w:val="cs-CZ"/>
        </w:rPr>
        <w:t xml:space="preserve">ZMĚNY </w:t>
      </w:r>
      <w:r w:rsidR="00F916D0" w:rsidRPr="000A163C">
        <w:rPr>
          <w:rFonts w:ascii="Calibri" w:hAnsi="Calibri" w:cs="Calibri"/>
          <w:kern w:val="28"/>
          <w:sz w:val="24"/>
          <w:szCs w:val="24"/>
          <w:lang w:val="cs-CZ"/>
        </w:rPr>
        <w:t>A DOPLNĚNÍ ZADÁVACÍ DOKUMENTACE</w:t>
      </w:r>
      <w:bookmarkEnd w:id="15"/>
      <w:r w:rsidR="00F916D0" w:rsidRPr="000A163C">
        <w:rPr>
          <w:rFonts w:ascii="Calibri" w:hAnsi="Calibri" w:cs="Calibri"/>
          <w:kern w:val="28"/>
          <w:sz w:val="24"/>
          <w:szCs w:val="24"/>
          <w:lang w:val="cs-CZ"/>
        </w:rPr>
        <w:t xml:space="preserve"> </w:t>
      </w:r>
      <w:bookmarkEnd w:id="16"/>
      <w:r w:rsidR="00B574F0" w:rsidRPr="000A163C">
        <w:rPr>
          <w:rFonts w:ascii="Calibri" w:hAnsi="Calibri" w:cs="Calibri"/>
          <w:kern w:val="28"/>
          <w:sz w:val="24"/>
          <w:szCs w:val="24"/>
          <w:lang w:val="cs-CZ"/>
        </w:rPr>
        <w:t xml:space="preserve"> </w:t>
      </w:r>
    </w:p>
    <w:p w:rsidR="00B574F0" w:rsidRPr="000A163C" w:rsidRDefault="00B574F0" w:rsidP="002B5680">
      <w:pPr>
        <w:rPr>
          <w:rFonts w:ascii="Calibri" w:hAnsi="Calibri" w:cs="Calibri"/>
          <w:sz w:val="20"/>
          <w:szCs w:val="20"/>
        </w:rPr>
      </w:pPr>
    </w:p>
    <w:p w:rsidR="00FA0011" w:rsidRDefault="00FA0011" w:rsidP="00FA0011">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Pr="008C10CA">
        <w:rPr>
          <w:rFonts w:ascii="Calibri" w:hAnsi="Calibri" w:cs="Calibri"/>
          <w:sz w:val="20"/>
          <w:szCs w:val="20"/>
        </w:rPr>
        <w:t xml:space="preserve"> </w:t>
      </w:r>
      <w:r w:rsidRPr="0094226D">
        <w:rPr>
          <w:rFonts w:ascii="Calibri" w:hAnsi="Calibri" w:cs="Calibri"/>
          <w:sz w:val="20"/>
          <w:szCs w:val="20"/>
        </w:rPr>
        <w:t xml:space="preserve">prostřednictvím elektronického nástroje E-ZAK na adrese:  </w:t>
      </w:r>
      <w:r w:rsidRPr="006729D1">
        <w:rPr>
          <w:rFonts w:ascii="Calibri" w:hAnsi="Calibri" w:cs="Calibri"/>
          <w:sz w:val="20"/>
          <w:szCs w:val="20"/>
        </w:rPr>
        <w:t>https://zakazky.szdc.cz/</w:t>
      </w:r>
      <w:r>
        <w:rPr>
          <w:rFonts w:ascii="Calibri" w:hAnsi="Calibri" w:cs="Calibri"/>
          <w:sz w:val="20"/>
          <w:szCs w:val="20"/>
        </w:rPr>
        <w:t>, případně jinou formou písemné elektronické komunikace.</w:t>
      </w:r>
      <w:r w:rsidRPr="00300BBC">
        <w:rPr>
          <w:rFonts w:ascii="Calibri" w:hAnsi="Calibri" w:cs="Calibri"/>
          <w:sz w:val="20"/>
          <w:szCs w:val="20"/>
        </w:rPr>
        <w:t xml:space="preserve"> </w:t>
      </w:r>
      <w:r>
        <w:rPr>
          <w:rFonts w:ascii="Calibri" w:hAnsi="Calibri" w:cs="Calibri"/>
          <w:sz w:val="20"/>
          <w:szCs w:val="20"/>
        </w:rPr>
        <w:t xml:space="preserve">Při komunikaci uskutečňované prostřednictvím datové schránky dodavatel v žádosti uvede kontaktní osobu zadavatele pro zadávací řízení. </w:t>
      </w:r>
      <w:r w:rsidRPr="00DA09FC">
        <w:rPr>
          <w:rFonts w:ascii="Calibri" w:hAnsi="Calibri" w:cs="Calibri"/>
          <w:sz w:val="20"/>
          <w:szCs w:val="20"/>
        </w:rPr>
        <w:t xml:space="preserve">Zadavatel bude na žádosti o vysvětlení zadávací dokumentace odpovídat </w:t>
      </w:r>
      <w:r>
        <w:rPr>
          <w:rFonts w:ascii="Calibri" w:hAnsi="Calibri" w:cs="Calibri"/>
          <w:sz w:val="20"/>
          <w:szCs w:val="20"/>
        </w:rPr>
        <w:t xml:space="preserve">pouze </w:t>
      </w:r>
      <w:r w:rsidRPr="00DA09FC">
        <w:rPr>
          <w:rFonts w:ascii="Calibri" w:hAnsi="Calibri" w:cs="Calibri"/>
          <w:sz w:val="20"/>
          <w:szCs w:val="20"/>
        </w:rPr>
        <w:t xml:space="preserve">prostřednictvím elektronického nástroje E-ZAK na adrese:  </w:t>
      </w:r>
      <w:hyperlink r:id="rId16" w:history="1">
        <w:r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rsidR="007B20C9" w:rsidRPr="00E64B46" w:rsidRDefault="007B20C9" w:rsidP="007B20C9">
      <w:pPr>
        <w:pStyle w:val="Odstavecseseznamem"/>
        <w:ind w:left="1418"/>
        <w:jc w:val="both"/>
        <w:rPr>
          <w:rFonts w:ascii="Calibri" w:hAnsi="Calibri" w:cs="Calibri"/>
          <w:sz w:val="20"/>
          <w:szCs w:val="20"/>
        </w:rPr>
      </w:pPr>
    </w:p>
    <w:p w:rsidR="007B20C9" w:rsidRPr="000F54FD"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0F54FD">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Pr="000F54FD" w:rsidRDefault="007B20C9" w:rsidP="007B20C9">
      <w:pPr>
        <w:pStyle w:val="Odstavecseseznamem"/>
        <w:rPr>
          <w:rFonts w:ascii="Calibri" w:hAnsi="Calibri" w:cs="Calibri"/>
          <w:sz w:val="20"/>
          <w:szCs w:val="20"/>
        </w:rPr>
      </w:pPr>
    </w:p>
    <w:p w:rsidR="007B20C9" w:rsidRPr="00F53028"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0F54FD">
        <w:rPr>
          <w:rFonts w:ascii="Calibri" w:hAnsi="Calibri" w:cs="Calibri"/>
          <w:sz w:val="20"/>
          <w:szCs w:val="20"/>
        </w:rPr>
        <w:t>Zadavatel je v souladu s ustanovením § 99 ZZVZ oprávněn dodatečně změnit či doplnit zadávací dokumentaci této veřejné z</w:t>
      </w:r>
      <w:r w:rsidRPr="00F53028">
        <w:rPr>
          <w:rFonts w:ascii="Calibri" w:hAnsi="Calibri" w:cs="Calibri"/>
          <w:sz w:val="20"/>
          <w:szCs w:val="20"/>
        </w:rPr>
        <w:t>akázky před uplynutím lhůty pro podání nabídek. Každé doplnění či změna zadávací dokumentace bude uveřejněna nebo oznámena dodavatelům stejným způsobem jako zadávací podmínka, která byla změněna nebo doplněna.</w:t>
      </w:r>
    </w:p>
    <w:p w:rsidR="00EB42A2" w:rsidRPr="000A163C" w:rsidRDefault="00EB42A2" w:rsidP="007A08BB">
      <w:pPr>
        <w:pStyle w:val="Zkladntextodsazen2"/>
        <w:tabs>
          <w:tab w:val="clear" w:pos="1276"/>
          <w:tab w:val="left" w:pos="1418"/>
        </w:tabs>
        <w:ind w:left="1418" w:hanging="709"/>
        <w:rPr>
          <w:rFonts w:ascii="Calibri" w:hAnsi="Calibri"/>
          <w:sz w:val="22"/>
        </w:rPr>
      </w:pPr>
    </w:p>
    <w:p w:rsidR="00B574F0" w:rsidRPr="000A163C"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6232837"/>
      <w:r w:rsidRPr="000A163C">
        <w:rPr>
          <w:rFonts w:ascii="Calibri" w:hAnsi="Calibri" w:cs="Calibri"/>
          <w:kern w:val="28"/>
          <w:sz w:val="24"/>
          <w:szCs w:val="24"/>
          <w:lang w:val="cs-CZ"/>
        </w:rPr>
        <w:t>POŽADAVKY ZADAVATELE NA KVALIFIKACI</w:t>
      </w:r>
      <w:bookmarkEnd w:id="17"/>
      <w:bookmarkEnd w:id="18"/>
    </w:p>
    <w:p w:rsidR="00B574F0" w:rsidRPr="000A163C" w:rsidRDefault="00B574F0" w:rsidP="002A4E0F">
      <w:pPr>
        <w:ind w:firstLine="709"/>
        <w:rPr>
          <w:rFonts w:ascii="Calibri" w:hAnsi="Calibri" w:cs="Calibri"/>
          <w:sz w:val="22"/>
          <w:szCs w:val="22"/>
        </w:rPr>
      </w:pPr>
    </w:p>
    <w:p w:rsidR="00B574F0" w:rsidRPr="000A163C" w:rsidRDefault="00B574F0" w:rsidP="00A64D23">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Dodavatelé jsou povinni prokázat splnění kvalifikace v souladu s § </w:t>
      </w:r>
      <w:r w:rsidR="009E58DB" w:rsidRPr="000A163C">
        <w:rPr>
          <w:rFonts w:ascii="Calibri" w:hAnsi="Calibri" w:cs="Calibri"/>
          <w:sz w:val="20"/>
          <w:szCs w:val="20"/>
        </w:rPr>
        <w:t>167</w:t>
      </w:r>
      <w:r w:rsidR="0000080F" w:rsidRPr="000A163C">
        <w:rPr>
          <w:rFonts w:ascii="Calibri" w:hAnsi="Calibri" w:cs="Calibri"/>
          <w:sz w:val="20"/>
          <w:szCs w:val="20"/>
        </w:rPr>
        <w:t xml:space="preserve"> odst. 1</w:t>
      </w:r>
      <w:r w:rsidR="009E58DB" w:rsidRPr="000A163C">
        <w:rPr>
          <w:rFonts w:ascii="Calibri" w:hAnsi="Calibri" w:cs="Calibri"/>
          <w:sz w:val="20"/>
          <w:szCs w:val="20"/>
        </w:rPr>
        <w:t xml:space="preserve"> a § 73 </w:t>
      </w:r>
      <w:r w:rsidRPr="000A163C">
        <w:rPr>
          <w:rFonts w:ascii="Calibri" w:hAnsi="Calibri" w:cs="Calibri"/>
          <w:sz w:val="20"/>
          <w:szCs w:val="20"/>
        </w:rPr>
        <w:t xml:space="preserve">a násl. </w:t>
      </w:r>
      <w:r w:rsidR="009E58DB" w:rsidRPr="000A163C">
        <w:rPr>
          <w:rFonts w:ascii="Calibri" w:hAnsi="Calibri" w:cs="Calibri"/>
          <w:sz w:val="20"/>
          <w:szCs w:val="20"/>
        </w:rPr>
        <w:t>Z</w:t>
      </w:r>
      <w:r w:rsidRPr="000A163C">
        <w:rPr>
          <w:rFonts w:ascii="Calibri" w:hAnsi="Calibri" w:cs="Calibri"/>
          <w:sz w:val="20"/>
          <w:szCs w:val="20"/>
        </w:rPr>
        <w:t>ZVZ</w:t>
      </w:r>
      <w:r w:rsidR="0000080F" w:rsidRPr="000A163C">
        <w:rPr>
          <w:rFonts w:ascii="Calibri" w:hAnsi="Calibri" w:cs="Calibri"/>
          <w:sz w:val="20"/>
          <w:szCs w:val="20"/>
        </w:rPr>
        <w:t>, a to</w:t>
      </w:r>
      <w:r w:rsidRPr="000A163C">
        <w:rPr>
          <w:rFonts w:ascii="Calibri" w:hAnsi="Calibri" w:cs="Calibri"/>
          <w:sz w:val="20"/>
          <w:szCs w:val="20"/>
        </w:rPr>
        <w:t xml:space="preserve"> za podmínek stanovených v oznámení </w:t>
      </w:r>
      <w:r w:rsidR="0000080F" w:rsidRPr="000A163C">
        <w:rPr>
          <w:rFonts w:ascii="Calibri" w:hAnsi="Calibri" w:cs="Calibri"/>
          <w:sz w:val="20"/>
          <w:szCs w:val="20"/>
        </w:rPr>
        <w:t>o zahájení zadávacího řízení – veřejné služby</w:t>
      </w:r>
      <w:r w:rsidRPr="000A163C">
        <w:rPr>
          <w:rFonts w:ascii="Calibri" w:hAnsi="Calibri" w:cs="Calibri"/>
          <w:sz w:val="20"/>
          <w:szCs w:val="20"/>
        </w:rPr>
        <w:t xml:space="preserve"> a těchto Pokynech. </w:t>
      </w:r>
    </w:p>
    <w:p w:rsidR="00783EBA" w:rsidRPr="000A163C" w:rsidRDefault="00783EBA" w:rsidP="00783EBA">
      <w:pPr>
        <w:pStyle w:val="Odstavecseseznamem"/>
        <w:ind w:left="1418"/>
        <w:jc w:val="both"/>
        <w:rPr>
          <w:rFonts w:ascii="Calibri" w:hAnsi="Calibri" w:cs="Calibri"/>
          <w:sz w:val="20"/>
          <w:szCs w:val="20"/>
        </w:rPr>
      </w:pPr>
    </w:p>
    <w:p w:rsidR="00B574F0" w:rsidRPr="000A163C" w:rsidRDefault="00B574F0" w:rsidP="00A64D23">
      <w:pPr>
        <w:numPr>
          <w:ilvl w:val="1"/>
          <w:numId w:val="21"/>
        </w:numPr>
        <w:ind w:left="1418" w:hanging="709"/>
        <w:jc w:val="both"/>
        <w:rPr>
          <w:rFonts w:ascii="Calibri" w:hAnsi="Calibri" w:cs="Calibri"/>
          <w:sz w:val="20"/>
          <w:szCs w:val="20"/>
        </w:rPr>
      </w:pPr>
      <w:r w:rsidRPr="000A163C">
        <w:rPr>
          <w:rFonts w:ascii="Calibri" w:hAnsi="Calibri" w:cs="Calibri"/>
          <w:b/>
          <w:bCs/>
          <w:sz w:val="20"/>
          <w:szCs w:val="20"/>
        </w:rPr>
        <w:t xml:space="preserve">Prokázání splnění základní </w:t>
      </w:r>
      <w:r w:rsidR="009E58DB" w:rsidRPr="000A163C">
        <w:rPr>
          <w:rFonts w:ascii="Calibri" w:hAnsi="Calibri" w:cs="Calibri"/>
          <w:b/>
          <w:bCs/>
          <w:sz w:val="20"/>
          <w:szCs w:val="20"/>
        </w:rPr>
        <w:t>způsobilosti</w:t>
      </w:r>
      <w:r w:rsidRPr="000A163C">
        <w:rPr>
          <w:rFonts w:ascii="Calibri" w:hAnsi="Calibri" w:cs="Calibri"/>
          <w:sz w:val="20"/>
          <w:szCs w:val="20"/>
        </w:rPr>
        <w:t>:</w:t>
      </w:r>
    </w:p>
    <w:p w:rsidR="00B574F0" w:rsidRPr="000A163C" w:rsidRDefault="00B574F0" w:rsidP="009B51C2">
      <w:pPr>
        <w:ind w:left="1414"/>
        <w:jc w:val="both"/>
        <w:rPr>
          <w:rFonts w:ascii="Calibri" w:hAnsi="Calibri" w:cs="Calibri"/>
          <w:b/>
          <w:bCs/>
          <w:sz w:val="20"/>
          <w:szCs w:val="20"/>
        </w:rPr>
      </w:pPr>
    </w:p>
    <w:p w:rsidR="00B574F0" w:rsidRPr="000A163C" w:rsidRDefault="00B574F0" w:rsidP="00A64D23">
      <w:pPr>
        <w:numPr>
          <w:ilvl w:val="0"/>
          <w:numId w:val="13"/>
        </w:numPr>
        <w:ind w:left="1434" w:hanging="357"/>
        <w:jc w:val="both"/>
        <w:rPr>
          <w:rFonts w:ascii="Calibri" w:hAnsi="Calibri" w:cs="Calibri"/>
          <w:sz w:val="20"/>
          <w:szCs w:val="20"/>
        </w:rPr>
      </w:pPr>
      <w:r w:rsidRPr="000A163C">
        <w:rPr>
          <w:rFonts w:ascii="Calibri" w:hAnsi="Calibri" w:cs="Calibri"/>
          <w:sz w:val="20"/>
          <w:szCs w:val="20"/>
        </w:rPr>
        <w:t xml:space="preserve">Zadavatel požaduje prokázání </w:t>
      </w:r>
      <w:r w:rsidR="001B0340" w:rsidRPr="000A163C">
        <w:rPr>
          <w:rFonts w:ascii="Calibri" w:hAnsi="Calibri" w:cs="Calibri"/>
          <w:sz w:val="20"/>
          <w:szCs w:val="20"/>
        </w:rPr>
        <w:t>základní způsobilosti podle § 74 ZZVZ</w:t>
      </w:r>
      <w:r w:rsidRPr="000A163C">
        <w:rPr>
          <w:rFonts w:ascii="Calibri" w:hAnsi="Calibri" w:cs="Calibri"/>
          <w:sz w:val="20"/>
          <w:szCs w:val="20"/>
        </w:rPr>
        <w:t xml:space="preserve">, a to způsobem dle § </w:t>
      </w:r>
      <w:r w:rsidR="001B0340" w:rsidRPr="000A163C">
        <w:rPr>
          <w:rFonts w:ascii="Calibri" w:hAnsi="Calibri" w:cs="Calibri"/>
          <w:sz w:val="20"/>
          <w:szCs w:val="20"/>
        </w:rPr>
        <w:t>75 Z</w:t>
      </w:r>
      <w:r w:rsidRPr="000A163C">
        <w:rPr>
          <w:rFonts w:ascii="Calibri" w:hAnsi="Calibri" w:cs="Calibri"/>
          <w:sz w:val="20"/>
          <w:szCs w:val="20"/>
        </w:rPr>
        <w:t>ZVZ</w:t>
      </w:r>
      <w:r w:rsidR="0087501A" w:rsidRPr="000A163C">
        <w:rPr>
          <w:rFonts w:ascii="Calibri" w:hAnsi="Calibri" w:cs="Calibri"/>
          <w:sz w:val="20"/>
          <w:szCs w:val="20"/>
        </w:rPr>
        <w:t xml:space="preserve"> či § 81 ZZVZ</w:t>
      </w:r>
      <w:r w:rsidRPr="000A163C">
        <w:rPr>
          <w:rFonts w:ascii="Calibri" w:hAnsi="Calibri" w:cs="Calibri"/>
          <w:sz w:val="20"/>
          <w:szCs w:val="20"/>
        </w:rPr>
        <w:t>.</w:t>
      </w:r>
    </w:p>
    <w:p w:rsidR="00B574F0" w:rsidRPr="000A163C" w:rsidRDefault="001B0340" w:rsidP="00A64D23">
      <w:pPr>
        <w:numPr>
          <w:ilvl w:val="0"/>
          <w:numId w:val="26"/>
        </w:numPr>
        <w:shd w:val="clear" w:color="auto" w:fill="FFFFFF"/>
        <w:spacing w:before="240" w:after="120"/>
        <w:ind w:right="-23"/>
        <w:jc w:val="both"/>
        <w:rPr>
          <w:rFonts w:ascii="Calibri" w:hAnsi="Calibri" w:cs="Calibri"/>
          <w:sz w:val="20"/>
          <w:szCs w:val="20"/>
        </w:rPr>
      </w:pPr>
      <w:r w:rsidRPr="000A163C">
        <w:rPr>
          <w:rFonts w:ascii="Calibri" w:hAnsi="Calibri" w:cs="Calibri"/>
          <w:sz w:val="20"/>
          <w:szCs w:val="20"/>
        </w:rPr>
        <w:t xml:space="preserve">Způsobilým není </w:t>
      </w:r>
      <w:r w:rsidR="00B574F0" w:rsidRPr="000A163C">
        <w:rPr>
          <w:rFonts w:ascii="Calibri" w:hAnsi="Calibri" w:cs="Calibri"/>
          <w:sz w:val="20"/>
          <w:szCs w:val="20"/>
        </w:rPr>
        <w:t>dodavatel,</w:t>
      </w:r>
      <w:r w:rsidRPr="000A163C">
        <w:rPr>
          <w:rFonts w:ascii="Calibri" w:hAnsi="Calibri" w:cs="Calibri"/>
          <w:sz w:val="20"/>
          <w:szCs w:val="20"/>
        </w:rPr>
        <w:t xml:space="preserve"> který</w:t>
      </w:r>
      <w:r w:rsidR="00B574F0" w:rsidRPr="000A163C">
        <w:rPr>
          <w:rFonts w:ascii="Calibri" w:hAnsi="Calibri" w:cs="Calibri"/>
          <w:sz w:val="20"/>
          <w:szCs w:val="20"/>
        </w:rPr>
        <w:t xml:space="preserve"> </w:t>
      </w:r>
    </w:p>
    <w:p w:rsidR="00B574F0" w:rsidRPr="000A163C" w:rsidRDefault="00B574F0" w:rsidP="009507FE">
      <w:pPr>
        <w:shd w:val="clear" w:color="auto" w:fill="FFFFFF"/>
        <w:spacing w:after="120"/>
        <w:ind w:left="1985" w:right="-23" w:hanging="567"/>
        <w:jc w:val="both"/>
        <w:rPr>
          <w:rFonts w:ascii="Calibri" w:hAnsi="Calibri" w:cs="Calibri"/>
          <w:sz w:val="20"/>
          <w:szCs w:val="20"/>
        </w:rPr>
      </w:pPr>
      <w:r w:rsidRPr="000A163C">
        <w:rPr>
          <w:rFonts w:ascii="Calibri" w:hAnsi="Calibri" w:cs="Calibri"/>
          <w:sz w:val="20"/>
          <w:szCs w:val="20"/>
        </w:rPr>
        <w:lastRenderedPageBreak/>
        <w:t>a)</w:t>
      </w:r>
      <w:r w:rsidRPr="000A163C">
        <w:rPr>
          <w:rFonts w:ascii="Calibri" w:hAnsi="Calibri" w:cs="Calibri"/>
          <w:sz w:val="20"/>
          <w:szCs w:val="20"/>
        </w:rPr>
        <w:tab/>
      </w:r>
      <w:r w:rsidR="001B0340" w:rsidRPr="000A163C">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sidRPr="000A163C">
        <w:rPr>
          <w:rFonts w:ascii="Calibri" w:hAnsi="Calibri" w:cs="Calibri"/>
          <w:sz w:val="20"/>
          <w:szCs w:val="20"/>
        </w:rPr>
        <w:t>.</w:t>
      </w:r>
      <w:r w:rsidRPr="000A163C">
        <w:rPr>
          <w:rFonts w:ascii="Calibri" w:hAnsi="Calibri" w:cs="Calibri"/>
          <w:sz w:val="20"/>
          <w:szCs w:val="20"/>
        </w:rPr>
        <w:t xml:space="preserve"> </w:t>
      </w:r>
      <w:r w:rsidR="0000080F" w:rsidRPr="000A163C">
        <w:rPr>
          <w:rFonts w:ascii="Calibri" w:hAnsi="Calibri" w:cs="Calibri"/>
          <w:sz w:val="20"/>
          <w:szCs w:val="20"/>
        </w:rPr>
        <w:t>J</w:t>
      </w:r>
      <w:r w:rsidR="001B0340" w:rsidRPr="000A163C">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0A163C" w:rsidRDefault="00B574F0" w:rsidP="003A5DA2">
      <w:pPr>
        <w:shd w:val="clear" w:color="auto" w:fill="FFFFFF"/>
        <w:spacing w:after="120"/>
        <w:ind w:left="1985" w:right="-23" w:hanging="567"/>
        <w:jc w:val="both"/>
        <w:rPr>
          <w:rFonts w:ascii="Calibri" w:hAnsi="Calibri" w:cs="Calibri"/>
          <w:sz w:val="20"/>
          <w:szCs w:val="20"/>
        </w:rPr>
      </w:pPr>
      <w:r w:rsidRPr="000A163C">
        <w:rPr>
          <w:rFonts w:ascii="Calibri" w:hAnsi="Calibri" w:cs="Calibri"/>
          <w:sz w:val="20"/>
          <w:szCs w:val="20"/>
        </w:rPr>
        <w:t xml:space="preserve">b) </w:t>
      </w:r>
      <w:r w:rsidRPr="000A163C">
        <w:rPr>
          <w:rFonts w:ascii="Calibri" w:hAnsi="Calibri" w:cs="Calibri"/>
          <w:sz w:val="20"/>
          <w:szCs w:val="20"/>
        </w:rPr>
        <w:tab/>
      </w:r>
      <w:r w:rsidR="001B0340" w:rsidRPr="000A163C">
        <w:rPr>
          <w:rFonts w:ascii="Calibri" w:hAnsi="Calibri" w:cs="Calibri"/>
          <w:sz w:val="20"/>
          <w:szCs w:val="20"/>
        </w:rPr>
        <w:t>má v České republice nebo v zemi svého sídla v evidenci daní zachycen splatný daňový nedoplatek;</w:t>
      </w:r>
    </w:p>
    <w:p w:rsidR="00B574F0" w:rsidRPr="00BC493F" w:rsidRDefault="00B574F0" w:rsidP="003A5DA2">
      <w:pPr>
        <w:shd w:val="clear" w:color="auto" w:fill="FFFFFF"/>
        <w:spacing w:after="120"/>
        <w:ind w:left="1985" w:right="-23" w:hanging="567"/>
        <w:jc w:val="both"/>
        <w:rPr>
          <w:rFonts w:ascii="Calibri" w:hAnsi="Calibri" w:cs="Calibri"/>
          <w:sz w:val="20"/>
          <w:szCs w:val="20"/>
        </w:rPr>
      </w:pPr>
      <w:r w:rsidRPr="000A163C">
        <w:rPr>
          <w:rFonts w:ascii="Calibri" w:hAnsi="Calibri" w:cs="Calibri"/>
          <w:sz w:val="20"/>
          <w:szCs w:val="20"/>
        </w:rPr>
        <w:t xml:space="preserve">c) </w:t>
      </w:r>
      <w:r w:rsidRPr="000A163C">
        <w:rPr>
          <w:rFonts w:ascii="Calibri" w:hAnsi="Calibri" w:cs="Calibri"/>
          <w:sz w:val="20"/>
          <w:szCs w:val="20"/>
        </w:rPr>
        <w:tab/>
      </w:r>
      <w:r w:rsidR="001B0340" w:rsidRPr="000A163C">
        <w:rPr>
          <w:rFonts w:ascii="Calibri" w:hAnsi="Calibri" w:cs="Calibri"/>
          <w:sz w:val="20"/>
          <w:szCs w:val="20"/>
        </w:rPr>
        <w:t>má v České republice nebo v z</w:t>
      </w:r>
      <w:r w:rsidR="001B0340" w:rsidRPr="00F86591">
        <w:rPr>
          <w:rFonts w:ascii="Calibri" w:hAnsi="Calibri" w:cs="Calibri"/>
          <w:sz w:val="20"/>
          <w:szCs w:val="20"/>
        </w:rPr>
        <w:t xml:space="preserve">emi svého sídla splatný nedoplatek na pojistném nebo na penále na veřejné zdravotní pojištění; </w:t>
      </w:r>
    </w:p>
    <w:p w:rsidR="00B574F0" w:rsidRPr="00D47E48" w:rsidRDefault="00B574F0" w:rsidP="003A5DA2">
      <w:pPr>
        <w:shd w:val="clear" w:color="auto" w:fill="FFFFFF"/>
        <w:spacing w:after="120"/>
        <w:ind w:left="1985" w:right="-23" w:hanging="567"/>
        <w:jc w:val="both"/>
        <w:rPr>
          <w:rFonts w:ascii="Calibri" w:hAnsi="Calibri" w:cs="Calibri"/>
          <w:sz w:val="20"/>
          <w:szCs w:val="20"/>
        </w:rPr>
      </w:pPr>
      <w:r w:rsidRPr="00690266">
        <w:rPr>
          <w:rFonts w:ascii="Calibri" w:hAnsi="Calibri" w:cs="Calibri"/>
          <w:sz w:val="20"/>
          <w:szCs w:val="20"/>
        </w:rPr>
        <w:t xml:space="preserve">d) </w:t>
      </w:r>
      <w:r w:rsidRPr="00690266">
        <w:rPr>
          <w:rFonts w:ascii="Calibri" w:hAnsi="Calibri" w:cs="Calibri"/>
          <w:sz w:val="20"/>
          <w:szCs w:val="20"/>
        </w:rPr>
        <w:tab/>
      </w:r>
      <w:r w:rsidR="001B0340" w:rsidRPr="00690266">
        <w:rPr>
          <w:rFonts w:ascii="Calibri" w:hAnsi="Calibri" w:cs="Calibri"/>
          <w:sz w:val="20"/>
          <w:szCs w:val="20"/>
        </w:rPr>
        <w:t>má v České republice nebo v zemi svého sídla splatný nedoplatek na pojistném nebo na penále na sociální zabezpečení a příspěvku na státní politiku zaměstnan</w:t>
      </w:r>
      <w:r w:rsidR="001B0340" w:rsidRPr="00F06530">
        <w:rPr>
          <w:rFonts w:ascii="Calibri" w:hAnsi="Calibri" w:cs="Calibri"/>
          <w:sz w:val="20"/>
          <w:szCs w:val="20"/>
        </w:rPr>
        <w:t xml:space="preserve">osti; </w:t>
      </w:r>
    </w:p>
    <w:p w:rsidR="00B574F0" w:rsidRPr="000F54FD" w:rsidRDefault="00B574F0" w:rsidP="003A5DA2">
      <w:pPr>
        <w:shd w:val="clear" w:color="auto" w:fill="FFFFFF"/>
        <w:spacing w:after="120"/>
        <w:ind w:left="1985" w:right="-23" w:hanging="567"/>
        <w:jc w:val="both"/>
        <w:rPr>
          <w:rFonts w:ascii="Calibri" w:hAnsi="Calibri" w:cs="Calibri"/>
          <w:sz w:val="20"/>
          <w:szCs w:val="20"/>
        </w:rPr>
      </w:pPr>
      <w:r w:rsidRPr="00D14719">
        <w:rPr>
          <w:rFonts w:ascii="Calibri" w:hAnsi="Calibri" w:cs="Calibri"/>
          <w:sz w:val="20"/>
          <w:szCs w:val="20"/>
        </w:rPr>
        <w:t xml:space="preserve">e) </w:t>
      </w:r>
      <w:r w:rsidRPr="00D14719">
        <w:rPr>
          <w:rFonts w:ascii="Calibri" w:hAnsi="Calibri" w:cs="Calibri"/>
          <w:sz w:val="20"/>
          <w:szCs w:val="20"/>
        </w:rPr>
        <w:tab/>
      </w:r>
      <w:r w:rsidR="001B0340" w:rsidRPr="00E64B46">
        <w:rPr>
          <w:rFonts w:ascii="Calibri" w:hAnsi="Calibri" w:cs="Calibri"/>
          <w:sz w:val="20"/>
          <w:szCs w:val="20"/>
        </w:rPr>
        <w:t xml:space="preserve">je v likvidaci, bylo </w:t>
      </w:r>
      <w:r w:rsidR="000B7F98" w:rsidRPr="00E64B46">
        <w:rPr>
          <w:rFonts w:ascii="Calibri" w:hAnsi="Calibri" w:cs="Calibri"/>
          <w:sz w:val="20"/>
          <w:szCs w:val="20"/>
        </w:rPr>
        <w:t xml:space="preserve">proti němu </w:t>
      </w:r>
      <w:r w:rsidR="001B0340" w:rsidRPr="00E64B46">
        <w:rPr>
          <w:rFonts w:ascii="Calibri" w:hAnsi="Calibri" w:cs="Calibri"/>
          <w:sz w:val="20"/>
          <w:szCs w:val="20"/>
        </w:rPr>
        <w:t>vydáno rozhodnutí o úpadku</w:t>
      </w:r>
      <w:r w:rsidR="000B7F98" w:rsidRPr="00E64B46">
        <w:rPr>
          <w:rFonts w:ascii="Calibri" w:hAnsi="Calibri" w:cs="Calibri"/>
          <w:sz w:val="20"/>
          <w:szCs w:val="20"/>
        </w:rPr>
        <w:t xml:space="preserve"> nebo</w:t>
      </w:r>
      <w:r w:rsidR="001B0340" w:rsidRPr="00E64B46">
        <w:rPr>
          <w:rFonts w:ascii="Calibri" w:hAnsi="Calibri" w:cs="Calibri"/>
          <w:sz w:val="20"/>
          <w:szCs w:val="20"/>
        </w:rPr>
        <w:t xml:space="preserve"> byla </w:t>
      </w:r>
      <w:r w:rsidR="000B7F98" w:rsidRPr="00E64B46">
        <w:rPr>
          <w:rFonts w:ascii="Calibri" w:hAnsi="Calibri" w:cs="Calibri"/>
          <w:sz w:val="20"/>
          <w:szCs w:val="20"/>
        </w:rPr>
        <w:t xml:space="preserve">vůči němu </w:t>
      </w:r>
      <w:r w:rsidR="001B0340" w:rsidRPr="00E64B46">
        <w:rPr>
          <w:rFonts w:ascii="Calibri" w:hAnsi="Calibri" w:cs="Calibri"/>
          <w:sz w:val="20"/>
          <w:szCs w:val="20"/>
        </w:rPr>
        <w:t>nařízena nucená správa podle jiného právního předpisu nebo v obdobné situaci podle právního řádu země sídla dodavatele;</w:t>
      </w:r>
      <w:r w:rsidRPr="000F54FD">
        <w:rPr>
          <w:rFonts w:ascii="Calibri" w:hAnsi="Calibri" w:cs="Calibri"/>
          <w:sz w:val="20"/>
          <w:szCs w:val="20"/>
        </w:rPr>
        <w:t xml:space="preserve"> </w:t>
      </w:r>
    </w:p>
    <w:p w:rsidR="00B574F0" w:rsidRPr="000F54FD" w:rsidRDefault="00B574F0" w:rsidP="00A64D23">
      <w:pPr>
        <w:numPr>
          <w:ilvl w:val="0"/>
          <w:numId w:val="13"/>
        </w:numPr>
        <w:ind w:left="1418" w:hanging="425"/>
        <w:jc w:val="both"/>
        <w:rPr>
          <w:rFonts w:ascii="Calibri" w:hAnsi="Calibri" w:cs="Calibri"/>
          <w:sz w:val="20"/>
          <w:szCs w:val="20"/>
        </w:rPr>
      </w:pPr>
      <w:r w:rsidRPr="000F54FD">
        <w:rPr>
          <w:rFonts w:ascii="Calibri" w:hAnsi="Calibri" w:cs="Calibri"/>
          <w:sz w:val="20"/>
          <w:szCs w:val="20"/>
        </w:rPr>
        <w:t xml:space="preserve">Způsob prokázání základní </w:t>
      </w:r>
      <w:r w:rsidR="001B0340" w:rsidRPr="000F54FD">
        <w:rPr>
          <w:rFonts w:ascii="Calibri" w:hAnsi="Calibri" w:cs="Calibri"/>
          <w:sz w:val="20"/>
          <w:szCs w:val="20"/>
        </w:rPr>
        <w:t xml:space="preserve">způsobilosti </w:t>
      </w:r>
    </w:p>
    <w:p w:rsidR="00B574F0" w:rsidRPr="00F53028" w:rsidRDefault="00B574F0" w:rsidP="00592EDF">
      <w:pPr>
        <w:spacing w:before="120"/>
        <w:ind w:left="1418"/>
        <w:jc w:val="both"/>
        <w:rPr>
          <w:rFonts w:ascii="Calibri" w:hAnsi="Calibri" w:cs="Calibri"/>
          <w:sz w:val="20"/>
          <w:szCs w:val="20"/>
        </w:rPr>
      </w:pPr>
      <w:r w:rsidRPr="000F54FD">
        <w:rPr>
          <w:rFonts w:ascii="Calibri" w:hAnsi="Calibri" w:cs="Calibri"/>
          <w:sz w:val="20"/>
          <w:szCs w:val="20"/>
        </w:rPr>
        <w:t xml:space="preserve">Dodavatel </w:t>
      </w:r>
      <w:r w:rsidR="001B0340" w:rsidRPr="00F53028">
        <w:rPr>
          <w:rFonts w:ascii="Calibri" w:hAnsi="Calibri" w:cs="Calibri"/>
          <w:sz w:val="20"/>
          <w:szCs w:val="20"/>
        </w:rPr>
        <w:t>prokazuje splnění podmínek základní způsobilosti ve vztahu k České republice předložením:</w:t>
      </w:r>
    </w:p>
    <w:p w:rsidR="00B574F0" w:rsidRPr="000C0812" w:rsidRDefault="001B0340" w:rsidP="00A64D23">
      <w:pPr>
        <w:numPr>
          <w:ilvl w:val="0"/>
          <w:numId w:val="23"/>
        </w:numPr>
        <w:tabs>
          <w:tab w:val="num" w:pos="2410"/>
        </w:tabs>
        <w:spacing w:before="120"/>
        <w:jc w:val="both"/>
        <w:rPr>
          <w:rFonts w:ascii="Calibri" w:hAnsi="Calibri" w:cs="Calibri"/>
          <w:sz w:val="20"/>
          <w:szCs w:val="20"/>
        </w:rPr>
      </w:pPr>
      <w:r w:rsidRPr="000C0812">
        <w:rPr>
          <w:rFonts w:ascii="Calibri" w:hAnsi="Calibri" w:cs="Calibri"/>
          <w:sz w:val="20"/>
          <w:szCs w:val="20"/>
        </w:rPr>
        <w:t>výpisu z evidence Rejstříku trestů ve vztahu k § 74 odst. 1 písm. a) ZZVZ;</w:t>
      </w:r>
    </w:p>
    <w:p w:rsidR="00B574F0" w:rsidRPr="000A163C" w:rsidRDefault="00D40FAD" w:rsidP="00A64D23">
      <w:pPr>
        <w:numPr>
          <w:ilvl w:val="0"/>
          <w:numId w:val="23"/>
        </w:numPr>
        <w:jc w:val="both"/>
        <w:rPr>
          <w:rFonts w:ascii="Calibri" w:hAnsi="Calibri" w:cs="Calibri"/>
          <w:sz w:val="20"/>
          <w:szCs w:val="20"/>
        </w:rPr>
      </w:pPr>
      <w:r w:rsidRPr="000A163C">
        <w:rPr>
          <w:rFonts w:ascii="Calibri" w:hAnsi="Calibri" w:cs="Calibri"/>
          <w:sz w:val="20"/>
          <w:szCs w:val="20"/>
        </w:rPr>
        <w:t>potvrzení příslušného finančního úřadu ve vztahu k § 74 odst. 1 písm. b) ZZVZ;</w:t>
      </w:r>
    </w:p>
    <w:p w:rsidR="00B574F0" w:rsidRPr="000A163C" w:rsidRDefault="00D40FAD" w:rsidP="00A64D23">
      <w:pPr>
        <w:numPr>
          <w:ilvl w:val="0"/>
          <w:numId w:val="23"/>
        </w:numPr>
        <w:jc w:val="both"/>
        <w:rPr>
          <w:rFonts w:ascii="Calibri" w:hAnsi="Calibri" w:cs="Calibri"/>
          <w:sz w:val="20"/>
          <w:szCs w:val="20"/>
        </w:rPr>
      </w:pPr>
      <w:r w:rsidRPr="000A163C">
        <w:rPr>
          <w:rFonts w:ascii="Calibri" w:hAnsi="Calibri" w:cs="Calibri"/>
          <w:sz w:val="20"/>
          <w:szCs w:val="20"/>
        </w:rPr>
        <w:t>písemného čestného prohlášení ve vztahu ke spotřební dani ve vztahu k § 74 odst. 1 písm. b) ZZVZ;</w:t>
      </w:r>
    </w:p>
    <w:p w:rsidR="00B574F0" w:rsidRPr="000A163C" w:rsidRDefault="00D40FAD" w:rsidP="00A64D23">
      <w:pPr>
        <w:numPr>
          <w:ilvl w:val="0"/>
          <w:numId w:val="23"/>
        </w:numPr>
        <w:jc w:val="both"/>
        <w:rPr>
          <w:rFonts w:ascii="Calibri" w:hAnsi="Calibri" w:cs="Calibri"/>
          <w:sz w:val="20"/>
          <w:szCs w:val="20"/>
        </w:rPr>
      </w:pPr>
      <w:r w:rsidRPr="000A163C">
        <w:rPr>
          <w:rFonts w:ascii="Calibri" w:hAnsi="Calibri" w:cs="Calibri"/>
          <w:sz w:val="20"/>
          <w:szCs w:val="20"/>
        </w:rPr>
        <w:t>písemného čestného prohlášení ve vztahu k § 74 odst. 1 písm. c) ZZVZ;</w:t>
      </w:r>
    </w:p>
    <w:p w:rsidR="00B574F0" w:rsidRPr="000A163C" w:rsidRDefault="00D40FAD" w:rsidP="00A64D23">
      <w:pPr>
        <w:numPr>
          <w:ilvl w:val="0"/>
          <w:numId w:val="23"/>
        </w:numPr>
        <w:jc w:val="both"/>
        <w:rPr>
          <w:rFonts w:ascii="Calibri" w:hAnsi="Calibri" w:cs="Calibri"/>
          <w:sz w:val="20"/>
          <w:szCs w:val="20"/>
        </w:rPr>
      </w:pPr>
      <w:r w:rsidRPr="000A163C">
        <w:rPr>
          <w:rFonts w:ascii="Calibri" w:hAnsi="Calibri" w:cs="Calibri"/>
          <w:sz w:val="20"/>
          <w:szCs w:val="20"/>
        </w:rPr>
        <w:t>potvrzení příslušné okresní správy sociálního zabezpečení ve vztahu k § 74 odst. 1 písm. d) ZZVZ;</w:t>
      </w:r>
    </w:p>
    <w:p w:rsidR="00B574F0" w:rsidRPr="000A163C" w:rsidRDefault="00D40FAD" w:rsidP="00A64D23">
      <w:pPr>
        <w:numPr>
          <w:ilvl w:val="0"/>
          <w:numId w:val="23"/>
        </w:numPr>
        <w:spacing w:after="120"/>
        <w:jc w:val="both"/>
        <w:rPr>
          <w:rFonts w:ascii="Calibri" w:hAnsi="Calibri" w:cs="Calibri"/>
          <w:sz w:val="20"/>
          <w:szCs w:val="20"/>
        </w:rPr>
      </w:pPr>
      <w:r w:rsidRPr="000A163C">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Pr="000A163C" w:rsidRDefault="00B574F0" w:rsidP="003A5DA2">
      <w:pPr>
        <w:spacing w:after="120"/>
        <w:ind w:left="1418"/>
        <w:jc w:val="both"/>
        <w:rPr>
          <w:rFonts w:ascii="Calibri" w:hAnsi="Calibri" w:cs="Calibri"/>
          <w:sz w:val="20"/>
          <w:szCs w:val="20"/>
        </w:rPr>
      </w:pPr>
      <w:r w:rsidRPr="000A163C">
        <w:rPr>
          <w:rFonts w:ascii="Calibri" w:hAnsi="Calibri" w:cs="Calibri"/>
          <w:sz w:val="20"/>
          <w:szCs w:val="20"/>
        </w:rPr>
        <w:t xml:space="preserve">Vzor čestného prohlášení o splnění základní </w:t>
      </w:r>
      <w:r w:rsidR="00D40FAD" w:rsidRPr="000A163C">
        <w:rPr>
          <w:rFonts w:ascii="Calibri" w:hAnsi="Calibri" w:cs="Calibri"/>
          <w:sz w:val="20"/>
          <w:szCs w:val="20"/>
        </w:rPr>
        <w:t xml:space="preserve">způsobilosti </w:t>
      </w:r>
      <w:r w:rsidRPr="000A163C">
        <w:rPr>
          <w:rFonts w:ascii="Calibri" w:hAnsi="Calibri" w:cs="Calibri"/>
          <w:sz w:val="20"/>
          <w:szCs w:val="20"/>
        </w:rPr>
        <w:t xml:space="preserve">tvoří Přílohu č. </w:t>
      </w:r>
      <w:r w:rsidR="00D40FAD" w:rsidRPr="000A163C">
        <w:rPr>
          <w:rFonts w:ascii="Calibri" w:hAnsi="Calibri" w:cs="Calibri"/>
          <w:sz w:val="20"/>
          <w:szCs w:val="20"/>
        </w:rPr>
        <w:t xml:space="preserve">7 </w:t>
      </w:r>
      <w:r w:rsidRPr="000A163C">
        <w:rPr>
          <w:rFonts w:ascii="Calibri" w:hAnsi="Calibri" w:cs="Calibri"/>
          <w:sz w:val="20"/>
          <w:szCs w:val="20"/>
        </w:rPr>
        <w:t>těchto Pokynů.</w:t>
      </w:r>
      <w:r w:rsidR="00D40FAD" w:rsidRPr="000A163C">
        <w:rPr>
          <w:rFonts w:ascii="Calibri" w:hAnsi="Calibri" w:cs="Calibri"/>
          <w:sz w:val="20"/>
          <w:szCs w:val="20"/>
        </w:rPr>
        <w:t xml:space="preserve"> Čestné prohlášení musí být podepsáno osobou oprávněnou jednat za dodavatele.</w:t>
      </w:r>
    </w:p>
    <w:p w:rsidR="002B428F" w:rsidRPr="000A163C" w:rsidRDefault="002B428F" w:rsidP="00E6151B">
      <w:pPr>
        <w:spacing w:before="120"/>
        <w:ind w:left="1418"/>
        <w:jc w:val="both"/>
        <w:rPr>
          <w:rFonts w:ascii="Calibri" w:hAnsi="Calibri" w:cs="Calibri"/>
          <w:sz w:val="20"/>
          <w:szCs w:val="20"/>
        </w:rPr>
      </w:pPr>
      <w:r w:rsidRPr="000A163C">
        <w:rPr>
          <w:rFonts w:ascii="Calibri" w:hAnsi="Calibri" w:cs="Calibri"/>
          <w:sz w:val="20"/>
          <w:szCs w:val="20"/>
        </w:rPr>
        <w:t xml:space="preserve">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sidRPr="000A163C">
        <w:rPr>
          <w:rFonts w:ascii="Calibri" w:hAnsi="Calibri" w:cs="Calibri"/>
          <w:sz w:val="20"/>
          <w:szCs w:val="20"/>
        </w:rPr>
        <w:t>čl</w:t>
      </w:r>
      <w:r w:rsidRPr="000A163C">
        <w:rPr>
          <w:rFonts w:ascii="Calibri" w:hAnsi="Calibri" w:cs="Calibri"/>
          <w:sz w:val="20"/>
          <w:szCs w:val="20"/>
        </w:rPr>
        <w:t>.</w:t>
      </w:r>
      <w:r w:rsidR="009507FE" w:rsidRPr="000A163C">
        <w:rPr>
          <w:rFonts w:ascii="Calibri" w:hAnsi="Calibri" w:cs="Calibri"/>
          <w:sz w:val="20"/>
          <w:szCs w:val="20"/>
        </w:rPr>
        <w:t xml:space="preserve"> </w:t>
      </w:r>
      <w:r w:rsidRPr="000A163C">
        <w:rPr>
          <w:rFonts w:ascii="Calibri" w:hAnsi="Calibri" w:cs="Calibri"/>
          <w:sz w:val="20"/>
          <w:szCs w:val="20"/>
        </w:rPr>
        <w:t>8.2 s názvem Způsob prokázání základní způsobilosti).</w:t>
      </w:r>
    </w:p>
    <w:p w:rsidR="00B574F0" w:rsidRPr="000A163C" w:rsidRDefault="00B574F0" w:rsidP="00F22C2A">
      <w:pPr>
        <w:ind w:left="1054"/>
        <w:jc w:val="both"/>
        <w:rPr>
          <w:rFonts w:ascii="Calibri" w:hAnsi="Calibri" w:cs="Calibri"/>
          <w:sz w:val="20"/>
          <w:szCs w:val="20"/>
        </w:rPr>
      </w:pPr>
    </w:p>
    <w:p w:rsidR="00B574F0" w:rsidRPr="000A163C" w:rsidRDefault="00B574F0" w:rsidP="00A64D23">
      <w:pPr>
        <w:numPr>
          <w:ilvl w:val="1"/>
          <w:numId w:val="21"/>
        </w:numPr>
        <w:jc w:val="both"/>
        <w:rPr>
          <w:rFonts w:ascii="Calibri" w:hAnsi="Calibri" w:cs="Calibri"/>
          <w:b/>
          <w:bCs/>
          <w:sz w:val="20"/>
          <w:szCs w:val="20"/>
        </w:rPr>
      </w:pPr>
      <w:r w:rsidRPr="000A163C">
        <w:rPr>
          <w:rFonts w:ascii="Calibri" w:hAnsi="Calibri" w:cs="Calibri"/>
          <w:b/>
          <w:bCs/>
          <w:sz w:val="20"/>
          <w:szCs w:val="20"/>
        </w:rPr>
        <w:t xml:space="preserve">Prokázání splnění profesní </w:t>
      </w:r>
      <w:r w:rsidR="00D40FAD" w:rsidRPr="000A163C">
        <w:rPr>
          <w:rFonts w:ascii="Calibri" w:hAnsi="Calibri" w:cs="Calibri"/>
          <w:b/>
          <w:bCs/>
          <w:sz w:val="20"/>
          <w:szCs w:val="20"/>
        </w:rPr>
        <w:t>způsobilosti</w:t>
      </w:r>
      <w:r w:rsidRPr="000A163C">
        <w:rPr>
          <w:rFonts w:ascii="Calibri" w:hAnsi="Calibri" w:cs="Calibri"/>
          <w:sz w:val="20"/>
          <w:szCs w:val="20"/>
        </w:rPr>
        <w:t>:</w:t>
      </w:r>
    </w:p>
    <w:p w:rsidR="00B574F0" w:rsidRPr="000A163C" w:rsidRDefault="00B574F0" w:rsidP="001E5264">
      <w:pPr>
        <w:ind w:left="1414"/>
        <w:jc w:val="both"/>
        <w:rPr>
          <w:rFonts w:ascii="Calibri" w:hAnsi="Calibri" w:cs="Calibri"/>
          <w:b/>
          <w:bCs/>
          <w:sz w:val="20"/>
          <w:szCs w:val="20"/>
        </w:rPr>
      </w:pPr>
    </w:p>
    <w:p w:rsidR="00B574F0" w:rsidRPr="000A163C" w:rsidRDefault="00B574F0" w:rsidP="00A64D23">
      <w:pPr>
        <w:numPr>
          <w:ilvl w:val="0"/>
          <w:numId w:val="13"/>
        </w:numPr>
        <w:ind w:left="1414"/>
        <w:jc w:val="both"/>
        <w:rPr>
          <w:rFonts w:ascii="Calibri" w:hAnsi="Calibri" w:cs="Calibri"/>
          <w:sz w:val="20"/>
          <w:szCs w:val="20"/>
        </w:rPr>
      </w:pPr>
      <w:r w:rsidRPr="000A163C">
        <w:rPr>
          <w:rFonts w:ascii="Calibri" w:hAnsi="Calibri" w:cs="Calibri"/>
          <w:sz w:val="20"/>
          <w:szCs w:val="20"/>
        </w:rPr>
        <w:t xml:space="preserve">Zadavatel požaduje </w:t>
      </w:r>
      <w:r w:rsidR="00453AE2" w:rsidRPr="000A163C">
        <w:rPr>
          <w:rFonts w:ascii="Calibri" w:hAnsi="Calibri" w:cs="Calibri"/>
          <w:sz w:val="20"/>
          <w:szCs w:val="20"/>
        </w:rPr>
        <w:t xml:space="preserve">k prokázání splnění profesní způsobilosti ve vztahu k České republice </w:t>
      </w:r>
      <w:r w:rsidRPr="000A163C">
        <w:rPr>
          <w:rFonts w:ascii="Calibri" w:hAnsi="Calibri" w:cs="Calibri"/>
          <w:sz w:val="20"/>
          <w:szCs w:val="20"/>
        </w:rPr>
        <w:t>předložení výpisu z obchodního rejstříku</w:t>
      </w:r>
      <w:r w:rsidR="00453AE2" w:rsidRPr="000A163C">
        <w:rPr>
          <w:rFonts w:ascii="Calibri" w:hAnsi="Calibri" w:cs="Calibri"/>
          <w:sz w:val="20"/>
          <w:szCs w:val="20"/>
        </w:rPr>
        <w:t xml:space="preserve"> nebo </w:t>
      </w:r>
      <w:r w:rsidRPr="000A163C">
        <w:rPr>
          <w:rFonts w:ascii="Calibri" w:hAnsi="Calibri" w:cs="Calibri"/>
          <w:sz w:val="20"/>
          <w:szCs w:val="20"/>
        </w:rPr>
        <w:t xml:space="preserve">jiné obdobné evidence, pokud </w:t>
      </w:r>
      <w:r w:rsidR="00453AE2" w:rsidRPr="000A163C">
        <w:rPr>
          <w:rFonts w:ascii="Calibri" w:hAnsi="Calibri" w:cs="Calibri"/>
          <w:sz w:val="20"/>
          <w:szCs w:val="20"/>
        </w:rPr>
        <w:t>jiný právní předpis zápis do takové evidence vyžaduje</w:t>
      </w:r>
      <w:r w:rsidRPr="000A163C">
        <w:rPr>
          <w:rFonts w:ascii="Calibri" w:hAnsi="Calibri" w:cs="Calibri"/>
          <w:sz w:val="20"/>
          <w:szCs w:val="20"/>
        </w:rPr>
        <w:t>.</w:t>
      </w:r>
    </w:p>
    <w:p w:rsidR="00B574F0" w:rsidRPr="000A163C" w:rsidRDefault="00B574F0" w:rsidP="00633849">
      <w:pPr>
        <w:ind w:left="1414"/>
        <w:jc w:val="both"/>
        <w:rPr>
          <w:rFonts w:ascii="Calibri" w:hAnsi="Calibri" w:cs="Calibri"/>
          <w:sz w:val="20"/>
          <w:szCs w:val="20"/>
        </w:rPr>
      </w:pPr>
    </w:p>
    <w:p w:rsidR="00B574F0" w:rsidRPr="004B2412" w:rsidRDefault="00B574F0" w:rsidP="00A64D23">
      <w:pPr>
        <w:numPr>
          <w:ilvl w:val="0"/>
          <w:numId w:val="13"/>
        </w:numPr>
        <w:ind w:left="1434" w:hanging="357"/>
        <w:jc w:val="both"/>
        <w:rPr>
          <w:rFonts w:ascii="Calibri" w:hAnsi="Calibri" w:cs="Calibri"/>
          <w:sz w:val="20"/>
          <w:szCs w:val="20"/>
        </w:rPr>
      </w:pPr>
      <w:r w:rsidRPr="000A163C">
        <w:rPr>
          <w:rFonts w:ascii="Calibri" w:hAnsi="Calibri" w:cs="Calibri"/>
          <w:sz w:val="20"/>
          <w:szCs w:val="20"/>
        </w:rPr>
        <w:t xml:space="preserve">Zadavatel požaduje předložení dokladu o oprávnění k podnikání podle </w:t>
      </w:r>
      <w:r w:rsidR="005B2ABD" w:rsidRPr="000A163C">
        <w:rPr>
          <w:rFonts w:ascii="Calibri" w:hAnsi="Calibri" w:cs="Calibri"/>
          <w:sz w:val="20"/>
          <w:szCs w:val="20"/>
        </w:rPr>
        <w:t xml:space="preserve">jiných </w:t>
      </w:r>
      <w:r w:rsidRPr="000A163C">
        <w:rPr>
          <w:rFonts w:ascii="Calibri" w:hAnsi="Calibri" w:cs="Calibri"/>
          <w:sz w:val="20"/>
          <w:szCs w:val="20"/>
        </w:rPr>
        <w:t>právních předpisů v rozsahu odpovída</w:t>
      </w:r>
      <w:r w:rsidR="005B2ABD" w:rsidRPr="000A163C">
        <w:rPr>
          <w:rFonts w:ascii="Calibri" w:hAnsi="Calibri" w:cs="Calibri"/>
          <w:sz w:val="20"/>
          <w:szCs w:val="20"/>
        </w:rPr>
        <w:t xml:space="preserve">jícím předmětu veřejné zakázky. </w:t>
      </w:r>
      <w:r w:rsidRPr="000A163C">
        <w:rPr>
          <w:rFonts w:ascii="Calibri" w:hAnsi="Calibri" w:cs="Calibri"/>
          <w:sz w:val="20"/>
          <w:szCs w:val="20"/>
        </w:rPr>
        <w:t>Dodavatel v souladu se zákonem č.</w:t>
      </w:r>
      <w:r w:rsidR="007479B8">
        <w:rPr>
          <w:rFonts w:ascii="Calibri" w:hAnsi="Calibri" w:cs="Calibri"/>
          <w:sz w:val="20"/>
          <w:szCs w:val="20"/>
        </w:rPr>
        <w:t> </w:t>
      </w:r>
      <w:r w:rsidRPr="000A163C">
        <w:rPr>
          <w:rFonts w:ascii="Calibri" w:hAnsi="Calibri" w:cs="Calibri"/>
          <w:sz w:val="20"/>
          <w:szCs w:val="20"/>
        </w:rPr>
        <w:t xml:space="preserve">455/1991 Sb., </w:t>
      </w:r>
      <w:r w:rsidR="00A7169D" w:rsidRPr="000A163C">
        <w:rPr>
          <w:rFonts w:ascii="Calibri" w:hAnsi="Calibri" w:cs="Calibri"/>
          <w:sz w:val="20"/>
          <w:szCs w:val="20"/>
        </w:rPr>
        <w:t xml:space="preserve">o živnostenském podnikání, </w:t>
      </w:r>
      <w:r w:rsidRPr="000A163C">
        <w:rPr>
          <w:rFonts w:ascii="Calibri" w:hAnsi="Calibri" w:cs="Calibri"/>
          <w:sz w:val="20"/>
          <w:szCs w:val="20"/>
        </w:rPr>
        <w:t xml:space="preserve">ve znění pozdějších předpisů, prokazuje živnostenské oprávnění výpisem ze živnostenského rejstříku, případně do vydání výpisu </w:t>
      </w:r>
      <w:r w:rsidRPr="000A163C">
        <w:rPr>
          <w:rFonts w:ascii="Calibri" w:hAnsi="Calibri" w:cs="Calibri"/>
          <w:sz w:val="20"/>
          <w:szCs w:val="20"/>
        </w:rPr>
        <w:lastRenderedPageBreak/>
        <w:t xml:space="preserve">ohlášením s prokázaným doručením živnostenskému úřadu (v případě ohlašovacích živností). </w:t>
      </w:r>
      <w:r w:rsidR="00453AE2" w:rsidRPr="000A163C">
        <w:rPr>
          <w:rFonts w:ascii="Calibri" w:hAnsi="Calibri" w:cs="Calibri"/>
          <w:sz w:val="20"/>
          <w:szCs w:val="20"/>
        </w:rPr>
        <w:t xml:space="preserve">Ve smyslu přechodných ustanovení k zák. č. 130/2008 Sb., kterým se mění zákon č. 455/1991 Sb., o živnostenském podnikání (živnostenský zákon), ve znění pozdějších předpisů, a další související zákony, </w:t>
      </w:r>
      <w:r w:rsidR="00453AE2" w:rsidRPr="004B2412">
        <w:rPr>
          <w:rFonts w:ascii="Calibri" w:hAnsi="Calibri" w:cs="Calibri"/>
          <w:sz w:val="20"/>
          <w:szCs w:val="20"/>
        </w:rPr>
        <w:t xml:space="preserve">lze živnostenské oprávnění prokázat i živnostenským listem, a to až do doby vydání prvního výpisu ze živnostenského rejstříku dodavateli. </w:t>
      </w:r>
      <w:r w:rsidRPr="004B2412">
        <w:rPr>
          <w:rFonts w:ascii="Calibri" w:hAnsi="Calibri" w:cs="Calibri"/>
          <w:sz w:val="20"/>
          <w:szCs w:val="20"/>
        </w:rPr>
        <w:t xml:space="preserve">Dodavatel </w:t>
      </w:r>
      <w:r w:rsidR="00151141" w:rsidRPr="004B2412">
        <w:rPr>
          <w:rFonts w:ascii="Calibri" w:hAnsi="Calibri" w:cs="Calibri"/>
          <w:sz w:val="20"/>
          <w:szCs w:val="20"/>
        </w:rPr>
        <w:t>dolož</w:t>
      </w:r>
      <w:r w:rsidRPr="004B2412">
        <w:rPr>
          <w:rFonts w:ascii="Calibri" w:hAnsi="Calibri" w:cs="Calibri"/>
          <w:sz w:val="20"/>
          <w:szCs w:val="20"/>
        </w:rPr>
        <w:t xml:space="preserve">í, že má k dispozici oprávnění k podnikání pro následující činnosti: </w:t>
      </w:r>
    </w:p>
    <w:p w:rsidR="00B574F0" w:rsidRPr="004B2412" w:rsidRDefault="00B574F0" w:rsidP="00A64D23">
      <w:pPr>
        <w:pStyle w:val="Odstavecseseznamem"/>
        <w:numPr>
          <w:ilvl w:val="0"/>
          <w:numId w:val="19"/>
        </w:numPr>
        <w:spacing w:before="120"/>
        <w:ind w:left="2478" w:hanging="357"/>
        <w:jc w:val="both"/>
        <w:rPr>
          <w:rFonts w:ascii="Calibri" w:hAnsi="Calibri"/>
          <w:b/>
          <w:sz w:val="20"/>
        </w:rPr>
      </w:pPr>
      <w:r w:rsidRPr="004B2412">
        <w:rPr>
          <w:rFonts w:ascii="Calibri" w:hAnsi="Calibri"/>
          <w:sz w:val="20"/>
        </w:rPr>
        <w:t>projektovou činnost ve výstavbě</w:t>
      </w:r>
    </w:p>
    <w:p w:rsidR="006A5947" w:rsidRPr="004B2412" w:rsidRDefault="006A5947" w:rsidP="00A64D23">
      <w:pPr>
        <w:pStyle w:val="Odstavecseseznamem"/>
        <w:numPr>
          <w:ilvl w:val="0"/>
          <w:numId w:val="19"/>
        </w:numPr>
        <w:jc w:val="both"/>
        <w:rPr>
          <w:rFonts w:ascii="Calibri" w:hAnsi="Calibri"/>
          <w:b/>
          <w:sz w:val="20"/>
        </w:rPr>
      </w:pPr>
      <w:r w:rsidRPr="004B2412">
        <w:rPr>
          <w:rFonts w:ascii="Calibri" w:hAnsi="Calibri"/>
          <w:sz w:val="20"/>
        </w:rPr>
        <w:t>výkon zeměměřick</w:t>
      </w:r>
      <w:r w:rsidR="00D03F96" w:rsidRPr="004B2412">
        <w:rPr>
          <w:rFonts w:ascii="Calibri" w:hAnsi="Calibri"/>
          <w:sz w:val="20"/>
        </w:rPr>
        <w:t>ých</w:t>
      </w:r>
      <w:r w:rsidRPr="004B2412">
        <w:rPr>
          <w:rFonts w:ascii="Calibri" w:hAnsi="Calibri"/>
          <w:sz w:val="20"/>
        </w:rPr>
        <w:t xml:space="preserve"> činnost</w:t>
      </w:r>
      <w:r w:rsidR="00D03F96" w:rsidRPr="004B2412">
        <w:rPr>
          <w:rFonts w:ascii="Calibri" w:hAnsi="Calibri"/>
          <w:sz w:val="20"/>
        </w:rPr>
        <w:t>í</w:t>
      </w:r>
    </w:p>
    <w:p w:rsidR="00A1529C" w:rsidRPr="004B2412" w:rsidRDefault="00692B55" w:rsidP="00A64D23">
      <w:pPr>
        <w:pStyle w:val="Odstavecseseznamem"/>
        <w:numPr>
          <w:ilvl w:val="0"/>
          <w:numId w:val="19"/>
        </w:numPr>
        <w:jc w:val="both"/>
        <w:rPr>
          <w:rFonts w:ascii="Calibri" w:hAnsi="Calibri"/>
          <w:b/>
          <w:sz w:val="20"/>
        </w:rPr>
      </w:pPr>
      <w:r w:rsidRPr="004B2412">
        <w:rPr>
          <w:rFonts w:ascii="Calibri" w:hAnsi="Calibri"/>
          <w:sz w:val="20"/>
        </w:rPr>
        <w:t>poskytování služeb v oblasti bezpečnosti a ochrany zdraví při práci</w:t>
      </w:r>
    </w:p>
    <w:p w:rsidR="0078227E" w:rsidRPr="004B2412" w:rsidRDefault="0078227E" w:rsidP="00821B27">
      <w:pPr>
        <w:pStyle w:val="Odstavecseseznamem"/>
        <w:ind w:left="2478"/>
        <w:jc w:val="both"/>
        <w:rPr>
          <w:rFonts w:ascii="Calibri" w:hAnsi="Calibri" w:cs="Calibri"/>
          <w:b/>
          <w:bCs/>
          <w:sz w:val="20"/>
          <w:szCs w:val="20"/>
        </w:rPr>
      </w:pPr>
    </w:p>
    <w:p w:rsidR="00692B55" w:rsidRPr="004B2412" w:rsidRDefault="00692B55" w:rsidP="00A64D23">
      <w:pPr>
        <w:numPr>
          <w:ilvl w:val="0"/>
          <w:numId w:val="13"/>
        </w:numPr>
        <w:spacing w:after="120"/>
        <w:ind w:left="1412" w:hanging="357"/>
        <w:jc w:val="both"/>
        <w:rPr>
          <w:rFonts w:ascii="Calibri" w:hAnsi="Calibri" w:cs="Calibri"/>
          <w:sz w:val="20"/>
          <w:szCs w:val="20"/>
        </w:rPr>
      </w:pPr>
      <w:r w:rsidRPr="004B2412">
        <w:rPr>
          <w:rFonts w:ascii="Calibri" w:hAnsi="Calibri" w:cs="Calibri"/>
          <w:sz w:val="20"/>
          <w:szCs w:val="20"/>
        </w:rPr>
        <w:t>Odborná způsobilost</w:t>
      </w:r>
      <w:r w:rsidR="006069CE" w:rsidRPr="004B2412">
        <w:rPr>
          <w:rFonts w:ascii="Calibri" w:hAnsi="Calibri" w:cs="Calibri"/>
          <w:sz w:val="20"/>
          <w:szCs w:val="20"/>
        </w:rPr>
        <w:t>:</w:t>
      </w:r>
    </w:p>
    <w:p w:rsidR="003326B9" w:rsidRPr="000A163C" w:rsidRDefault="002B0743" w:rsidP="00A64D23">
      <w:pPr>
        <w:numPr>
          <w:ilvl w:val="1"/>
          <w:numId w:val="22"/>
        </w:numPr>
        <w:spacing w:after="120"/>
        <w:ind w:left="1843"/>
        <w:jc w:val="both"/>
        <w:rPr>
          <w:rFonts w:ascii="Calibri" w:hAnsi="Calibri" w:cs="Calibri"/>
          <w:sz w:val="20"/>
          <w:szCs w:val="20"/>
        </w:rPr>
      </w:pPr>
      <w:r w:rsidRPr="000A163C">
        <w:rPr>
          <w:rFonts w:ascii="Calibri" w:hAnsi="Calibri" w:cs="Calibri"/>
          <w:sz w:val="20"/>
          <w:szCs w:val="20"/>
        </w:rPr>
        <w:t>Zadavatel požaduje předložení d</w:t>
      </w:r>
      <w:r w:rsidR="00B574F0" w:rsidRPr="000A163C">
        <w:rPr>
          <w:rFonts w:ascii="Calibri" w:hAnsi="Calibri" w:cs="Calibri"/>
          <w:sz w:val="20"/>
          <w:szCs w:val="20"/>
        </w:rPr>
        <w:t>oklad</w:t>
      </w:r>
      <w:r w:rsidRPr="000A163C">
        <w:rPr>
          <w:rFonts w:ascii="Calibri" w:hAnsi="Calibri" w:cs="Calibri"/>
          <w:sz w:val="20"/>
          <w:szCs w:val="20"/>
        </w:rPr>
        <w:t>u</w:t>
      </w:r>
      <w:r w:rsidR="00B574F0" w:rsidRPr="000A163C">
        <w:rPr>
          <w:rFonts w:ascii="Calibri" w:hAnsi="Calibri" w:cs="Calibri"/>
          <w:sz w:val="20"/>
          <w:szCs w:val="20"/>
        </w:rPr>
        <w:t xml:space="preserve"> o autorizaci </w:t>
      </w:r>
      <w:r w:rsidR="003F031B" w:rsidRPr="000A163C">
        <w:rPr>
          <w:rFonts w:ascii="Calibri" w:hAnsi="Calibri" w:cs="Calibri"/>
          <w:sz w:val="20"/>
          <w:szCs w:val="20"/>
        </w:rPr>
        <w:t xml:space="preserve">(ČR) nebo registraci (zahraničí) </w:t>
      </w:r>
      <w:r w:rsidR="00B574F0" w:rsidRPr="000A163C">
        <w:rPr>
          <w:rFonts w:ascii="Calibri" w:hAnsi="Calibri" w:cs="Calibri"/>
          <w:sz w:val="20"/>
          <w:szCs w:val="20"/>
        </w:rPr>
        <w:t xml:space="preserve">v rozsahu dle </w:t>
      </w:r>
      <w:r w:rsidR="00D606CB" w:rsidRPr="000A163C">
        <w:rPr>
          <w:rFonts w:ascii="Calibri" w:hAnsi="Calibri" w:cs="Calibri"/>
          <w:sz w:val="20"/>
          <w:szCs w:val="20"/>
        </w:rPr>
        <w:t>§</w:t>
      </w:r>
      <w:r w:rsidR="00B574F0" w:rsidRPr="000A163C">
        <w:rPr>
          <w:rFonts w:ascii="Calibri" w:hAnsi="Calibri" w:cs="Calibri"/>
          <w:sz w:val="20"/>
          <w:szCs w:val="20"/>
        </w:rPr>
        <w:t xml:space="preserve"> 5 odst. 3 </w:t>
      </w:r>
      <w:r w:rsidR="00B574F0" w:rsidRPr="001F43E7">
        <w:rPr>
          <w:rFonts w:ascii="Calibri" w:hAnsi="Calibri" w:cs="Calibri"/>
          <w:sz w:val="20"/>
          <w:szCs w:val="20"/>
        </w:rPr>
        <w:t>písm.</w:t>
      </w:r>
      <w:r w:rsidR="008174E9" w:rsidRPr="001F43E7">
        <w:rPr>
          <w:rFonts w:ascii="Calibri" w:hAnsi="Calibri" w:cs="Calibri"/>
          <w:sz w:val="20"/>
          <w:szCs w:val="20"/>
        </w:rPr>
        <w:t xml:space="preserve"> </w:t>
      </w:r>
      <w:r w:rsidR="00A00FD0" w:rsidRPr="001F43E7">
        <w:rPr>
          <w:rFonts w:ascii="Calibri" w:hAnsi="Calibri"/>
          <w:sz w:val="20"/>
        </w:rPr>
        <w:t xml:space="preserve">a), </w:t>
      </w:r>
      <w:r w:rsidR="008174E9" w:rsidRPr="001F43E7">
        <w:rPr>
          <w:rFonts w:ascii="Calibri" w:hAnsi="Calibri"/>
          <w:sz w:val="20"/>
        </w:rPr>
        <w:t>b)</w:t>
      </w:r>
      <w:r w:rsidR="008174E9" w:rsidRPr="00563DFC">
        <w:rPr>
          <w:rFonts w:ascii="Calibri" w:hAnsi="Calibri"/>
          <w:sz w:val="20"/>
        </w:rPr>
        <w:t>,</w:t>
      </w:r>
      <w:r w:rsidR="001F43E7" w:rsidRPr="00563DFC">
        <w:rPr>
          <w:rFonts w:ascii="Calibri" w:hAnsi="Calibri"/>
          <w:sz w:val="20"/>
        </w:rPr>
        <w:t xml:space="preserve"> </w:t>
      </w:r>
      <w:r w:rsidR="001F43E7" w:rsidRPr="00563DFC">
        <w:rPr>
          <w:rFonts w:ascii="Calibri" w:hAnsi="Calibri" w:cs="Calibri"/>
          <w:sz w:val="20"/>
          <w:szCs w:val="20"/>
        </w:rPr>
        <w:t>g),</w:t>
      </w:r>
      <w:r w:rsidR="008174E9" w:rsidRPr="001F43E7">
        <w:rPr>
          <w:rFonts w:ascii="Calibri" w:hAnsi="Calibri" w:cs="Calibri"/>
          <w:sz w:val="20"/>
          <w:szCs w:val="20"/>
        </w:rPr>
        <w:t xml:space="preserve"> </w:t>
      </w:r>
      <w:r w:rsidR="008174E9" w:rsidRPr="001F43E7">
        <w:rPr>
          <w:rFonts w:ascii="Calibri" w:hAnsi="Calibri"/>
          <w:sz w:val="20"/>
        </w:rPr>
        <w:t>e)</w:t>
      </w:r>
      <w:r w:rsidR="009D57C6" w:rsidRPr="001F43E7">
        <w:rPr>
          <w:rFonts w:ascii="Calibri" w:hAnsi="Calibri"/>
          <w:sz w:val="20"/>
        </w:rPr>
        <w:t>,</w:t>
      </w:r>
      <w:r w:rsidR="009E18F7" w:rsidRPr="001F43E7">
        <w:rPr>
          <w:rFonts w:ascii="Calibri" w:hAnsi="Calibri"/>
          <w:sz w:val="20"/>
        </w:rPr>
        <w:t xml:space="preserve"> </w:t>
      </w:r>
      <w:r w:rsidR="0024569F" w:rsidRPr="001F43E7">
        <w:rPr>
          <w:rFonts w:ascii="Calibri" w:hAnsi="Calibri"/>
          <w:sz w:val="20"/>
        </w:rPr>
        <w:t>f)</w:t>
      </w:r>
      <w:r w:rsidR="001F43E7" w:rsidRPr="001F43E7">
        <w:rPr>
          <w:rFonts w:ascii="Calibri" w:hAnsi="Calibri"/>
          <w:sz w:val="20"/>
        </w:rPr>
        <w:t>, i) a j)</w:t>
      </w:r>
      <w:r w:rsidR="00313A1F" w:rsidRPr="001F43E7">
        <w:rPr>
          <w:rFonts w:ascii="Calibri" w:hAnsi="Calibri" w:cs="Calibri"/>
          <w:sz w:val="20"/>
          <w:szCs w:val="20"/>
        </w:rPr>
        <w:t xml:space="preserve"> </w:t>
      </w:r>
      <w:r w:rsidR="00B574F0" w:rsidRPr="001F43E7">
        <w:rPr>
          <w:rFonts w:ascii="Calibri" w:hAnsi="Calibri" w:cs="Calibri"/>
          <w:sz w:val="20"/>
          <w:szCs w:val="20"/>
        </w:rPr>
        <w:t>zákona č. 360/1992 Sb., o výkonu povolání autorizovaných architektů a o výkonu povolání autorizovaných inženýrů</w:t>
      </w:r>
      <w:r w:rsidR="00B574F0" w:rsidRPr="000A163C">
        <w:rPr>
          <w:rFonts w:ascii="Calibri" w:hAnsi="Calibri" w:cs="Calibri"/>
          <w:sz w:val="20"/>
          <w:szCs w:val="20"/>
        </w:rPr>
        <w:t xml:space="preserve"> a techniků činných ve výstavbě, ve znění pozdějších předpisů.</w:t>
      </w:r>
    </w:p>
    <w:p w:rsidR="002B0743" w:rsidRPr="000A163C" w:rsidRDefault="002B0743" w:rsidP="00A64D23">
      <w:pPr>
        <w:numPr>
          <w:ilvl w:val="1"/>
          <w:numId w:val="22"/>
        </w:numPr>
        <w:spacing w:after="120"/>
        <w:ind w:left="1843"/>
        <w:jc w:val="both"/>
        <w:rPr>
          <w:rFonts w:ascii="Calibri" w:hAnsi="Calibri" w:cs="Calibri"/>
          <w:sz w:val="20"/>
          <w:szCs w:val="20"/>
        </w:rPr>
      </w:pPr>
      <w:r w:rsidRPr="000A163C">
        <w:rPr>
          <w:rFonts w:ascii="Calibri" w:hAnsi="Calibri" w:cs="Calibri"/>
          <w:sz w:val="20"/>
          <w:szCs w:val="20"/>
        </w:rPr>
        <w:t>Zadavatel požaduje předložení úředního oprávnění pro ověřování výsledků zeměměři</w:t>
      </w:r>
      <w:r w:rsidR="00C37B31" w:rsidRPr="000A163C">
        <w:rPr>
          <w:rFonts w:ascii="Calibri" w:hAnsi="Calibri" w:cs="Calibri"/>
          <w:sz w:val="20"/>
          <w:szCs w:val="20"/>
        </w:rPr>
        <w:t>c</w:t>
      </w:r>
      <w:r w:rsidRPr="000A163C">
        <w:rPr>
          <w:rFonts w:ascii="Calibri" w:hAnsi="Calibri" w:cs="Calibri"/>
          <w:sz w:val="20"/>
          <w:szCs w:val="20"/>
        </w:rPr>
        <w:t xml:space="preserve">kých činností v rozsahu dle § 13 odst. </w:t>
      </w:r>
      <w:r w:rsidRPr="001F43E7">
        <w:rPr>
          <w:rFonts w:ascii="Calibri" w:hAnsi="Calibri" w:cs="Calibri"/>
          <w:sz w:val="20"/>
          <w:szCs w:val="20"/>
        </w:rPr>
        <w:t xml:space="preserve">1 písm. </w:t>
      </w:r>
      <w:r w:rsidRPr="001F43E7">
        <w:rPr>
          <w:rFonts w:ascii="Calibri" w:hAnsi="Calibri" w:cs="Calibri"/>
          <w:bCs/>
          <w:sz w:val="20"/>
          <w:szCs w:val="20"/>
        </w:rPr>
        <w:t>c)</w:t>
      </w:r>
      <w:r w:rsidRPr="001F43E7">
        <w:rPr>
          <w:rFonts w:ascii="Calibri" w:hAnsi="Calibri" w:cs="Calibri"/>
          <w:sz w:val="20"/>
          <w:szCs w:val="20"/>
        </w:rPr>
        <w:t xml:space="preserve"> zákona č. 200/1994 Sb., o zeměměři</w:t>
      </w:r>
      <w:r w:rsidR="00C37B31" w:rsidRPr="001F43E7">
        <w:rPr>
          <w:rFonts w:ascii="Calibri" w:hAnsi="Calibri" w:cs="Calibri"/>
          <w:sz w:val="20"/>
          <w:szCs w:val="20"/>
        </w:rPr>
        <w:t>c</w:t>
      </w:r>
      <w:r w:rsidRPr="001F43E7">
        <w:rPr>
          <w:rFonts w:ascii="Calibri" w:hAnsi="Calibri" w:cs="Calibri"/>
          <w:sz w:val="20"/>
          <w:szCs w:val="20"/>
        </w:rPr>
        <w:t>tví a o změně a doplnění některých zákonů souvisejících s jeho zavedením</w:t>
      </w:r>
      <w:r w:rsidR="00453AE2" w:rsidRPr="000A163C">
        <w:rPr>
          <w:rFonts w:ascii="Calibri" w:hAnsi="Calibri" w:cs="Calibri"/>
          <w:sz w:val="20"/>
          <w:szCs w:val="20"/>
        </w:rPr>
        <w:t>, ve znění pozdějších předpisů</w:t>
      </w:r>
      <w:r w:rsidRPr="000A163C">
        <w:rPr>
          <w:rFonts w:ascii="Calibri" w:hAnsi="Calibri" w:cs="Calibri"/>
          <w:sz w:val="20"/>
          <w:szCs w:val="20"/>
        </w:rPr>
        <w:t>.</w:t>
      </w:r>
    </w:p>
    <w:p w:rsidR="00635DD6" w:rsidRPr="000A163C" w:rsidRDefault="00635DD6" w:rsidP="00A64D23">
      <w:pPr>
        <w:numPr>
          <w:ilvl w:val="1"/>
          <w:numId w:val="22"/>
        </w:numPr>
        <w:spacing w:after="120"/>
        <w:ind w:left="1843"/>
        <w:jc w:val="both"/>
        <w:rPr>
          <w:rFonts w:ascii="Calibri" w:hAnsi="Calibri" w:cs="Calibri"/>
          <w:sz w:val="20"/>
          <w:szCs w:val="20"/>
        </w:rPr>
      </w:pPr>
      <w:r w:rsidRPr="000A163C">
        <w:rPr>
          <w:rFonts w:ascii="Calibri" w:hAnsi="Calibri" w:cs="Calibri"/>
          <w:sz w:val="20"/>
          <w:szCs w:val="20"/>
        </w:rPr>
        <w:t>Zadavatel požaduje předložení osvědčení odborné způsobilosti koordinátora BOZP na staveništi podle § 14</w:t>
      </w:r>
      <w:r w:rsidR="006069CE" w:rsidRPr="000A163C">
        <w:rPr>
          <w:rFonts w:ascii="Calibri" w:hAnsi="Calibri" w:cs="Calibri"/>
          <w:sz w:val="20"/>
          <w:szCs w:val="20"/>
        </w:rPr>
        <w:t>, resp. § 10</w:t>
      </w:r>
      <w:r w:rsidRPr="000A163C">
        <w:rPr>
          <w:rFonts w:ascii="Calibri" w:hAnsi="Calibri" w:cs="Calibri"/>
          <w:sz w:val="20"/>
          <w:szCs w:val="20"/>
        </w:rPr>
        <w:t xml:space="preserve"> zákona č. 309/2006 Sb., o zajištění dalších podmínek bezpečnosti a ochrany zdraví při práci</w:t>
      </w:r>
      <w:r w:rsidR="00E6151B" w:rsidRPr="000A163C">
        <w:rPr>
          <w:rFonts w:ascii="Calibri" w:hAnsi="Calibri" w:cs="Calibri"/>
          <w:sz w:val="20"/>
          <w:szCs w:val="20"/>
        </w:rPr>
        <w:t>,</w:t>
      </w:r>
      <w:r w:rsidRPr="000A163C">
        <w:rPr>
          <w:rFonts w:ascii="Calibri" w:hAnsi="Calibri" w:cs="Calibri"/>
          <w:sz w:val="20"/>
          <w:szCs w:val="20"/>
        </w:rPr>
        <w:t xml:space="preserve"> a dle </w:t>
      </w:r>
      <w:r w:rsidR="00A1198A" w:rsidRPr="000A163C">
        <w:rPr>
          <w:rFonts w:ascii="Calibri" w:hAnsi="Calibri" w:cs="Calibri"/>
          <w:sz w:val="20"/>
          <w:szCs w:val="20"/>
        </w:rPr>
        <w:t xml:space="preserve">§ 6, 7 a 8 </w:t>
      </w:r>
      <w:r w:rsidRPr="000A163C">
        <w:rPr>
          <w:rFonts w:ascii="Calibri" w:hAnsi="Calibri" w:cs="Calibri"/>
          <w:sz w:val="20"/>
          <w:szCs w:val="20"/>
        </w:rPr>
        <w:t xml:space="preserve">nařízení vlády č. 592/2006 Sb., </w:t>
      </w:r>
      <w:r w:rsidR="00A1198A" w:rsidRPr="000A163C">
        <w:rPr>
          <w:rFonts w:ascii="Calibri" w:hAnsi="Calibri" w:cs="Calibri"/>
          <w:sz w:val="20"/>
          <w:szCs w:val="20"/>
        </w:rPr>
        <w:t xml:space="preserve">o podmínkách akreditace a provádění zkoušek z odborné způsobilosti, </w:t>
      </w:r>
      <w:r w:rsidRPr="000A163C">
        <w:rPr>
          <w:rFonts w:ascii="Calibri" w:hAnsi="Calibri" w:cs="Calibri"/>
          <w:sz w:val="20"/>
          <w:szCs w:val="20"/>
        </w:rPr>
        <w:t>potvrzující</w:t>
      </w:r>
      <w:r w:rsidR="00A1198A" w:rsidRPr="000A163C">
        <w:rPr>
          <w:rFonts w:ascii="Calibri" w:hAnsi="Calibri" w:cs="Calibri"/>
          <w:sz w:val="20"/>
          <w:szCs w:val="20"/>
        </w:rPr>
        <w:t>ho</w:t>
      </w:r>
      <w:r w:rsidRPr="000A163C">
        <w:rPr>
          <w:rFonts w:ascii="Calibri" w:hAnsi="Calibri" w:cs="Calibri"/>
          <w:sz w:val="20"/>
          <w:szCs w:val="20"/>
        </w:rPr>
        <w:t xml:space="preserve"> úspěšné vykonání zkoušky vydané firmou akreditovanou Ministerstvem práce a sociálních věcí (MPSV).</w:t>
      </w:r>
    </w:p>
    <w:p w:rsidR="00BA7B75" w:rsidRPr="000A163C" w:rsidRDefault="00531C54" w:rsidP="006069CE">
      <w:pPr>
        <w:spacing w:before="240"/>
        <w:ind w:left="1418"/>
        <w:jc w:val="both"/>
        <w:rPr>
          <w:rFonts w:ascii="Calibri" w:hAnsi="Calibri" w:cs="Calibri"/>
          <w:sz w:val="20"/>
          <w:szCs w:val="20"/>
        </w:rPr>
      </w:pPr>
      <w:r w:rsidRPr="000A163C">
        <w:rPr>
          <w:rFonts w:ascii="Calibri" w:hAnsi="Calibri" w:cs="Calibri"/>
          <w:sz w:val="20"/>
          <w:szCs w:val="20"/>
        </w:rPr>
        <w:t>Je-li dodavatel fyzickou osobou, musí odbornou způsobilost splňovat buď sám, nebo prostřednictvím jiné fyzické osoby (zaměstnan</w:t>
      </w:r>
      <w:r w:rsidR="00604E8A" w:rsidRPr="000A163C">
        <w:rPr>
          <w:rFonts w:ascii="Calibri" w:hAnsi="Calibri" w:cs="Calibri"/>
          <w:sz w:val="20"/>
          <w:szCs w:val="20"/>
        </w:rPr>
        <w:t>e</w:t>
      </w:r>
      <w:r w:rsidRPr="000A163C">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sidRPr="000A163C">
        <w:rPr>
          <w:rFonts w:ascii="Calibri" w:hAnsi="Calibri" w:cs="Calibri"/>
          <w:sz w:val="20"/>
          <w:szCs w:val="20"/>
        </w:rPr>
        <w:t xml:space="preserve">lze doložit </w:t>
      </w:r>
      <w:r w:rsidR="00645D0B" w:rsidRPr="000A163C">
        <w:rPr>
          <w:rFonts w:ascii="Calibri" w:hAnsi="Calibri" w:cs="Calibri"/>
          <w:sz w:val="20"/>
          <w:szCs w:val="20"/>
        </w:rPr>
        <w:t>prostřednictvím</w:t>
      </w:r>
      <w:r w:rsidR="005B1CC6" w:rsidRPr="000A163C">
        <w:rPr>
          <w:rFonts w:ascii="Calibri" w:hAnsi="Calibri" w:cs="Calibri"/>
          <w:sz w:val="20"/>
          <w:szCs w:val="20"/>
        </w:rPr>
        <w:t xml:space="preserve"> jednotlivých osob </w:t>
      </w:r>
      <w:r w:rsidR="0068682C" w:rsidRPr="000A163C">
        <w:rPr>
          <w:rFonts w:ascii="Calibri" w:hAnsi="Calibri" w:cs="Calibri"/>
          <w:sz w:val="20"/>
          <w:szCs w:val="20"/>
        </w:rPr>
        <w:t xml:space="preserve">odborného </w:t>
      </w:r>
      <w:r w:rsidR="005B1CC6" w:rsidRPr="000A163C">
        <w:rPr>
          <w:rFonts w:ascii="Calibri" w:hAnsi="Calibri" w:cs="Calibri"/>
          <w:sz w:val="20"/>
          <w:szCs w:val="20"/>
        </w:rPr>
        <w:t xml:space="preserve">personálu dle čl. </w:t>
      </w:r>
      <w:r w:rsidRPr="000A163C">
        <w:rPr>
          <w:rFonts w:ascii="Calibri" w:hAnsi="Calibri" w:cs="Calibri"/>
          <w:sz w:val="20"/>
          <w:szCs w:val="20"/>
        </w:rPr>
        <w:t>8</w:t>
      </w:r>
      <w:r w:rsidR="005B1CC6" w:rsidRPr="000A163C">
        <w:rPr>
          <w:rFonts w:ascii="Calibri" w:hAnsi="Calibri" w:cs="Calibri"/>
          <w:sz w:val="20"/>
          <w:szCs w:val="20"/>
        </w:rPr>
        <w:t>.</w:t>
      </w:r>
      <w:r w:rsidR="008E6AB8" w:rsidRPr="000A163C">
        <w:rPr>
          <w:rFonts w:ascii="Calibri" w:hAnsi="Calibri" w:cs="Calibri"/>
          <w:sz w:val="20"/>
          <w:szCs w:val="20"/>
        </w:rPr>
        <w:t>5</w:t>
      </w:r>
      <w:r w:rsidR="005B1CC6" w:rsidRPr="000A163C">
        <w:rPr>
          <w:rFonts w:ascii="Calibri" w:hAnsi="Calibri" w:cs="Calibri"/>
          <w:sz w:val="20"/>
          <w:szCs w:val="20"/>
        </w:rPr>
        <w:t xml:space="preserve"> </w:t>
      </w:r>
      <w:r w:rsidR="00BA7B75" w:rsidRPr="000A163C">
        <w:rPr>
          <w:rFonts w:ascii="Calibri" w:hAnsi="Calibri" w:cs="Calibri"/>
          <w:sz w:val="20"/>
          <w:szCs w:val="20"/>
        </w:rPr>
        <w:t xml:space="preserve">těchto Pokynů, jejichž prostřednictvím dodavatel odbornou způsobilost zabezpečuje. </w:t>
      </w:r>
    </w:p>
    <w:p w:rsidR="0027510D" w:rsidRPr="000A163C" w:rsidRDefault="0027510D" w:rsidP="006069CE">
      <w:pPr>
        <w:spacing w:before="240"/>
        <w:ind w:left="1418"/>
        <w:jc w:val="both"/>
        <w:rPr>
          <w:rFonts w:ascii="Calibri" w:hAnsi="Calibri" w:cs="Calibri"/>
          <w:sz w:val="20"/>
          <w:szCs w:val="20"/>
        </w:rPr>
      </w:pPr>
      <w:r w:rsidRPr="000A163C">
        <w:rPr>
          <w:rFonts w:ascii="Calibri" w:hAnsi="Calibri" w:cs="Calibri"/>
          <w:sz w:val="20"/>
          <w:szCs w:val="20"/>
        </w:rPr>
        <w:t xml:space="preserve">Doklady k prokázání profesní způsobilosti dodavatel </w:t>
      </w:r>
      <w:r w:rsidR="00B46A46" w:rsidRPr="000A163C">
        <w:rPr>
          <w:rFonts w:ascii="Calibri" w:hAnsi="Calibri" w:cs="Calibri"/>
          <w:sz w:val="20"/>
          <w:szCs w:val="20"/>
        </w:rPr>
        <w:t xml:space="preserve">v rámci nabídky </w:t>
      </w:r>
      <w:r w:rsidRPr="000A163C">
        <w:rPr>
          <w:rFonts w:ascii="Calibri" w:hAnsi="Calibri" w:cs="Calibri"/>
          <w:sz w:val="20"/>
          <w:szCs w:val="20"/>
        </w:rPr>
        <w:t>nemusí předložit, pokud právní předpisy v zemi jeho sídla obdobnou profesní způsobilost nevyžadují.</w:t>
      </w:r>
    </w:p>
    <w:p w:rsidR="00B574F0" w:rsidRPr="000A163C" w:rsidRDefault="00B574F0" w:rsidP="003761D2">
      <w:pPr>
        <w:pStyle w:val="Odstavecseseznamem"/>
        <w:rPr>
          <w:rFonts w:ascii="Calibri" w:hAnsi="Calibri" w:cs="Calibri"/>
          <w:sz w:val="20"/>
          <w:szCs w:val="20"/>
        </w:rPr>
      </w:pPr>
    </w:p>
    <w:p w:rsidR="00B574F0" w:rsidRPr="000A163C" w:rsidRDefault="00B574F0" w:rsidP="00A64D23">
      <w:pPr>
        <w:numPr>
          <w:ilvl w:val="1"/>
          <w:numId w:val="21"/>
        </w:numPr>
        <w:jc w:val="both"/>
        <w:rPr>
          <w:rFonts w:ascii="Calibri" w:hAnsi="Calibri" w:cs="Calibri"/>
          <w:b/>
          <w:bCs/>
          <w:sz w:val="20"/>
          <w:szCs w:val="20"/>
        </w:rPr>
      </w:pPr>
      <w:bookmarkStart w:id="19" w:name="_Ref310499167"/>
      <w:r w:rsidRPr="000A163C">
        <w:rPr>
          <w:rFonts w:ascii="Calibri" w:hAnsi="Calibri" w:cs="Calibri"/>
          <w:b/>
          <w:bCs/>
          <w:sz w:val="20"/>
          <w:szCs w:val="20"/>
        </w:rPr>
        <w:t>Technick</w:t>
      </w:r>
      <w:r w:rsidR="001B7A57" w:rsidRPr="000A163C">
        <w:rPr>
          <w:rFonts w:ascii="Calibri" w:hAnsi="Calibri" w:cs="Calibri"/>
          <w:b/>
          <w:bCs/>
          <w:sz w:val="20"/>
          <w:szCs w:val="20"/>
        </w:rPr>
        <w:t>á</w:t>
      </w:r>
      <w:r w:rsidRPr="000A163C">
        <w:rPr>
          <w:rFonts w:ascii="Calibri" w:hAnsi="Calibri" w:cs="Calibri"/>
          <w:b/>
          <w:bCs/>
          <w:sz w:val="20"/>
          <w:szCs w:val="20"/>
        </w:rPr>
        <w:t xml:space="preserve"> </w:t>
      </w:r>
      <w:r w:rsidR="001B7A57" w:rsidRPr="000A163C">
        <w:rPr>
          <w:rFonts w:ascii="Calibri" w:hAnsi="Calibri" w:cs="Calibri"/>
          <w:b/>
          <w:bCs/>
          <w:sz w:val="20"/>
          <w:szCs w:val="20"/>
        </w:rPr>
        <w:t>kvalifikace</w:t>
      </w:r>
      <w:r w:rsidR="008E5430" w:rsidRPr="000A163C">
        <w:rPr>
          <w:rFonts w:ascii="Calibri" w:hAnsi="Calibri" w:cs="Calibri"/>
          <w:b/>
          <w:bCs/>
          <w:sz w:val="20"/>
          <w:szCs w:val="20"/>
        </w:rPr>
        <w:t xml:space="preserve"> – seznam významných služeb</w:t>
      </w:r>
      <w:r w:rsidRPr="000A163C">
        <w:rPr>
          <w:rFonts w:ascii="Calibri" w:hAnsi="Calibri" w:cs="Calibri"/>
          <w:b/>
          <w:bCs/>
          <w:sz w:val="20"/>
          <w:szCs w:val="20"/>
        </w:rPr>
        <w:t>:</w:t>
      </w:r>
      <w:bookmarkEnd w:id="19"/>
    </w:p>
    <w:p w:rsidR="004B215E" w:rsidRDefault="00B574F0" w:rsidP="00CC083D">
      <w:pPr>
        <w:spacing w:before="120"/>
        <w:ind w:left="1418"/>
        <w:jc w:val="both"/>
        <w:rPr>
          <w:rFonts w:ascii="Calibri" w:hAnsi="Calibri" w:cs="Calibri"/>
          <w:sz w:val="20"/>
          <w:szCs w:val="20"/>
        </w:rPr>
      </w:pPr>
      <w:r w:rsidRPr="000A163C">
        <w:rPr>
          <w:rFonts w:ascii="Calibri" w:hAnsi="Calibri" w:cs="Calibri"/>
          <w:sz w:val="20"/>
          <w:szCs w:val="20"/>
        </w:rPr>
        <w:t xml:space="preserve">Zadavatel požaduje předložení seznamu významných </w:t>
      </w:r>
      <w:r w:rsidR="008174E9" w:rsidRPr="000A163C">
        <w:rPr>
          <w:rFonts w:ascii="Calibri" w:hAnsi="Calibri" w:cs="Calibri"/>
          <w:sz w:val="20"/>
          <w:szCs w:val="20"/>
        </w:rPr>
        <w:t xml:space="preserve">ukončených </w:t>
      </w:r>
      <w:r w:rsidRPr="000A163C">
        <w:rPr>
          <w:rFonts w:ascii="Calibri" w:hAnsi="Calibri" w:cs="Calibri"/>
          <w:sz w:val="20"/>
          <w:szCs w:val="20"/>
        </w:rPr>
        <w:t xml:space="preserve">služeb </w:t>
      </w:r>
      <w:r w:rsidR="00245FDB" w:rsidRPr="000A163C">
        <w:rPr>
          <w:rFonts w:ascii="Calibri" w:hAnsi="Calibri" w:cs="Calibri"/>
          <w:sz w:val="20"/>
          <w:szCs w:val="20"/>
        </w:rPr>
        <w:t xml:space="preserve">obdobného charakteru </w:t>
      </w:r>
      <w:r w:rsidRPr="000A163C">
        <w:rPr>
          <w:rFonts w:ascii="Calibri" w:hAnsi="Calibri" w:cs="Calibri"/>
          <w:sz w:val="20"/>
          <w:szCs w:val="20"/>
        </w:rPr>
        <w:t xml:space="preserve">poskytnutých dodavatelem v posledních </w:t>
      </w:r>
      <w:r w:rsidR="00E80321" w:rsidRPr="000A163C">
        <w:rPr>
          <w:rFonts w:ascii="Calibri" w:hAnsi="Calibri" w:cs="Calibri"/>
          <w:sz w:val="20"/>
          <w:szCs w:val="20"/>
        </w:rPr>
        <w:t>8</w:t>
      </w:r>
      <w:r w:rsidRPr="000A163C">
        <w:rPr>
          <w:rFonts w:ascii="Calibri" w:hAnsi="Calibri" w:cs="Calibri"/>
          <w:sz w:val="20"/>
          <w:szCs w:val="20"/>
        </w:rPr>
        <w:t xml:space="preserve"> letech</w:t>
      </w:r>
      <w:r w:rsidR="001B7A57" w:rsidRPr="000A163C">
        <w:rPr>
          <w:rFonts w:ascii="Calibri" w:hAnsi="Calibri" w:cs="Calibri"/>
          <w:sz w:val="20"/>
          <w:szCs w:val="20"/>
        </w:rPr>
        <w:t xml:space="preserve"> před zahájením zadávacího řízení</w:t>
      </w:r>
      <w:r w:rsidR="00245FDB" w:rsidRPr="000A163C">
        <w:rPr>
          <w:rFonts w:ascii="Calibri" w:hAnsi="Calibri" w:cs="Calibri"/>
          <w:sz w:val="20"/>
          <w:szCs w:val="20"/>
        </w:rPr>
        <w:t xml:space="preserve">. </w:t>
      </w:r>
    </w:p>
    <w:p w:rsidR="001050DF" w:rsidRPr="000A163C" w:rsidRDefault="00245FDB" w:rsidP="00CC083D">
      <w:pPr>
        <w:spacing w:before="120"/>
        <w:ind w:left="1418"/>
        <w:jc w:val="both"/>
        <w:rPr>
          <w:rFonts w:ascii="Calibri" w:hAnsi="Calibri" w:cs="Calibri"/>
          <w:sz w:val="20"/>
          <w:szCs w:val="20"/>
        </w:rPr>
      </w:pPr>
      <w:r w:rsidRPr="000A163C">
        <w:rPr>
          <w:rFonts w:ascii="Calibri" w:hAnsi="Calibri" w:cs="Calibri"/>
          <w:sz w:val="20"/>
          <w:szCs w:val="20"/>
        </w:rPr>
        <w:t xml:space="preserve">Za služby obdobného charakteru se pokládají projekční práce </w:t>
      </w:r>
      <w:r w:rsidR="00BD53F7" w:rsidRPr="000A163C">
        <w:rPr>
          <w:rFonts w:ascii="Calibri" w:hAnsi="Calibri" w:cs="Calibri"/>
          <w:sz w:val="20"/>
          <w:szCs w:val="20"/>
        </w:rPr>
        <w:t xml:space="preserve">spočívající ve zhotovení projektové dokumentace </w:t>
      </w:r>
      <w:r w:rsidRPr="000A163C">
        <w:rPr>
          <w:rFonts w:ascii="Calibri" w:hAnsi="Calibri" w:cs="Calibri"/>
          <w:sz w:val="20"/>
          <w:szCs w:val="20"/>
        </w:rPr>
        <w:t xml:space="preserve">ve stupni </w:t>
      </w:r>
      <w:r w:rsidR="00512D37" w:rsidRPr="000A163C">
        <w:rPr>
          <w:rFonts w:ascii="Calibri" w:hAnsi="Calibri" w:cs="Calibri"/>
          <w:sz w:val="20"/>
          <w:szCs w:val="20"/>
        </w:rPr>
        <w:t>dokument</w:t>
      </w:r>
      <w:r w:rsidR="002D0F4C" w:rsidRPr="000A163C">
        <w:rPr>
          <w:rFonts w:ascii="Calibri" w:hAnsi="Calibri" w:cs="Calibri"/>
          <w:sz w:val="20"/>
          <w:szCs w:val="20"/>
        </w:rPr>
        <w:t>ace pro stavební povolení (DSP)</w:t>
      </w:r>
      <w:r w:rsidR="0064119A" w:rsidRPr="000A163C">
        <w:rPr>
          <w:rFonts w:ascii="Calibri" w:hAnsi="Calibri" w:cs="Calibri"/>
          <w:sz w:val="20"/>
          <w:szCs w:val="20"/>
        </w:rPr>
        <w:t>, tj.</w:t>
      </w:r>
      <w:r w:rsidR="00227E79" w:rsidRPr="000A163C">
        <w:rPr>
          <w:rFonts w:ascii="Calibri" w:hAnsi="Calibri" w:cs="Calibri"/>
          <w:sz w:val="20"/>
          <w:szCs w:val="20"/>
        </w:rPr>
        <w:t xml:space="preserve"> </w:t>
      </w:r>
      <w:r w:rsidR="00F07BDA" w:rsidRPr="000A163C">
        <w:rPr>
          <w:rFonts w:ascii="Calibri" w:hAnsi="Calibri" w:cs="Calibri"/>
          <w:sz w:val="20"/>
          <w:szCs w:val="20"/>
        </w:rPr>
        <w:t xml:space="preserve">projektové dokumentace pro stavební povolení nebo </w:t>
      </w:r>
      <w:r w:rsidR="00BC77E9" w:rsidRPr="000A163C">
        <w:rPr>
          <w:rFonts w:ascii="Calibri" w:hAnsi="Calibri" w:cs="Calibri"/>
          <w:sz w:val="20"/>
          <w:szCs w:val="20"/>
        </w:rPr>
        <w:t xml:space="preserve">ve sloučené formě pro stavební povolení a </w:t>
      </w:r>
      <w:r w:rsidR="00F07BDA" w:rsidRPr="000A163C">
        <w:rPr>
          <w:rFonts w:ascii="Calibri" w:hAnsi="Calibri" w:cs="Calibri"/>
          <w:sz w:val="20"/>
          <w:szCs w:val="20"/>
        </w:rPr>
        <w:t xml:space="preserve">pro provádění stavby, </w:t>
      </w:r>
      <w:r w:rsidR="0085072A" w:rsidRPr="000A163C">
        <w:rPr>
          <w:rFonts w:ascii="Calibri" w:hAnsi="Calibri" w:cs="Calibri"/>
          <w:sz w:val="20"/>
          <w:szCs w:val="20"/>
        </w:rPr>
        <w:t>nebo dokumentace pro vydání společného povolení, kterým se stavba umisťuje a povoluje (</w:t>
      </w:r>
      <w:r w:rsidR="00A55CFB" w:rsidRPr="000A163C">
        <w:rPr>
          <w:rFonts w:ascii="Calibri" w:hAnsi="Calibri" w:cs="Calibri"/>
          <w:sz w:val="20"/>
          <w:szCs w:val="20"/>
        </w:rPr>
        <w:t>DUSP</w:t>
      </w:r>
      <w:r w:rsidR="0085072A" w:rsidRPr="000A163C">
        <w:rPr>
          <w:rFonts w:ascii="Calibri" w:hAnsi="Calibri" w:cs="Calibri"/>
          <w:sz w:val="20"/>
          <w:szCs w:val="20"/>
        </w:rPr>
        <w:t>)</w:t>
      </w:r>
      <w:r w:rsidR="001F046C">
        <w:rPr>
          <w:rFonts w:ascii="Calibri" w:hAnsi="Calibri" w:cs="Calibri"/>
          <w:sz w:val="20"/>
          <w:szCs w:val="20"/>
        </w:rPr>
        <w:t xml:space="preserve"> a/nebo prováděcí dokumentace stavby (PDPS)</w:t>
      </w:r>
      <w:r w:rsidR="0085072A" w:rsidRPr="000A163C">
        <w:rPr>
          <w:rFonts w:ascii="Calibri" w:hAnsi="Calibri" w:cs="Calibri"/>
          <w:sz w:val="20"/>
          <w:szCs w:val="20"/>
        </w:rPr>
        <w:t xml:space="preserve">, </w:t>
      </w:r>
      <w:r w:rsidR="00F07BDA" w:rsidRPr="000A163C">
        <w:rPr>
          <w:rFonts w:ascii="Calibri" w:hAnsi="Calibri" w:cs="Calibri"/>
          <w:sz w:val="20"/>
          <w:szCs w:val="20"/>
        </w:rPr>
        <w:t xml:space="preserve">pro </w:t>
      </w:r>
      <w:r w:rsidR="0005473D">
        <w:rPr>
          <w:rFonts w:ascii="Calibri" w:hAnsi="Calibri" w:cs="Calibri"/>
          <w:sz w:val="20"/>
          <w:szCs w:val="20"/>
        </w:rPr>
        <w:t>níže uvedené druhy staveb.</w:t>
      </w:r>
    </w:p>
    <w:p w:rsidR="0001720A" w:rsidRPr="000A163C" w:rsidRDefault="000E3F81" w:rsidP="00CC083D">
      <w:pPr>
        <w:spacing w:before="120"/>
        <w:ind w:left="1418"/>
        <w:jc w:val="both"/>
        <w:rPr>
          <w:rFonts w:ascii="Calibri" w:hAnsi="Calibri" w:cs="Calibri"/>
          <w:sz w:val="20"/>
          <w:szCs w:val="20"/>
        </w:rPr>
      </w:pPr>
      <w:r w:rsidRPr="000A163C">
        <w:rPr>
          <w:rFonts w:ascii="Calibri" w:hAnsi="Calibri" w:cs="Calibri"/>
          <w:sz w:val="20"/>
          <w:szCs w:val="20"/>
        </w:rPr>
        <w:t>Seznam významných služeb bude předložen ve formě obsažené v Příloze č. 4 těchto Pokynů. V předloženém seznamu musí být uvedeny všechny požadované údaje, zejména název služby, předmět plnění</w:t>
      </w:r>
      <w:r w:rsidR="001F6640" w:rsidRPr="000A163C">
        <w:rPr>
          <w:rFonts w:ascii="Calibri" w:hAnsi="Calibri" w:cs="Calibri"/>
          <w:sz w:val="20"/>
          <w:szCs w:val="20"/>
        </w:rPr>
        <w:t xml:space="preserve"> s uvedením zadavatelem níže požadovaných údajů</w:t>
      </w:r>
      <w:r w:rsidRPr="000A163C">
        <w:rPr>
          <w:rFonts w:ascii="Calibri" w:hAnsi="Calibri" w:cs="Calibri"/>
          <w:sz w:val="20"/>
          <w:szCs w:val="20"/>
        </w:rPr>
        <w:t>, cena, doba poskytnutí služby</w:t>
      </w:r>
      <w:r w:rsidR="001F6640" w:rsidRPr="000A163C">
        <w:rPr>
          <w:rFonts w:ascii="Calibri" w:hAnsi="Calibri" w:cs="Calibri"/>
          <w:sz w:val="20"/>
          <w:szCs w:val="20"/>
        </w:rPr>
        <w:t>,</w:t>
      </w:r>
      <w:r w:rsidRPr="000A163C">
        <w:rPr>
          <w:rFonts w:ascii="Calibri" w:hAnsi="Calibri" w:cs="Calibri"/>
          <w:sz w:val="20"/>
          <w:szCs w:val="20"/>
        </w:rPr>
        <w:t xml:space="preserve"> identifikace objednatele</w:t>
      </w:r>
      <w:r w:rsidR="001F6640" w:rsidRPr="000A163C">
        <w:rPr>
          <w:rFonts w:ascii="Calibri" w:hAnsi="Calibri" w:cs="Calibri"/>
          <w:sz w:val="20"/>
          <w:szCs w:val="20"/>
        </w:rPr>
        <w:t xml:space="preserve"> a kontaktní údaje na osobu na straně objednatele, u níž je možné ověřit rozhodné skutečnosti ohledně realizované služby</w:t>
      </w:r>
      <w:r w:rsidRPr="000A163C">
        <w:rPr>
          <w:rFonts w:ascii="Calibri" w:hAnsi="Calibri" w:cs="Calibri"/>
          <w:sz w:val="20"/>
          <w:szCs w:val="20"/>
        </w:rPr>
        <w:t xml:space="preserve">. </w:t>
      </w:r>
      <w:r w:rsidR="001050DF" w:rsidRPr="000A163C">
        <w:rPr>
          <w:rFonts w:ascii="Calibri" w:hAnsi="Calibri" w:cs="Calibri"/>
          <w:sz w:val="20"/>
          <w:szCs w:val="20"/>
        </w:rPr>
        <w:t xml:space="preserve">Seznam </w:t>
      </w:r>
      <w:r w:rsidRPr="000A163C">
        <w:rPr>
          <w:rFonts w:ascii="Calibri" w:hAnsi="Calibri" w:cs="Calibri"/>
          <w:sz w:val="20"/>
          <w:szCs w:val="20"/>
        </w:rPr>
        <w:t xml:space="preserve">významných služeb </w:t>
      </w:r>
      <w:r w:rsidR="00B574F0" w:rsidRPr="000A163C">
        <w:rPr>
          <w:rFonts w:ascii="Calibri" w:hAnsi="Calibri" w:cs="Calibri"/>
          <w:sz w:val="20"/>
          <w:szCs w:val="20"/>
        </w:rPr>
        <w:t>musí být předložen i v případě, že byla objednatelem Správa železniční dop</w:t>
      </w:r>
      <w:r w:rsidR="00326224" w:rsidRPr="000A163C">
        <w:rPr>
          <w:rFonts w:ascii="Calibri" w:hAnsi="Calibri" w:cs="Calibri"/>
          <w:sz w:val="20"/>
          <w:szCs w:val="20"/>
        </w:rPr>
        <w:t>ravní cesty, státní organizace</w:t>
      </w:r>
      <w:r w:rsidR="00B574F0" w:rsidRPr="000A163C">
        <w:rPr>
          <w:rFonts w:ascii="Calibri" w:hAnsi="Calibri" w:cs="Calibri"/>
          <w:sz w:val="20"/>
          <w:szCs w:val="20"/>
        </w:rPr>
        <w:t>.</w:t>
      </w:r>
      <w:r w:rsidR="007D33F4" w:rsidRPr="000A163C">
        <w:rPr>
          <w:rFonts w:ascii="Calibri" w:hAnsi="Calibri" w:cs="Calibri"/>
          <w:sz w:val="20"/>
          <w:szCs w:val="20"/>
        </w:rPr>
        <w:t xml:space="preserve"> </w:t>
      </w:r>
      <w:r w:rsidR="00C64A23" w:rsidRPr="000A163C">
        <w:rPr>
          <w:rFonts w:ascii="Calibri" w:hAnsi="Calibri" w:cs="Calibri"/>
          <w:sz w:val="20"/>
          <w:szCs w:val="20"/>
        </w:rPr>
        <w:t>Zadavatel si vyhrazuje právo ověřit správnost údajů uvedených v seznamu významných služeb.</w:t>
      </w:r>
    </w:p>
    <w:p w:rsidR="00502E3C" w:rsidRPr="00F30C04" w:rsidRDefault="00B574F0" w:rsidP="002E28A4">
      <w:pPr>
        <w:spacing w:before="120"/>
        <w:ind w:left="1418"/>
        <w:jc w:val="both"/>
        <w:rPr>
          <w:rFonts w:ascii="Calibri" w:hAnsi="Calibri" w:cs="Calibri"/>
          <w:sz w:val="20"/>
          <w:szCs w:val="20"/>
          <w:highlight w:val="yellow"/>
        </w:rPr>
      </w:pPr>
      <w:r w:rsidRPr="000A163C">
        <w:rPr>
          <w:rFonts w:ascii="Calibri" w:hAnsi="Calibri" w:cs="Calibri"/>
          <w:sz w:val="20"/>
          <w:szCs w:val="20"/>
        </w:rPr>
        <w:lastRenderedPageBreak/>
        <w:t xml:space="preserve">Dodavatel musí </w:t>
      </w:r>
      <w:r w:rsidR="00583426" w:rsidRPr="000A163C">
        <w:rPr>
          <w:rFonts w:ascii="Calibri" w:hAnsi="Calibri" w:cs="Calibri"/>
          <w:sz w:val="20"/>
          <w:szCs w:val="20"/>
        </w:rPr>
        <w:t xml:space="preserve">informacemi uvedenými v </w:t>
      </w:r>
      <w:r w:rsidRPr="000A163C">
        <w:rPr>
          <w:rFonts w:ascii="Calibri" w:hAnsi="Calibri" w:cs="Calibri"/>
          <w:sz w:val="20"/>
          <w:szCs w:val="20"/>
        </w:rPr>
        <w:t>předložen</w:t>
      </w:r>
      <w:r w:rsidR="00583426" w:rsidRPr="000A163C">
        <w:rPr>
          <w:rFonts w:ascii="Calibri" w:hAnsi="Calibri" w:cs="Calibri"/>
          <w:sz w:val="20"/>
          <w:szCs w:val="20"/>
        </w:rPr>
        <w:t>ém</w:t>
      </w:r>
      <w:r w:rsidRPr="000A163C">
        <w:rPr>
          <w:rFonts w:ascii="Calibri" w:hAnsi="Calibri" w:cs="Calibri"/>
          <w:sz w:val="20"/>
          <w:szCs w:val="20"/>
        </w:rPr>
        <w:t xml:space="preserve"> </w:t>
      </w:r>
      <w:r w:rsidR="00F07FC7" w:rsidRPr="000A163C">
        <w:rPr>
          <w:rFonts w:ascii="Calibri" w:hAnsi="Calibri" w:cs="Calibri"/>
          <w:sz w:val="20"/>
          <w:szCs w:val="20"/>
        </w:rPr>
        <w:t>seznam</w:t>
      </w:r>
      <w:r w:rsidR="00583426" w:rsidRPr="000A163C">
        <w:rPr>
          <w:rFonts w:ascii="Calibri" w:hAnsi="Calibri" w:cs="Calibri"/>
          <w:sz w:val="20"/>
          <w:szCs w:val="20"/>
        </w:rPr>
        <w:t>u</w:t>
      </w:r>
      <w:r w:rsidR="00F07FC7" w:rsidRPr="000A163C">
        <w:rPr>
          <w:rFonts w:ascii="Calibri" w:hAnsi="Calibri" w:cs="Calibri"/>
          <w:sz w:val="20"/>
          <w:szCs w:val="20"/>
        </w:rPr>
        <w:t xml:space="preserve"> významných služeb </w:t>
      </w:r>
      <w:r w:rsidRPr="000A163C">
        <w:rPr>
          <w:rFonts w:ascii="Calibri" w:hAnsi="Calibri" w:cs="Calibri"/>
          <w:sz w:val="20"/>
          <w:szCs w:val="20"/>
        </w:rPr>
        <w:t xml:space="preserve">prokázat, že v uvedeném </w:t>
      </w:r>
      <w:r w:rsidRPr="00B34FC2">
        <w:rPr>
          <w:rFonts w:ascii="Calibri" w:hAnsi="Calibri" w:cs="Calibri"/>
          <w:sz w:val="20"/>
          <w:szCs w:val="20"/>
        </w:rPr>
        <w:t xml:space="preserve">období poskytl alespoň </w:t>
      </w:r>
      <w:r w:rsidR="00314D8E" w:rsidRPr="00B34FC2">
        <w:rPr>
          <w:rFonts w:ascii="Calibri" w:hAnsi="Calibri" w:cs="Calibri"/>
          <w:sz w:val="20"/>
          <w:szCs w:val="20"/>
        </w:rPr>
        <w:t>3</w:t>
      </w:r>
      <w:r w:rsidR="0005473D" w:rsidRPr="00B34FC2">
        <w:rPr>
          <w:rFonts w:ascii="Calibri" w:hAnsi="Calibri" w:cs="Calibri"/>
          <w:sz w:val="20"/>
          <w:szCs w:val="20"/>
        </w:rPr>
        <w:t xml:space="preserve"> </w:t>
      </w:r>
      <w:r w:rsidR="0098685B" w:rsidRPr="00B34FC2">
        <w:rPr>
          <w:rFonts w:ascii="Calibri" w:hAnsi="Calibri" w:cs="Calibri"/>
          <w:sz w:val="20"/>
          <w:szCs w:val="20"/>
        </w:rPr>
        <w:t>služb</w:t>
      </w:r>
      <w:r w:rsidR="00796840" w:rsidRPr="00B34FC2">
        <w:rPr>
          <w:rFonts w:ascii="Calibri" w:hAnsi="Calibri" w:cs="Calibri"/>
          <w:sz w:val="20"/>
          <w:szCs w:val="20"/>
        </w:rPr>
        <w:t>y</w:t>
      </w:r>
      <w:r w:rsidR="0098685B" w:rsidRPr="00B34FC2">
        <w:rPr>
          <w:rFonts w:ascii="Calibri" w:hAnsi="Calibri" w:cs="Calibri"/>
          <w:sz w:val="20"/>
          <w:szCs w:val="20"/>
        </w:rPr>
        <w:t xml:space="preserve"> </w:t>
      </w:r>
      <w:r w:rsidR="007D33F4" w:rsidRPr="00B34FC2">
        <w:rPr>
          <w:rFonts w:ascii="Calibri" w:hAnsi="Calibri" w:cs="Calibri"/>
          <w:sz w:val="20"/>
          <w:szCs w:val="20"/>
        </w:rPr>
        <w:t>obdobného charakteru</w:t>
      </w:r>
      <w:r w:rsidR="0005473D" w:rsidRPr="00B34FC2">
        <w:rPr>
          <w:rFonts w:ascii="Calibri" w:hAnsi="Calibri" w:cs="Calibri"/>
          <w:sz w:val="20"/>
          <w:szCs w:val="20"/>
        </w:rPr>
        <w:t xml:space="preserve"> </w:t>
      </w:r>
      <w:r w:rsidR="00796840" w:rsidRPr="00B34FC2">
        <w:rPr>
          <w:rFonts w:ascii="Calibri" w:hAnsi="Calibri" w:cs="Calibri"/>
          <w:sz w:val="20"/>
          <w:szCs w:val="20"/>
        </w:rPr>
        <w:t>spočívající ve zpracování projektové dokumentace ve stupni DSP nebo DUSP</w:t>
      </w:r>
      <w:r w:rsidR="001F046C">
        <w:rPr>
          <w:rFonts w:ascii="Calibri" w:hAnsi="Calibri" w:cs="Calibri"/>
          <w:sz w:val="20"/>
          <w:szCs w:val="20"/>
        </w:rPr>
        <w:t xml:space="preserve"> a/nebo PDPS</w:t>
      </w:r>
      <w:r w:rsidR="00796840" w:rsidRPr="00B34FC2">
        <w:rPr>
          <w:rFonts w:ascii="Calibri" w:hAnsi="Calibri" w:cs="Calibri"/>
          <w:sz w:val="20"/>
          <w:szCs w:val="20"/>
        </w:rPr>
        <w:t xml:space="preserve"> pro rekonstrukci nebo novostavbu:</w:t>
      </w:r>
    </w:p>
    <w:p w:rsidR="00F44958" w:rsidRPr="00B34FC2" w:rsidRDefault="00796840">
      <w:pPr>
        <w:pStyle w:val="Odstavecseseznamem"/>
        <w:numPr>
          <w:ilvl w:val="0"/>
          <w:numId w:val="24"/>
        </w:numPr>
        <w:spacing w:before="120"/>
        <w:jc w:val="both"/>
        <w:rPr>
          <w:rFonts w:ascii="Calibri" w:hAnsi="Calibri" w:cs="Calibri"/>
          <w:sz w:val="20"/>
          <w:szCs w:val="20"/>
        </w:rPr>
      </w:pPr>
      <w:r w:rsidRPr="00B34FC2">
        <w:rPr>
          <w:rFonts w:ascii="Calibri" w:hAnsi="Calibri" w:cs="Calibri"/>
          <w:sz w:val="20"/>
          <w:szCs w:val="20"/>
        </w:rPr>
        <w:t>parkovacího domu, nebo</w:t>
      </w:r>
    </w:p>
    <w:p w:rsidR="00F44958" w:rsidRPr="00B34FC2" w:rsidRDefault="00796840">
      <w:pPr>
        <w:pStyle w:val="Odstavecseseznamem"/>
        <w:numPr>
          <w:ilvl w:val="0"/>
          <w:numId w:val="24"/>
        </w:numPr>
        <w:spacing w:before="120"/>
        <w:jc w:val="both"/>
        <w:rPr>
          <w:rFonts w:ascii="Calibri" w:hAnsi="Calibri" w:cs="Calibri"/>
          <w:sz w:val="20"/>
          <w:szCs w:val="20"/>
        </w:rPr>
      </w:pPr>
      <w:r w:rsidRPr="00B34FC2">
        <w:rPr>
          <w:rFonts w:ascii="Calibri" w:hAnsi="Calibri" w:cs="Calibri"/>
          <w:sz w:val="20"/>
          <w:szCs w:val="20"/>
        </w:rPr>
        <w:t>jiné stavby občanského vybavení (ve smyslu ust</w:t>
      </w:r>
      <w:r w:rsidRPr="00DC4A21">
        <w:rPr>
          <w:rFonts w:ascii="Calibri" w:hAnsi="Calibri" w:cs="Calibri"/>
          <w:sz w:val="20"/>
          <w:szCs w:val="20"/>
        </w:rPr>
        <w:t>. § 2 odst. 1 písm. k) bod 3</w:t>
      </w:r>
      <w:r w:rsidRPr="00B34FC2">
        <w:rPr>
          <w:rFonts w:ascii="Calibri" w:hAnsi="Calibri" w:cs="Calibri"/>
          <w:sz w:val="20"/>
          <w:szCs w:val="20"/>
        </w:rPr>
        <w:t xml:space="preserve"> zákona č. 183/2006 Sb., stavební zákon ve znění pozdějších předpisů), nebo</w:t>
      </w:r>
    </w:p>
    <w:p w:rsidR="009E2FC9" w:rsidRPr="00B34FC2" w:rsidRDefault="00796840" w:rsidP="00DC25C2">
      <w:pPr>
        <w:pStyle w:val="Odstavecseseznamem"/>
        <w:numPr>
          <w:ilvl w:val="0"/>
          <w:numId w:val="24"/>
        </w:numPr>
        <w:spacing w:before="120"/>
        <w:jc w:val="both"/>
        <w:rPr>
          <w:rFonts w:ascii="Calibri" w:hAnsi="Calibri" w:cs="Calibri"/>
          <w:sz w:val="20"/>
          <w:szCs w:val="20"/>
        </w:rPr>
      </w:pPr>
      <w:r w:rsidRPr="00B34FC2">
        <w:rPr>
          <w:rFonts w:ascii="Calibri" w:hAnsi="Calibri" w:cs="Calibri"/>
          <w:sz w:val="20"/>
          <w:szCs w:val="20"/>
        </w:rPr>
        <w:t>budovy železniční stanice doplňující stavbu dráhy ve smyslu ust. smyslu § 5 odst. 1 a § 3 odst. 1 zák. č. 266/1994 Sb., o dráhách, ve znění pozdějších předpisů.</w:t>
      </w:r>
    </w:p>
    <w:p w:rsidR="00BF71A9" w:rsidRDefault="00BF71A9" w:rsidP="00BF71A9">
      <w:pPr>
        <w:pStyle w:val="Odstavecseseznamem"/>
        <w:spacing w:before="120"/>
        <w:ind w:left="1418"/>
        <w:jc w:val="both"/>
        <w:rPr>
          <w:rFonts w:ascii="Calibri" w:hAnsi="Calibri" w:cs="Calibri"/>
          <w:sz w:val="20"/>
          <w:szCs w:val="20"/>
        </w:rPr>
      </w:pPr>
      <w:r w:rsidRPr="00B34FC2">
        <w:rPr>
          <w:rFonts w:ascii="Calibri" w:hAnsi="Calibri" w:cs="Calibri"/>
          <w:sz w:val="20"/>
          <w:szCs w:val="20"/>
        </w:rPr>
        <w:t xml:space="preserve">Z těchto nejméně tří služeb musí alespoň </w:t>
      </w:r>
      <w:r>
        <w:rPr>
          <w:rFonts w:ascii="Calibri" w:hAnsi="Calibri" w:cs="Calibri"/>
          <w:sz w:val="20"/>
          <w:szCs w:val="20"/>
        </w:rPr>
        <w:t>jedna</w:t>
      </w:r>
      <w:r w:rsidRPr="00B34FC2">
        <w:rPr>
          <w:rFonts w:ascii="Calibri" w:hAnsi="Calibri" w:cs="Calibri"/>
          <w:sz w:val="20"/>
          <w:szCs w:val="20"/>
        </w:rPr>
        <w:t xml:space="preserve"> spočívat ve zpracování projektové dokumentace pro stavbu s investičními náklady nejméně </w:t>
      </w:r>
      <w:r>
        <w:rPr>
          <w:rFonts w:ascii="Calibri" w:hAnsi="Calibri" w:cs="Calibri"/>
          <w:sz w:val="20"/>
          <w:szCs w:val="20"/>
        </w:rPr>
        <w:t>10</w:t>
      </w:r>
      <w:r w:rsidRPr="00B34FC2">
        <w:rPr>
          <w:rFonts w:ascii="Calibri" w:hAnsi="Calibri" w:cs="Calibri"/>
          <w:sz w:val="20"/>
          <w:szCs w:val="20"/>
        </w:rPr>
        <w:t xml:space="preserve">0.000.000,- Kč bez DPH a alespoň </w:t>
      </w:r>
      <w:r>
        <w:rPr>
          <w:rFonts w:ascii="Calibri" w:hAnsi="Calibri" w:cs="Calibri"/>
          <w:sz w:val="20"/>
          <w:szCs w:val="20"/>
        </w:rPr>
        <w:t>dvě</w:t>
      </w:r>
      <w:r w:rsidRPr="00B34FC2">
        <w:rPr>
          <w:rFonts w:ascii="Calibri" w:hAnsi="Calibri" w:cs="Calibri"/>
          <w:sz w:val="20"/>
          <w:szCs w:val="20"/>
        </w:rPr>
        <w:t xml:space="preserve"> služb</w:t>
      </w:r>
      <w:r>
        <w:rPr>
          <w:rFonts w:ascii="Calibri" w:hAnsi="Calibri" w:cs="Calibri"/>
          <w:sz w:val="20"/>
          <w:szCs w:val="20"/>
        </w:rPr>
        <w:t xml:space="preserve">y, odlišné od služby prokazujících </w:t>
      </w:r>
      <w:r w:rsidRPr="00B34FC2">
        <w:rPr>
          <w:rFonts w:ascii="Calibri" w:hAnsi="Calibri" w:cs="Calibri"/>
          <w:sz w:val="20"/>
          <w:szCs w:val="20"/>
        </w:rPr>
        <w:t xml:space="preserve">stavbu s investičními náklady </w:t>
      </w:r>
      <w:r>
        <w:rPr>
          <w:rFonts w:ascii="Calibri" w:hAnsi="Calibri" w:cs="Calibri"/>
          <w:sz w:val="20"/>
          <w:szCs w:val="20"/>
        </w:rPr>
        <w:t>alespoň 10</w:t>
      </w:r>
      <w:r w:rsidRPr="00B34FC2">
        <w:rPr>
          <w:rFonts w:ascii="Calibri" w:hAnsi="Calibri" w:cs="Calibri"/>
          <w:sz w:val="20"/>
          <w:szCs w:val="20"/>
        </w:rPr>
        <w:t>0.000.000,- Kč</w:t>
      </w:r>
      <w:r>
        <w:rPr>
          <w:rFonts w:ascii="Calibri" w:hAnsi="Calibri" w:cs="Calibri"/>
          <w:sz w:val="20"/>
          <w:szCs w:val="20"/>
        </w:rPr>
        <w:t xml:space="preserve">, </w:t>
      </w:r>
      <w:r w:rsidRPr="00B34FC2">
        <w:rPr>
          <w:rFonts w:ascii="Calibri" w:hAnsi="Calibri" w:cs="Calibri"/>
          <w:sz w:val="20"/>
          <w:szCs w:val="20"/>
        </w:rPr>
        <w:t xml:space="preserve">ve zpracování projektové dokumentace pro stavbu s investičními náklady </w:t>
      </w:r>
      <w:r>
        <w:rPr>
          <w:rFonts w:ascii="Calibri" w:hAnsi="Calibri" w:cs="Calibri"/>
          <w:sz w:val="20"/>
          <w:szCs w:val="20"/>
        </w:rPr>
        <w:t xml:space="preserve">vždy </w:t>
      </w:r>
      <w:r w:rsidRPr="00B34FC2">
        <w:rPr>
          <w:rFonts w:ascii="Calibri" w:hAnsi="Calibri" w:cs="Calibri"/>
          <w:sz w:val="20"/>
          <w:szCs w:val="20"/>
        </w:rPr>
        <w:t xml:space="preserve">nejméně </w:t>
      </w:r>
      <w:r>
        <w:rPr>
          <w:rFonts w:ascii="Calibri" w:hAnsi="Calibri" w:cs="Calibri"/>
          <w:sz w:val="20"/>
          <w:szCs w:val="20"/>
        </w:rPr>
        <w:t>5</w:t>
      </w:r>
      <w:r w:rsidRPr="00B34FC2">
        <w:rPr>
          <w:rFonts w:ascii="Calibri" w:hAnsi="Calibri" w:cs="Calibri"/>
          <w:sz w:val="20"/>
          <w:szCs w:val="20"/>
        </w:rPr>
        <w:t>0.000.000,- Kč bez DPH.</w:t>
      </w:r>
    </w:p>
    <w:p w:rsidR="002E28A4" w:rsidRPr="000A163C" w:rsidRDefault="002E28A4" w:rsidP="002E28A4">
      <w:pPr>
        <w:spacing w:before="120"/>
        <w:ind w:left="1418"/>
        <w:jc w:val="both"/>
        <w:rPr>
          <w:rFonts w:ascii="Calibri" w:hAnsi="Calibri" w:cs="Calibri"/>
          <w:sz w:val="20"/>
          <w:szCs w:val="20"/>
        </w:rPr>
      </w:pPr>
      <w:r w:rsidRPr="00F06530">
        <w:rPr>
          <w:rFonts w:ascii="Calibri" w:hAnsi="Calibri" w:cs="Calibri"/>
          <w:sz w:val="20"/>
          <w:szCs w:val="20"/>
        </w:rPr>
        <w:t>Dob</w:t>
      </w:r>
      <w:r w:rsidRPr="00D47E48">
        <w:rPr>
          <w:rFonts w:ascii="Calibri" w:hAnsi="Calibri" w:cs="Calibri"/>
          <w:sz w:val="20"/>
          <w:szCs w:val="20"/>
        </w:rPr>
        <w:t xml:space="preserve">a </w:t>
      </w:r>
      <w:r w:rsidR="00A877BF" w:rsidRPr="00D14719">
        <w:rPr>
          <w:rFonts w:ascii="Calibri" w:hAnsi="Calibri" w:cs="Calibri"/>
          <w:sz w:val="20"/>
          <w:szCs w:val="20"/>
        </w:rPr>
        <w:t>8</w:t>
      </w:r>
      <w:r w:rsidRPr="00E64B46">
        <w:rPr>
          <w:rFonts w:ascii="Calibri" w:hAnsi="Calibri" w:cs="Calibri"/>
          <w:sz w:val="20"/>
          <w:szCs w:val="20"/>
        </w:rPr>
        <w:t xml:space="preserve"> let</w:t>
      </w:r>
      <w:r w:rsidR="00D05616" w:rsidRPr="00E64B46">
        <w:rPr>
          <w:rFonts w:ascii="Calibri" w:hAnsi="Calibri" w:cs="Calibri"/>
          <w:sz w:val="20"/>
          <w:szCs w:val="20"/>
        </w:rPr>
        <w:t xml:space="preserve"> </w:t>
      </w:r>
      <w:r w:rsidRPr="00E64B46">
        <w:rPr>
          <w:rFonts w:ascii="Calibri" w:hAnsi="Calibri" w:cs="Calibri"/>
          <w:sz w:val="20"/>
          <w:szCs w:val="20"/>
        </w:rPr>
        <w:t>se považuje za splněnou, pokud byly služby v průběhu této doby dokončeny</w:t>
      </w:r>
      <w:r w:rsidR="00371576" w:rsidRPr="00E64B46">
        <w:rPr>
          <w:rFonts w:ascii="Calibri" w:hAnsi="Calibri" w:cs="Calibri"/>
          <w:sz w:val="20"/>
          <w:szCs w:val="20"/>
        </w:rPr>
        <w:t xml:space="preserve"> a p</w:t>
      </w:r>
      <w:r w:rsidR="00371576" w:rsidRPr="00E64B46">
        <w:rPr>
          <w:rFonts w:ascii="Calibri" w:hAnsi="Calibri" w:cs="Arial"/>
          <w:sz w:val="20"/>
          <w:szCs w:val="20"/>
        </w:rPr>
        <w:t xml:space="preserve">ro prokázání kvalifikace postačuje, aby </w:t>
      </w:r>
      <w:r w:rsidR="00A32AB2" w:rsidRPr="00E64B46">
        <w:rPr>
          <w:rFonts w:ascii="Calibri" w:hAnsi="Calibri" w:cs="Arial"/>
          <w:sz w:val="20"/>
          <w:szCs w:val="20"/>
        </w:rPr>
        <w:t xml:space="preserve">byly požadované minimální hodnoty </w:t>
      </w:r>
      <w:r w:rsidR="00371576" w:rsidRPr="00E64B46">
        <w:rPr>
          <w:rFonts w:ascii="Calibri" w:hAnsi="Calibri" w:cs="Arial"/>
          <w:sz w:val="20"/>
          <w:szCs w:val="20"/>
        </w:rPr>
        <w:t>služeb dosažen</w:t>
      </w:r>
      <w:r w:rsidR="00A32AB2" w:rsidRPr="000F54FD">
        <w:rPr>
          <w:rFonts w:ascii="Calibri" w:hAnsi="Calibri" w:cs="Arial"/>
          <w:sz w:val="20"/>
          <w:szCs w:val="20"/>
        </w:rPr>
        <w:t>y</w:t>
      </w:r>
      <w:r w:rsidR="00371576" w:rsidRPr="000F54FD">
        <w:rPr>
          <w:rFonts w:ascii="Calibri" w:hAnsi="Calibri" w:cs="Arial"/>
          <w:sz w:val="20"/>
          <w:szCs w:val="20"/>
        </w:rPr>
        <w:t xml:space="preserve"> za celou dobu poskytování služeb, nikoliv pouze v průběhu posledních </w:t>
      </w:r>
      <w:r w:rsidR="00A877BF" w:rsidRPr="000F54FD">
        <w:rPr>
          <w:rFonts w:ascii="Calibri" w:hAnsi="Calibri" w:cs="Arial"/>
          <w:sz w:val="20"/>
          <w:szCs w:val="20"/>
        </w:rPr>
        <w:t>8</w:t>
      </w:r>
      <w:r w:rsidR="00371576" w:rsidRPr="000F54FD">
        <w:rPr>
          <w:rFonts w:ascii="Calibri" w:hAnsi="Calibri" w:cs="Arial"/>
          <w:sz w:val="20"/>
          <w:szCs w:val="20"/>
        </w:rPr>
        <w:t xml:space="preserve"> let před zahájením zadávacího řízení</w:t>
      </w:r>
      <w:r w:rsidRPr="000F54FD">
        <w:rPr>
          <w:rFonts w:ascii="Calibri" w:hAnsi="Calibri" w:cs="Calibri"/>
          <w:sz w:val="20"/>
          <w:szCs w:val="20"/>
        </w:rPr>
        <w:t xml:space="preserve">. V případě, že byla referovaná </w:t>
      </w:r>
      <w:r w:rsidR="007F0156" w:rsidRPr="000F54FD">
        <w:rPr>
          <w:rFonts w:ascii="Calibri" w:hAnsi="Calibri" w:cs="Calibri"/>
          <w:sz w:val="20"/>
          <w:szCs w:val="20"/>
        </w:rPr>
        <w:t xml:space="preserve">služba, resp. </w:t>
      </w:r>
      <w:r w:rsidRPr="000F54FD">
        <w:rPr>
          <w:rFonts w:ascii="Calibri" w:hAnsi="Calibri" w:cs="Calibri"/>
          <w:sz w:val="20"/>
          <w:szCs w:val="20"/>
        </w:rPr>
        <w:t xml:space="preserve">činnost (tj. projekční práce ve stupni </w:t>
      </w:r>
      <w:r w:rsidR="00F023E8" w:rsidRPr="000F54FD">
        <w:rPr>
          <w:rFonts w:ascii="Calibri" w:hAnsi="Calibri" w:cs="Calibri"/>
          <w:sz w:val="20"/>
          <w:szCs w:val="20"/>
        </w:rPr>
        <w:t>DSP</w:t>
      </w:r>
      <w:r w:rsidRPr="000F54FD">
        <w:rPr>
          <w:rFonts w:ascii="Calibri" w:hAnsi="Calibri" w:cs="Calibri"/>
          <w:sz w:val="20"/>
          <w:szCs w:val="20"/>
        </w:rPr>
        <w:t xml:space="preserve"> </w:t>
      </w:r>
      <w:r w:rsidR="00433E12" w:rsidRPr="000F54FD">
        <w:rPr>
          <w:rFonts w:ascii="Calibri" w:hAnsi="Calibri" w:cs="Calibri"/>
          <w:sz w:val="20"/>
          <w:szCs w:val="20"/>
        </w:rPr>
        <w:t xml:space="preserve">nebo </w:t>
      </w:r>
      <w:r w:rsidR="00A55CFB" w:rsidRPr="000F54FD">
        <w:rPr>
          <w:rFonts w:ascii="Calibri" w:hAnsi="Calibri" w:cs="Calibri"/>
          <w:sz w:val="20"/>
          <w:szCs w:val="20"/>
        </w:rPr>
        <w:t>DUSP</w:t>
      </w:r>
      <w:r w:rsidR="001F046C">
        <w:rPr>
          <w:rFonts w:ascii="Calibri" w:hAnsi="Calibri" w:cs="Calibri"/>
          <w:sz w:val="20"/>
          <w:szCs w:val="20"/>
        </w:rPr>
        <w:t xml:space="preserve"> a/nebo PDPS</w:t>
      </w:r>
      <w:r w:rsidR="00433E12" w:rsidRPr="000F54FD">
        <w:rPr>
          <w:rFonts w:ascii="Calibri" w:hAnsi="Calibri" w:cs="Calibri"/>
          <w:sz w:val="20"/>
          <w:szCs w:val="20"/>
        </w:rPr>
        <w:t xml:space="preserve"> </w:t>
      </w:r>
      <w:r w:rsidRPr="000F54FD">
        <w:rPr>
          <w:rFonts w:ascii="Calibri" w:hAnsi="Calibri" w:cs="Calibri"/>
          <w:sz w:val="20"/>
          <w:szCs w:val="20"/>
        </w:rPr>
        <w:t xml:space="preserve">pro </w:t>
      </w:r>
      <w:r w:rsidR="00E64B46">
        <w:rPr>
          <w:rFonts w:ascii="Calibri" w:hAnsi="Calibri" w:cs="Calibri"/>
          <w:sz w:val="20"/>
          <w:szCs w:val="20"/>
        </w:rPr>
        <w:t>stavby parkovacích domů, nebo jiné stavby občanského vybavení, nebo stavby železničních stanic</w:t>
      </w:r>
      <w:r w:rsidRPr="00E64B46">
        <w:rPr>
          <w:rFonts w:ascii="Calibri" w:hAnsi="Calibri" w:cs="Calibri"/>
          <w:sz w:val="20"/>
          <w:szCs w:val="20"/>
        </w:rPr>
        <w:t xml:space="preserve">) součástí rozsáhlejšího plnění pro objednatele služby (např. kromě zpracování projektové dokumentace měl dodavatel vykonávat i autorský dozor </w:t>
      </w:r>
      <w:r w:rsidR="00834ABD" w:rsidRPr="000F54FD">
        <w:rPr>
          <w:rFonts w:ascii="Calibri" w:hAnsi="Calibri" w:cs="Calibri"/>
          <w:sz w:val="20"/>
          <w:szCs w:val="20"/>
        </w:rPr>
        <w:t>při realizaci stavby apod.</w:t>
      </w:r>
      <w:r w:rsidRPr="000F54FD">
        <w:rPr>
          <w:rFonts w:ascii="Calibri" w:hAnsi="Calibri" w:cs="Calibri"/>
          <w:sz w:val="20"/>
          <w:szCs w:val="20"/>
        </w:rPr>
        <w:t>) postačí, pokud je dokončeno plnění v rozsahu referované činnosti</w:t>
      </w:r>
      <w:r w:rsidR="000576D5" w:rsidRPr="000F54FD">
        <w:rPr>
          <w:rFonts w:ascii="Calibri" w:hAnsi="Calibri" w:cs="Calibri"/>
          <w:sz w:val="20"/>
          <w:szCs w:val="20"/>
        </w:rPr>
        <w:t xml:space="preserve"> (tj. projekční práce</w:t>
      </w:r>
      <w:r w:rsidR="00553604" w:rsidRPr="000F54FD">
        <w:rPr>
          <w:rFonts w:ascii="Calibri" w:hAnsi="Calibri" w:cs="Calibri"/>
          <w:sz w:val="20"/>
          <w:szCs w:val="20"/>
        </w:rPr>
        <w:t xml:space="preserve"> ve stupni </w:t>
      </w:r>
      <w:r w:rsidR="00F023E8" w:rsidRPr="000F54FD">
        <w:rPr>
          <w:rFonts w:ascii="Calibri" w:hAnsi="Calibri" w:cs="Calibri"/>
          <w:sz w:val="20"/>
          <w:szCs w:val="20"/>
        </w:rPr>
        <w:t>DSP</w:t>
      </w:r>
      <w:r w:rsidR="00553604" w:rsidRPr="000F54FD">
        <w:rPr>
          <w:rFonts w:ascii="Calibri" w:hAnsi="Calibri" w:cs="Calibri"/>
          <w:sz w:val="20"/>
          <w:szCs w:val="20"/>
        </w:rPr>
        <w:t xml:space="preserve"> </w:t>
      </w:r>
      <w:r w:rsidR="00433E12" w:rsidRPr="000F54FD">
        <w:rPr>
          <w:rFonts w:ascii="Calibri" w:hAnsi="Calibri" w:cs="Calibri"/>
          <w:sz w:val="20"/>
          <w:szCs w:val="20"/>
        </w:rPr>
        <w:t xml:space="preserve">nebo </w:t>
      </w:r>
      <w:r w:rsidR="00A55CFB" w:rsidRPr="000F54FD">
        <w:rPr>
          <w:rFonts w:ascii="Calibri" w:hAnsi="Calibri" w:cs="Calibri"/>
          <w:sz w:val="20"/>
          <w:szCs w:val="20"/>
        </w:rPr>
        <w:t>DUSP</w:t>
      </w:r>
      <w:r w:rsidR="001F046C">
        <w:rPr>
          <w:rFonts w:ascii="Calibri" w:hAnsi="Calibri" w:cs="Calibri"/>
          <w:sz w:val="20"/>
          <w:szCs w:val="20"/>
        </w:rPr>
        <w:t xml:space="preserve"> a/nebo PDPS</w:t>
      </w:r>
      <w:r w:rsidR="000576D5" w:rsidRPr="000F54FD">
        <w:rPr>
          <w:rFonts w:ascii="Calibri" w:hAnsi="Calibri" w:cs="Calibri"/>
          <w:sz w:val="20"/>
          <w:szCs w:val="20"/>
        </w:rPr>
        <w:t>)</w:t>
      </w:r>
      <w:r w:rsidR="00103437" w:rsidRPr="000F54FD">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w:t>
      </w:r>
      <w:r w:rsidR="00103437" w:rsidRPr="00F53028">
        <w:rPr>
          <w:rFonts w:ascii="Calibri" w:hAnsi="Calibri" w:cs="Calibri"/>
          <w:sz w:val="20"/>
          <w:szCs w:val="20"/>
        </w:rPr>
        <w:t>edloženého seznamu musí pro potřeby posouzení kvalifikace konkrétně vyplývat, jaká byla cena té části plnění, které obsahově odpovídá zadavatelem stanovené minimální úrovni významné služby</w:t>
      </w:r>
      <w:r w:rsidR="00CC3AEF" w:rsidRPr="00F53028">
        <w:rPr>
          <w:rFonts w:ascii="Calibri" w:hAnsi="Calibri" w:cs="Calibri"/>
          <w:sz w:val="20"/>
          <w:szCs w:val="20"/>
        </w:rPr>
        <w:t>,</w:t>
      </w:r>
      <w:r w:rsidR="00103437" w:rsidRPr="000C0812">
        <w:rPr>
          <w:rFonts w:ascii="Calibri" w:hAnsi="Calibri" w:cs="Calibri"/>
          <w:sz w:val="20"/>
          <w:szCs w:val="20"/>
        </w:rPr>
        <w:t xml:space="preserve"> a v jakém časovém období byly tyto konkrétní služby poskytovány</w:t>
      </w:r>
      <w:r w:rsidRPr="000A163C">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sidRPr="000A163C">
        <w:rPr>
          <w:rFonts w:ascii="Calibri" w:hAnsi="Calibri" w:cs="Calibri"/>
          <w:sz w:val="20"/>
          <w:szCs w:val="20"/>
        </w:rPr>
        <w:t xml:space="preserve">Pro odstranění pochybností zadavatel upřesňuje, že pro potřeby doložení referenčních zakázek (významných služeb) se </w:t>
      </w:r>
      <w:r w:rsidR="002A24B3" w:rsidRPr="000A163C">
        <w:rPr>
          <w:rFonts w:ascii="Calibri" w:hAnsi="Calibri" w:cs="Calibri"/>
          <w:sz w:val="20"/>
          <w:szCs w:val="20"/>
        </w:rPr>
        <w:t xml:space="preserve">zakázka na projekční práce </w:t>
      </w:r>
      <w:r w:rsidRPr="000A163C">
        <w:rPr>
          <w:rFonts w:ascii="Calibri" w:hAnsi="Calibri" w:cs="Calibri"/>
          <w:sz w:val="20"/>
          <w:szCs w:val="20"/>
        </w:rPr>
        <w:t xml:space="preserve">ve stupni považuje za dokončenou předáním kompletní </w:t>
      </w:r>
      <w:r w:rsidR="00D356EA" w:rsidRPr="000A163C">
        <w:rPr>
          <w:rFonts w:ascii="Calibri" w:hAnsi="Calibri" w:cs="Calibri"/>
          <w:sz w:val="20"/>
          <w:szCs w:val="20"/>
        </w:rPr>
        <w:t>DSP</w:t>
      </w:r>
      <w:r w:rsidR="00433E12" w:rsidRPr="000A163C">
        <w:rPr>
          <w:rFonts w:ascii="Calibri" w:hAnsi="Calibri" w:cs="Calibri"/>
          <w:sz w:val="20"/>
          <w:szCs w:val="20"/>
        </w:rPr>
        <w:t xml:space="preserve"> nebo </w:t>
      </w:r>
      <w:r w:rsidR="00A55CFB" w:rsidRPr="000A163C">
        <w:rPr>
          <w:rFonts w:ascii="Calibri" w:hAnsi="Calibri" w:cs="Calibri"/>
          <w:sz w:val="20"/>
          <w:szCs w:val="20"/>
        </w:rPr>
        <w:t>DUSP</w:t>
      </w:r>
      <w:r w:rsidR="001F046C">
        <w:rPr>
          <w:rFonts w:ascii="Calibri" w:hAnsi="Calibri" w:cs="Calibri"/>
          <w:sz w:val="20"/>
          <w:szCs w:val="20"/>
        </w:rPr>
        <w:t xml:space="preserve"> a/nebo PDPS</w:t>
      </w:r>
      <w:r w:rsidRPr="000A163C">
        <w:rPr>
          <w:rFonts w:ascii="Calibri" w:hAnsi="Calibri" w:cs="Calibri"/>
          <w:sz w:val="20"/>
          <w:szCs w:val="20"/>
        </w:rPr>
        <w:t xml:space="preserve"> objednateli po zapracování všech připomínek ze strany objednatele, a to bez případného podání žádosti o stavební povolení</w:t>
      </w:r>
      <w:r w:rsidR="00433E12" w:rsidRPr="000A163C">
        <w:rPr>
          <w:rFonts w:ascii="Calibri" w:hAnsi="Calibri" w:cs="Calibri"/>
          <w:sz w:val="20"/>
          <w:szCs w:val="20"/>
        </w:rPr>
        <w:t xml:space="preserve"> nebo</w:t>
      </w:r>
      <w:r w:rsidR="00D55DD4" w:rsidRPr="000A163C">
        <w:rPr>
          <w:rFonts w:ascii="Calibri" w:hAnsi="Calibri" w:cs="Calibri"/>
          <w:sz w:val="20"/>
          <w:szCs w:val="20"/>
        </w:rPr>
        <w:t xml:space="preserve"> </w:t>
      </w:r>
      <w:r w:rsidR="00A42996" w:rsidRPr="000A163C">
        <w:rPr>
          <w:rFonts w:ascii="Calibri" w:hAnsi="Calibri" w:cs="Calibri"/>
          <w:sz w:val="20"/>
          <w:szCs w:val="20"/>
        </w:rPr>
        <w:t>společné povolení</w:t>
      </w:r>
      <w:r w:rsidRPr="000A163C">
        <w:rPr>
          <w:rFonts w:ascii="Calibri" w:hAnsi="Calibri" w:cs="Calibri"/>
          <w:sz w:val="20"/>
          <w:szCs w:val="20"/>
        </w:rPr>
        <w:t xml:space="preserve">, je-li součástí plnění zakázky. </w:t>
      </w:r>
    </w:p>
    <w:p w:rsidR="001F046C" w:rsidRDefault="001F046C" w:rsidP="005F6D0F">
      <w:pPr>
        <w:spacing w:before="120"/>
        <w:ind w:left="1418"/>
        <w:jc w:val="both"/>
        <w:rPr>
          <w:rFonts w:ascii="Calibri" w:hAnsi="Calibri" w:cs="Calibri"/>
          <w:sz w:val="20"/>
          <w:szCs w:val="20"/>
        </w:rPr>
      </w:pPr>
      <w:r>
        <w:rPr>
          <w:rFonts w:ascii="Calibri" w:hAnsi="Calibri" w:cs="Calibri"/>
          <w:sz w:val="20"/>
          <w:szCs w:val="20"/>
        </w:rPr>
        <w:t xml:space="preserve">Pokud dodavatel pro tutéž stavbu zpracovat dokumentaci DSP nebo DUSP a návazně pak i PDPS, považuje se zpracování obou stupňů dokumentace pro účely prokazování kvalifikace za jedinou referenční zakázku. Takové referenční zakázky lze tedy sčítat. </w:t>
      </w:r>
    </w:p>
    <w:p w:rsidR="001F046C" w:rsidRPr="000A163C" w:rsidRDefault="001F046C" w:rsidP="005F6D0F">
      <w:pPr>
        <w:spacing w:before="120"/>
        <w:ind w:left="1418"/>
        <w:jc w:val="both"/>
        <w:rPr>
          <w:rFonts w:ascii="Calibri" w:hAnsi="Calibri" w:cs="Calibri"/>
          <w:sz w:val="20"/>
          <w:szCs w:val="20"/>
        </w:rPr>
      </w:pPr>
      <w:r>
        <w:rPr>
          <w:rFonts w:ascii="Calibri" w:hAnsi="Calibri" w:cs="Calibri"/>
          <w:sz w:val="20"/>
          <w:szCs w:val="20"/>
        </w:rPr>
        <w:t>Pokud každý ze stupňů projektové dokumentace (tedy DSP nebo DUSP na straně jedné a PDPS na straně druhé) splňuje samostatně požadavky na významnou službu dle tohoto čl. 8.4, lze každý stupeň předložit jako samostatnou referenční zakázku.</w:t>
      </w:r>
    </w:p>
    <w:p w:rsidR="00522EC7" w:rsidRPr="000A163C" w:rsidRDefault="002E28A4" w:rsidP="002E28A4">
      <w:pPr>
        <w:spacing w:before="120"/>
        <w:ind w:left="1418"/>
        <w:jc w:val="both"/>
        <w:rPr>
          <w:rFonts w:ascii="Calibri" w:hAnsi="Calibri" w:cs="Calibri"/>
          <w:sz w:val="20"/>
          <w:szCs w:val="20"/>
        </w:rPr>
      </w:pPr>
      <w:r w:rsidRPr="000A163C">
        <w:rPr>
          <w:rFonts w:ascii="Calibri" w:hAnsi="Calibri" w:cs="Calibri"/>
          <w:sz w:val="20"/>
          <w:szCs w:val="20"/>
        </w:rPr>
        <w:t>D</w:t>
      </w:r>
      <w:r w:rsidR="00522EC7" w:rsidRPr="000A163C">
        <w:rPr>
          <w:rFonts w:ascii="Calibri" w:hAnsi="Calibri" w:cs="Calibri"/>
          <w:sz w:val="20"/>
          <w:szCs w:val="20"/>
        </w:rPr>
        <w:t>odavatel může použít k prokázání splnění kritéria kvalifikace</w:t>
      </w:r>
      <w:r w:rsidR="0024739F" w:rsidRPr="000A163C">
        <w:rPr>
          <w:rFonts w:ascii="Calibri" w:hAnsi="Calibri" w:cs="Calibri"/>
          <w:sz w:val="20"/>
          <w:szCs w:val="20"/>
        </w:rPr>
        <w:t xml:space="preserve"> týkajícího se požadavku na předložení seznamu</w:t>
      </w:r>
      <w:r w:rsidR="00522EC7" w:rsidRPr="000A163C">
        <w:rPr>
          <w:rFonts w:ascii="Calibri" w:hAnsi="Calibri" w:cs="Calibri"/>
          <w:sz w:val="20"/>
          <w:szCs w:val="20"/>
        </w:rPr>
        <w:t xml:space="preserve"> referenčních zakázek</w:t>
      </w:r>
      <w:r w:rsidR="0024739F" w:rsidRPr="000A163C">
        <w:rPr>
          <w:rFonts w:ascii="Calibri" w:hAnsi="Calibri" w:cs="Calibri"/>
          <w:sz w:val="20"/>
          <w:szCs w:val="20"/>
        </w:rPr>
        <w:t xml:space="preserve"> i</w:t>
      </w:r>
      <w:r w:rsidR="00522EC7" w:rsidRPr="000A163C">
        <w:rPr>
          <w:rFonts w:ascii="Calibri" w:hAnsi="Calibri" w:cs="Calibri"/>
          <w:sz w:val="20"/>
          <w:szCs w:val="20"/>
        </w:rPr>
        <w:t xml:space="preserve"> </w:t>
      </w:r>
      <w:r w:rsidR="0024739F" w:rsidRPr="000A163C">
        <w:rPr>
          <w:rFonts w:ascii="Calibri" w:hAnsi="Calibri" w:cs="Calibri"/>
          <w:sz w:val="20"/>
          <w:szCs w:val="20"/>
        </w:rPr>
        <w:t>takové</w:t>
      </w:r>
      <w:r w:rsidR="00522EC7" w:rsidRPr="000A163C">
        <w:rPr>
          <w:rFonts w:ascii="Calibri" w:hAnsi="Calibri" w:cs="Calibri"/>
          <w:sz w:val="20"/>
          <w:szCs w:val="20"/>
        </w:rPr>
        <w:t xml:space="preserve"> </w:t>
      </w:r>
      <w:r w:rsidR="0000556E" w:rsidRPr="000A163C">
        <w:rPr>
          <w:rFonts w:ascii="Calibri" w:hAnsi="Calibri" w:cs="Calibri"/>
          <w:sz w:val="20"/>
          <w:szCs w:val="20"/>
        </w:rPr>
        <w:t>služby</w:t>
      </w:r>
      <w:r w:rsidR="00522EC7" w:rsidRPr="000A163C">
        <w:rPr>
          <w:rFonts w:ascii="Calibri" w:hAnsi="Calibri" w:cs="Calibri"/>
          <w:sz w:val="20"/>
          <w:szCs w:val="20"/>
        </w:rPr>
        <w:t>, které poskytl</w:t>
      </w:r>
    </w:p>
    <w:p w:rsidR="00522EC7" w:rsidRPr="000A163C" w:rsidRDefault="00522EC7" w:rsidP="00A64D23">
      <w:pPr>
        <w:numPr>
          <w:ilvl w:val="0"/>
          <w:numId w:val="27"/>
        </w:numPr>
        <w:jc w:val="both"/>
        <w:rPr>
          <w:rFonts w:ascii="Calibri" w:hAnsi="Calibri" w:cs="Calibri"/>
          <w:sz w:val="20"/>
          <w:szCs w:val="20"/>
        </w:rPr>
      </w:pPr>
      <w:r w:rsidRPr="000A163C">
        <w:rPr>
          <w:rFonts w:ascii="Calibri" w:hAnsi="Calibri" w:cs="Calibri"/>
          <w:sz w:val="20"/>
          <w:szCs w:val="20"/>
        </w:rPr>
        <w:t>společně s jinými dodavateli, a to v rozsahu, v jakém se na plnění zakázky podílel, nebo</w:t>
      </w:r>
    </w:p>
    <w:p w:rsidR="00522EC7" w:rsidRPr="000A163C" w:rsidRDefault="00522EC7" w:rsidP="00A64D23">
      <w:pPr>
        <w:numPr>
          <w:ilvl w:val="0"/>
          <w:numId w:val="27"/>
        </w:numPr>
        <w:jc w:val="both"/>
        <w:rPr>
          <w:rFonts w:ascii="Calibri" w:hAnsi="Calibri" w:cs="Calibri"/>
          <w:sz w:val="20"/>
          <w:szCs w:val="20"/>
        </w:rPr>
      </w:pPr>
      <w:r w:rsidRPr="000A163C">
        <w:rPr>
          <w:rFonts w:ascii="Calibri" w:hAnsi="Calibri" w:cs="Calibri"/>
          <w:sz w:val="20"/>
          <w:szCs w:val="20"/>
        </w:rPr>
        <w:t>jako poddodavatel, a to v rozsahu, v jakém se na plnění zakázky podílel.</w:t>
      </w:r>
    </w:p>
    <w:p w:rsidR="00B847FA" w:rsidRPr="000A163C" w:rsidRDefault="00B847FA" w:rsidP="00B847FA">
      <w:pPr>
        <w:spacing w:before="120"/>
        <w:ind w:left="1418"/>
        <w:jc w:val="both"/>
        <w:rPr>
          <w:rFonts w:ascii="Calibri" w:hAnsi="Calibri" w:cs="Calibri"/>
          <w:sz w:val="20"/>
          <w:szCs w:val="20"/>
        </w:rPr>
      </w:pPr>
      <w:r w:rsidRPr="000A163C">
        <w:rPr>
          <w:rFonts w:ascii="Calibri" w:hAnsi="Calibri" w:cs="Arial"/>
          <w:sz w:val="20"/>
          <w:szCs w:val="20"/>
        </w:rPr>
        <w:t>Pokud se jiná osoba, prostřednictvím které účastník prokazuje část kvalifikace dle § 83 ZZVZ, v </w:t>
      </w:r>
      <w:r w:rsidRPr="000A163C">
        <w:rPr>
          <w:rFonts w:ascii="Calibri" w:hAnsi="Calibri" w:cs="Calibri"/>
          <w:sz w:val="20"/>
          <w:szCs w:val="20"/>
        </w:rPr>
        <w:t>rámci</w:t>
      </w:r>
      <w:r w:rsidRPr="000A163C">
        <w:rPr>
          <w:rFonts w:ascii="Calibri" w:hAnsi="Calibri" w:cs="Arial"/>
          <w:sz w:val="20"/>
          <w:szCs w:val="20"/>
        </w:rPr>
        <w:t xml:space="preserve"> prokazování poskytnutí významných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zadávacího řízení opět účastní společně (společnost); výše uvedeným není </w:t>
      </w:r>
      <w:r w:rsidRPr="000A163C">
        <w:rPr>
          <w:rFonts w:ascii="Calibri" w:hAnsi="Calibri" w:cs="Arial"/>
          <w:sz w:val="20"/>
          <w:szCs w:val="20"/>
        </w:rPr>
        <w:lastRenderedPageBreak/>
        <w:t>dotčeno ustanovení § 79 odst. 4 písm. a) ZZVZ.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rsidR="00B574F0" w:rsidRDefault="00B574F0" w:rsidP="0081142B">
      <w:pPr>
        <w:spacing w:before="120"/>
        <w:ind w:left="1418"/>
        <w:jc w:val="both"/>
        <w:rPr>
          <w:rFonts w:ascii="Calibri" w:hAnsi="Calibri" w:cs="Calibri"/>
          <w:sz w:val="20"/>
          <w:szCs w:val="20"/>
        </w:rPr>
      </w:pPr>
    </w:p>
    <w:p w:rsidR="000A2B4D" w:rsidRPr="000A163C" w:rsidRDefault="000A2B4D" w:rsidP="0081142B">
      <w:pPr>
        <w:spacing w:before="120"/>
        <w:ind w:left="1418"/>
        <w:jc w:val="both"/>
        <w:rPr>
          <w:rFonts w:ascii="Calibri" w:hAnsi="Calibri" w:cs="Calibri"/>
          <w:sz w:val="20"/>
          <w:szCs w:val="20"/>
        </w:rPr>
      </w:pPr>
    </w:p>
    <w:p w:rsidR="008E5430" w:rsidRPr="000A163C" w:rsidRDefault="008E5430" w:rsidP="00A64D23">
      <w:pPr>
        <w:numPr>
          <w:ilvl w:val="1"/>
          <w:numId w:val="21"/>
        </w:numPr>
        <w:jc w:val="both"/>
        <w:rPr>
          <w:rFonts w:ascii="Calibri" w:hAnsi="Calibri" w:cs="Calibri"/>
          <w:b/>
          <w:bCs/>
          <w:sz w:val="20"/>
          <w:szCs w:val="20"/>
        </w:rPr>
      </w:pPr>
      <w:r w:rsidRPr="000A163C">
        <w:rPr>
          <w:rFonts w:ascii="Calibri" w:hAnsi="Calibri" w:cs="Calibri"/>
          <w:b/>
          <w:bCs/>
          <w:sz w:val="20"/>
          <w:szCs w:val="20"/>
        </w:rPr>
        <w:t>Technická kvalifikace – seznam odborného personálu:</w:t>
      </w:r>
    </w:p>
    <w:p w:rsidR="005A025A" w:rsidRPr="000A163C" w:rsidRDefault="00B574F0" w:rsidP="0082157E">
      <w:pPr>
        <w:spacing w:before="120"/>
        <w:ind w:left="1418"/>
        <w:jc w:val="both"/>
      </w:pPr>
      <w:r w:rsidRPr="000A163C">
        <w:rPr>
          <w:rFonts w:ascii="Calibri" w:hAnsi="Calibri" w:cs="Calibri"/>
          <w:sz w:val="20"/>
          <w:szCs w:val="20"/>
        </w:rPr>
        <w:t xml:space="preserve">Zadavatel požaduje předložení seznamu </w:t>
      </w:r>
      <w:r w:rsidR="00191A0A" w:rsidRPr="000A163C">
        <w:rPr>
          <w:rFonts w:ascii="Calibri" w:hAnsi="Calibri" w:cs="Calibri"/>
          <w:sz w:val="20"/>
          <w:szCs w:val="20"/>
        </w:rPr>
        <w:t xml:space="preserve">odborného </w:t>
      </w:r>
      <w:r w:rsidRPr="000A163C">
        <w:rPr>
          <w:rFonts w:ascii="Calibri" w:hAnsi="Calibri" w:cs="Calibri"/>
          <w:sz w:val="20"/>
          <w:szCs w:val="20"/>
        </w:rPr>
        <w:t xml:space="preserve">personálu dodavatele. </w:t>
      </w:r>
      <w:r w:rsidR="008C6440" w:rsidRPr="000A163C">
        <w:rPr>
          <w:rFonts w:ascii="Calibri" w:hAnsi="Calibri" w:cs="Calibri"/>
          <w:sz w:val="20"/>
          <w:szCs w:val="20"/>
        </w:rPr>
        <w:t xml:space="preserve">Pro každou osobu </w:t>
      </w:r>
      <w:r w:rsidR="00B84772" w:rsidRPr="000A163C">
        <w:rPr>
          <w:rFonts w:ascii="Calibri" w:hAnsi="Calibri" w:cs="Calibri"/>
          <w:sz w:val="20"/>
          <w:szCs w:val="20"/>
        </w:rPr>
        <w:t xml:space="preserve">odborného </w:t>
      </w:r>
      <w:r w:rsidR="008C6440" w:rsidRPr="000A163C">
        <w:rPr>
          <w:rFonts w:ascii="Calibri" w:hAnsi="Calibri" w:cs="Calibri"/>
          <w:sz w:val="20"/>
          <w:szCs w:val="20"/>
        </w:rPr>
        <w:t>personálu v níže uvedené funkci</w:t>
      </w:r>
      <w:r w:rsidR="00F6705C" w:rsidRPr="000A163C">
        <w:rPr>
          <w:rFonts w:ascii="Calibri" w:hAnsi="Calibri" w:cs="Calibri"/>
          <w:sz w:val="20"/>
          <w:szCs w:val="20"/>
        </w:rPr>
        <w:t>, s výjimkou úředně oprávněného zeměměřického inženýra,</w:t>
      </w:r>
      <w:r w:rsidR="008C6440" w:rsidRPr="000A163C">
        <w:rPr>
          <w:rFonts w:ascii="Calibri" w:hAnsi="Calibri" w:cs="Calibri"/>
          <w:sz w:val="20"/>
          <w:szCs w:val="20"/>
        </w:rPr>
        <w:t xml:space="preserve"> </w:t>
      </w:r>
      <w:r w:rsidR="008823D5" w:rsidRPr="000A163C">
        <w:rPr>
          <w:rFonts w:ascii="Calibri" w:hAnsi="Calibri" w:cs="Calibri"/>
          <w:sz w:val="20"/>
          <w:szCs w:val="20"/>
        </w:rPr>
        <w:t xml:space="preserve">může být </w:t>
      </w:r>
      <w:r w:rsidR="008C6440" w:rsidRPr="000A163C">
        <w:rPr>
          <w:rFonts w:ascii="Calibri" w:hAnsi="Calibri" w:cs="Calibri"/>
          <w:sz w:val="20"/>
          <w:szCs w:val="20"/>
        </w:rPr>
        <w:t>za účelem splnění kvalifikace dolož</w:t>
      </w:r>
      <w:r w:rsidR="008823D5" w:rsidRPr="000A163C">
        <w:rPr>
          <w:rFonts w:ascii="Calibri" w:hAnsi="Calibri" w:cs="Calibri"/>
          <w:sz w:val="20"/>
          <w:szCs w:val="20"/>
        </w:rPr>
        <w:t>ena pouze</w:t>
      </w:r>
      <w:r w:rsidR="008C6440" w:rsidRPr="000A163C">
        <w:rPr>
          <w:rFonts w:ascii="Calibri" w:hAnsi="Calibri" w:cs="Calibri"/>
          <w:sz w:val="20"/>
          <w:szCs w:val="20"/>
        </w:rPr>
        <w:t xml:space="preserve"> jedn</w:t>
      </w:r>
      <w:r w:rsidR="008823D5" w:rsidRPr="000A163C">
        <w:rPr>
          <w:rFonts w:ascii="Calibri" w:hAnsi="Calibri" w:cs="Calibri"/>
          <w:sz w:val="20"/>
          <w:szCs w:val="20"/>
        </w:rPr>
        <w:t>a</w:t>
      </w:r>
      <w:r w:rsidR="008C6440" w:rsidRPr="000A163C">
        <w:rPr>
          <w:rFonts w:ascii="Calibri" w:hAnsi="Calibri" w:cs="Calibri"/>
          <w:sz w:val="20"/>
          <w:szCs w:val="20"/>
        </w:rPr>
        <w:t xml:space="preserve"> osob</w:t>
      </w:r>
      <w:r w:rsidR="008823D5" w:rsidRPr="000A163C">
        <w:rPr>
          <w:rFonts w:ascii="Calibri" w:hAnsi="Calibri" w:cs="Calibri"/>
          <w:sz w:val="20"/>
          <w:szCs w:val="20"/>
        </w:rPr>
        <w:t>a</w:t>
      </w:r>
      <w:r w:rsidR="00AA659F" w:rsidRPr="000A163C">
        <w:rPr>
          <w:rFonts w:ascii="Calibri" w:hAnsi="Calibri" w:cs="Calibri"/>
          <w:sz w:val="20"/>
          <w:szCs w:val="20"/>
        </w:rPr>
        <w:t xml:space="preserve"> (</w:t>
      </w:r>
      <w:r w:rsidR="003D37F7" w:rsidRPr="000A163C">
        <w:rPr>
          <w:rFonts w:ascii="Calibri" w:hAnsi="Calibri" w:cs="Calibri"/>
          <w:sz w:val="20"/>
          <w:szCs w:val="20"/>
        </w:rPr>
        <w:t xml:space="preserve">pro účely hodnocení je možno </w:t>
      </w:r>
      <w:r w:rsidR="008C6440" w:rsidRPr="000A163C">
        <w:rPr>
          <w:rFonts w:ascii="Calibri" w:hAnsi="Calibri" w:cs="Calibri"/>
          <w:sz w:val="20"/>
          <w:szCs w:val="20"/>
        </w:rPr>
        <w:t xml:space="preserve">u zadavatelem určených osob </w:t>
      </w:r>
      <w:r w:rsidR="004E3915" w:rsidRPr="000A163C">
        <w:rPr>
          <w:rFonts w:ascii="Calibri" w:hAnsi="Calibri" w:cs="Calibri"/>
          <w:sz w:val="20"/>
          <w:szCs w:val="20"/>
        </w:rPr>
        <w:t xml:space="preserve">odborného </w:t>
      </w:r>
      <w:r w:rsidR="008C6440" w:rsidRPr="000A163C">
        <w:rPr>
          <w:rFonts w:ascii="Calibri" w:hAnsi="Calibri" w:cs="Calibri"/>
          <w:sz w:val="20"/>
          <w:szCs w:val="20"/>
        </w:rPr>
        <w:t>personálu doložit i více osob</w:t>
      </w:r>
      <w:r w:rsidR="00AA659F" w:rsidRPr="000A163C">
        <w:rPr>
          <w:rFonts w:ascii="Calibri" w:hAnsi="Calibri" w:cs="Calibri"/>
          <w:sz w:val="20"/>
          <w:szCs w:val="20"/>
        </w:rPr>
        <w:t>)</w:t>
      </w:r>
      <w:r w:rsidR="008C6440" w:rsidRPr="000A163C">
        <w:rPr>
          <w:rFonts w:ascii="Calibri" w:hAnsi="Calibri" w:cs="Calibri"/>
          <w:sz w:val="20"/>
          <w:szCs w:val="20"/>
        </w:rPr>
        <w:t xml:space="preserve">. </w:t>
      </w:r>
      <w:r w:rsidR="006F58A3" w:rsidRPr="000A163C">
        <w:rPr>
          <w:rFonts w:ascii="Calibri" w:hAnsi="Calibri" w:cs="Calibri"/>
          <w:sz w:val="20"/>
          <w:szCs w:val="20"/>
        </w:rPr>
        <w:t>Jednotlivé požadavky na kvalifikační kritéria u každé jednotlivé funkce</w:t>
      </w:r>
      <w:r w:rsidR="00A638FB" w:rsidRPr="000A163C">
        <w:rPr>
          <w:rFonts w:ascii="Calibri" w:hAnsi="Calibri" w:cs="Calibri"/>
          <w:sz w:val="20"/>
          <w:szCs w:val="20"/>
        </w:rPr>
        <w:t>, s výjimkou úředního oprávnění pro ověřování výsledků zeměměřických činností</w:t>
      </w:r>
      <w:r w:rsidR="006F58A3" w:rsidRPr="000A163C">
        <w:rPr>
          <w:rFonts w:ascii="Calibri" w:hAnsi="Calibri" w:cs="Calibri"/>
          <w:sz w:val="20"/>
          <w:szCs w:val="20"/>
        </w:rPr>
        <w:t xml:space="preserve"> </w:t>
      </w:r>
      <w:r w:rsidR="00A638FB" w:rsidRPr="000A163C">
        <w:rPr>
          <w:rFonts w:ascii="Calibri" w:hAnsi="Calibri" w:cs="Calibri"/>
          <w:sz w:val="20"/>
          <w:szCs w:val="20"/>
        </w:rPr>
        <w:t xml:space="preserve">u </w:t>
      </w:r>
      <w:r w:rsidR="00466433" w:rsidRPr="000A163C">
        <w:rPr>
          <w:rFonts w:ascii="Calibri" w:hAnsi="Calibri" w:cs="Calibri"/>
          <w:sz w:val="20"/>
          <w:szCs w:val="20"/>
        </w:rPr>
        <w:t>osoby</w:t>
      </w:r>
      <w:r w:rsidR="00A638FB" w:rsidRPr="000A163C">
        <w:rPr>
          <w:rFonts w:ascii="Calibri" w:hAnsi="Calibri" w:cs="Calibri"/>
          <w:sz w:val="20"/>
          <w:szCs w:val="20"/>
        </w:rPr>
        <w:t xml:space="preserve"> úředně oprávněného zeměměřického inženýra, </w:t>
      </w:r>
      <w:r w:rsidR="006F58A3" w:rsidRPr="000A163C">
        <w:rPr>
          <w:rFonts w:ascii="Calibri" w:hAnsi="Calibri" w:cs="Calibri"/>
          <w:sz w:val="20"/>
          <w:szCs w:val="20"/>
        </w:rPr>
        <w:t>nelze jakkoliv rozdělit mezi více fyzických osob</w:t>
      </w:r>
      <w:r w:rsidR="008C6440" w:rsidRPr="000A163C">
        <w:rPr>
          <w:rFonts w:ascii="Calibri" w:hAnsi="Calibri" w:cs="Calibri"/>
          <w:sz w:val="20"/>
          <w:szCs w:val="20"/>
        </w:rPr>
        <w:t>, t</w:t>
      </w:r>
      <w:r w:rsidR="0093131E" w:rsidRPr="000A163C">
        <w:rPr>
          <w:rFonts w:ascii="Calibri" w:hAnsi="Calibri" w:cs="Calibri"/>
          <w:sz w:val="20"/>
          <w:szCs w:val="20"/>
        </w:rPr>
        <w:t>akž</w:t>
      </w:r>
      <w:r w:rsidR="008C6440" w:rsidRPr="000A163C">
        <w:rPr>
          <w:rFonts w:ascii="Calibri" w:hAnsi="Calibri" w:cs="Calibri"/>
          <w:sz w:val="20"/>
          <w:szCs w:val="20"/>
        </w:rPr>
        <w:t xml:space="preserve">e u </w:t>
      </w:r>
      <w:r w:rsidR="00E90964" w:rsidRPr="000A163C">
        <w:rPr>
          <w:rFonts w:ascii="Calibri" w:hAnsi="Calibri" w:cs="Calibri"/>
          <w:sz w:val="20"/>
          <w:szCs w:val="20"/>
        </w:rPr>
        <w:t xml:space="preserve">téže </w:t>
      </w:r>
      <w:r w:rsidR="008C6440" w:rsidRPr="000A163C">
        <w:rPr>
          <w:rFonts w:ascii="Calibri" w:hAnsi="Calibri" w:cs="Calibri"/>
          <w:sz w:val="20"/>
          <w:szCs w:val="20"/>
        </w:rPr>
        <w:t xml:space="preserve">funkce člena </w:t>
      </w:r>
      <w:r w:rsidR="00B84772" w:rsidRPr="000A163C">
        <w:rPr>
          <w:rFonts w:ascii="Calibri" w:hAnsi="Calibri" w:cs="Calibri"/>
          <w:sz w:val="20"/>
          <w:szCs w:val="20"/>
        </w:rPr>
        <w:t xml:space="preserve">odborného </w:t>
      </w:r>
      <w:r w:rsidR="008C6440" w:rsidRPr="000A163C">
        <w:rPr>
          <w:rFonts w:ascii="Calibri" w:hAnsi="Calibri" w:cs="Calibri"/>
          <w:sz w:val="20"/>
          <w:szCs w:val="20"/>
        </w:rPr>
        <w:t>personálu nemůže být prokázáno splnění např. požadovaného vzdělání jednou osobou a pomocí jiné osoby odborná způsobilost</w:t>
      </w:r>
      <w:r w:rsidR="006F58A3" w:rsidRPr="000A163C">
        <w:rPr>
          <w:rFonts w:ascii="Calibri" w:hAnsi="Calibri" w:cs="Calibri"/>
          <w:sz w:val="20"/>
          <w:szCs w:val="20"/>
        </w:rPr>
        <w:t>.</w:t>
      </w:r>
      <w:r w:rsidR="00F6705C" w:rsidRPr="000A163C">
        <w:rPr>
          <w:rFonts w:ascii="Calibri" w:hAnsi="Calibri" w:cs="Calibri"/>
          <w:sz w:val="20"/>
          <w:szCs w:val="20"/>
        </w:rPr>
        <w:t xml:space="preserve"> </w:t>
      </w:r>
      <w:r w:rsidR="006F58A3" w:rsidRPr="000A163C">
        <w:rPr>
          <w:rFonts w:ascii="Calibri" w:hAnsi="Calibri" w:cs="Calibri"/>
          <w:sz w:val="20"/>
          <w:szCs w:val="20"/>
        </w:rPr>
        <w:t xml:space="preserve">Dodavatel je oprávněn svěřit jedné fyzické osobě výkon více funkcí člena </w:t>
      </w:r>
      <w:r w:rsidR="004E3915" w:rsidRPr="000A163C">
        <w:rPr>
          <w:rFonts w:ascii="Calibri" w:hAnsi="Calibri" w:cs="Calibri"/>
          <w:sz w:val="20"/>
          <w:szCs w:val="20"/>
        </w:rPr>
        <w:t xml:space="preserve">odborného </w:t>
      </w:r>
      <w:r w:rsidR="006F58A3" w:rsidRPr="000A163C">
        <w:rPr>
          <w:rFonts w:ascii="Calibri" w:hAnsi="Calibri" w:cs="Calibri"/>
          <w:sz w:val="20"/>
          <w:szCs w:val="20"/>
        </w:rPr>
        <w:t>personálu za předpokladu, že tato osoba splňuje všechn</w:t>
      </w:r>
      <w:r w:rsidR="00227E79" w:rsidRPr="000A163C">
        <w:rPr>
          <w:rFonts w:ascii="Calibri" w:hAnsi="Calibri" w:cs="Calibri"/>
          <w:sz w:val="20"/>
          <w:szCs w:val="20"/>
        </w:rPr>
        <w:t>a</w:t>
      </w:r>
      <w:r w:rsidR="006F58A3" w:rsidRPr="000A163C">
        <w:rPr>
          <w:rFonts w:ascii="Calibri" w:hAnsi="Calibri" w:cs="Calibri"/>
          <w:sz w:val="20"/>
          <w:szCs w:val="20"/>
        </w:rPr>
        <w:t xml:space="preserve"> kvalifikační kritéria požadovan</w:t>
      </w:r>
      <w:r w:rsidR="00227E79" w:rsidRPr="000A163C">
        <w:rPr>
          <w:rFonts w:ascii="Calibri" w:hAnsi="Calibri" w:cs="Calibri"/>
          <w:sz w:val="20"/>
          <w:szCs w:val="20"/>
        </w:rPr>
        <w:t>á</w:t>
      </w:r>
      <w:r w:rsidR="006F58A3" w:rsidRPr="000A163C">
        <w:rPr>
          <w:rFonts w:ascii="Calibri" w:hAnsi="Calibri" w:cs="Calibri"/>
          <w:sz w:val="20"/>
          <w:szCs w:val="20"/>
        </w:rPr>
        <w:t xml:space="preserve"> na výkon těchto funkcí.</w:t>
      </w:r>
      <w:r w:rsidR="008C6440" w:rsidRPr="000A163C">
        <w:rPr>
          <w:rFonts w:ascii="Calibri" w:hAnsi="Calibri" w:cs="Calibri"/>
          <w:sz w:val="20"/>
          <w:szCs w:val="20"/>
        </w:rPr>
        <w:t xml:space="preserve"> </w:t>
      </w:r>
      <w:r w:rsidR="003D37F7" w:rsidRPr="000A163C">
        <w:rPr>
          <w:rFonts w:ascii="Calibri" w:hAnsi="Calibri" w:cs="Calibri"/>
          <w:sz w:val="20"/>
          <w:szCs w:val="20"/>
        </w:rPr>
        <w:t xml:space="preserve">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r w:rsidR="008C6440" w:rsidRPr="000A163C">
        <w:rPr>
          <w:rFonts w:ascii="Calibri" w:hAnsi="Calibri" w:cs="Calibri"/>
          <w:sz w:val="20"/>
          <w:szCs w:val="20"/>
        </w:rPr>
        <w:t xml:space="preserve">Zadavatel stanoví, že členové </w:t>
      </w:r>
      <w:r w:rsidR="00B84772" w:rsidRPr="000A163C">
        <w:rPr>
          <w:rFonts w:ascii="Calibri" w:hAnsi="Calibri" w:cs="Calibri"/>
          <w:sz w:val="20"/>
          <w:szCs w:val="20"/>
        </w:rPr>
        <w:t xml:space="preserve">odborného </w:t>
      </w:r>
      <w:r w:rsidR="008C6440" w:rsidRPr="000A163C">
        <w:rPr>
          <w:rFonts w:ascii="Calibri" w:hAnsi="Calibri" w:cs="Calibri"/>
          <w:sz w:val="20"/>
          <w:szCs w:val="20"/>
        </w:rPr>
        <w:t>personálu mohou být zaměstnanci dodavatele nebo osoby v jiném vztahu k dodavateli, tj. např. zaměstnanci jeho</w:t>
      </w:r>
      <w:r w:rsidR="00B84772" w:rsidRPr="000A163C">
        <w:rPr>
          <w:rFonts w:ascii="Calibri" w:hAnsi="Calibri" w:cs="Calibri"/>
          <w:sz w:val="20"/>
          <w:szCs w:val="20"/>
        </w:rPr>
        <w:t xml:space="preserve"> </w:t>
      </w:r>
      <w:r w:rsidR="00191A0A" w:rsidRPr="000A163C">
        <w:rPr>
          <w:rFonts w:ascii="Calibri" w:hAnsi="Calibri" w:cs="Calibri"/>
          <w:sz w:val="20"/>
          <w:szCs w:val="20"/>
        </w:rPr>
        <w:t>pod</w:t>
      </w:r>
      <w:r w:rsidR="008C6440" w:rsidRPr="000A163C">
        <w:rPr>
          <w:rFonts w:ascii="Calibri" w:hAnsi="Calibri" w:cs="Calibri"/>
          <w:sz w:val="20"/>
          <w:szCs w:val="20"/>
        </w:rPr>
        <w:t>dodavatelů</w:t>
      </w:r>
      <w:r w:rsidR="008C6440" w:rsidRPr="000A163C">
        <w:t>.</w:t>
      </w:r>
    </w:p>
    <w:p w:rsidR="00B574F0" w:rsidRPr="000A163C" w:rsidRDefault="001C0C6A" w:rsidP="00A30BE1">
      <w:pPr>
        <w:spacing w:before="120"/>
        <w:ind w:left="1418"/>
        <w:jc w:val="both"/>
        <w:rPr>
          <w:rFonts w:ascii="Calibri" w:hAnsi="Calibri" w:cs="Calibri"/>
          <w:sz w:val="20"/>
          <w:szCs w:val="20"/>
        </w:rPr>
      </w:pPr>
      <w:r w:rsidRPr="000A163C">
        <w:rPr>
          <w:rFonts w:ascii="Calibri" w:hAnsi="Calibri" w:cs="Calibri"/>
          <w:sz w:val="20"/>
          <w:szCs w:val="20"/>
        </w:rPr>
        <w:t xml:space="preserve">Dodavatel v nabídce předloží </w:t>
      </w:r>
      <w:r w:rsidR="00B574F0" w:rsidRPr="000A163C">
        <w:rPr>
          <w:rFonts w:ascii="Calibri" w:hAnsi="Calibri" w:cs="Calibri"/>
          <w:sz w:val="20"/>
          <w:szCs w:val="20"/>
        </w:rPr>
        <w:t xml:space="preserve">profesní životopisy každého člena </w:t>
      </w:r>
      <w:r w:rsidR="00B84772" w:rsidRPr="000A163C">
        <w:rPr>
          <w:rFonts w:ascii="Calibri" w:hAnsi="Calibri" w:cs="Calibri"/>
          <w:sz w:val="20"/>
          <w:szCs w:val="20"/>
        </w:rPr>
        <w:t xml:space="preserve">odborného </w:t>
      </w:r>
      <w:r w:rsidR="00B574F0" w:rsidRPr="000A163C">
        <w:rPr>
          <w:rFonts w:ascii="Calibri" w:hAnsi="Calibri" w:cs="Calibri"/>
          <w:sz w:val="20"/>
          <w:szCs w:val="20"/>
        </w:rPr>
        <w:t xml:space="preserve">personálu, doklady o </w:t>
      </w:r>
      <w:r w:rsidR="008A4DC8" w:rsidRPr="000A163C">
        <w:rPr>
          <w:rFonts w:ascii="Calibri" w:hAnsi="Calibri" w:cs="Calibri"/>
          <w:sz w:val="20"/>
          <w:szCs w:val="20"/>
        </w:rPr>
        <w:t xml:space="preserve">požadovaném </w:t>
      </w:r>
      <w:r w:rsidR="00B574F0" w:rsidRPr="000A163C">
        <w:rPr>
          <w:rFonts w:ascii="Calibri" w:hAnsi="Calibri" w:cs="Calibri"/>
          <w:sz w:val="20"/>
          <w:szCs w:val="20"/>
        </w:rPr>
        <w:t>vzdělání člen</w:t>
      </w:r>
      <w:r w:rsidR="008A4DC8" w:rsidRPr="000A163C">
        <w:rPr>
          <w:rFonts w:ascii="Calibri" w:hAnsi="Calibri" w:cs="Calibri"/>
          <w:sz w:val="20"/>
          <w:szCs w:val="20"/>
        </w:rPr>
        <w:t>ů</w:t>
      </w:r>
      <w:r w:rsidR="00B574F0" w:rsidRPr="000A163C">
        <w:rPr>
          <w:rFonts w:ascii="Calibri" w:hAnsi="Calibri" w:cs="Calibri"/>
          <w:sz w:val="20"/>
          <w:szCs w:val="20"/>
        </w:rPr>
        <w:t xml:space="preserve"> </w:t>
      </w:r>
      <w:r w:rsidR="00C0573F" w:rsidRPr="000A163C">
        <w:rPr>
          <w:rFonts w:ascii="Calibri" w:hAnsi="Calibri" w:cs="Calibri"/>
          <w:sz w:val="20"/>
          <w:szCs w:val="20"/>
        </w:rPr>
        <w:t xml:space="preserve">odborného </w:t>
      </w:r>
      <w:r w:rsidR="00B574F0" w:rsidRPr="000A163C">
        <w:rPr>
          <w:rFonts w:ascii="Calibri" w:hAnsi="Calibri" w:cs="Calibri"/>
          <w:sz w:val="20"/>
          <w:szCs w:val="20"/>
        </w:rPr>
        <w:t>personálu a doklady k prokázání odborné</w:t>
      </w:r>
      <w:r w:rsidR="0093131E" w:rsidRPr="000A163C">
        <w:rPr>
          <w:rFonts w:ascii="Calibri" w:hAnsi="Calibri" w:cs="Calibri"/>
          <w:sz w:val="20"/>
          <w:szCs w:val="20"/>
        </w:rPr>
        <w:t xml:space="preserve"> způsobilosti</w:t>
      </w:r>
      <w:r w:rsidR="00B574F0" w:rsidRPr="000A163C">
        <w:rPr>
          <w:rFonts w:ascii="Calibri" w:hAnsi="Calibri" w:cs="Calibri"/>
          <w:sz w:val="20"/>
          <w:szCs w:val="20"/>
        </w:rPr>
        <w:t>.</w:t>
      </w:r>
      <w:r w:rsidR="008B6105" w:rsidRPr="000A163C">
        <w:rPr>
          <w:rFonts w:ascii="Calibri" w:hAnsi="Calibri" w:cs="Calibri"/>
          <w:sz w:val="20"/>
          <w:szCs w:val="20"/>
        </w:rPr>
        <w:t xml:space="preserve"> </w:t>
      </w:r>
      <w:r w:rsidR="00B574F0" w:rsidRPr="000A163C">
        <w:rPr>
          <w:rFonts w:ascii="Calibri" w:hAnsi="Calibri" w:cs="Calibri"/>
          <w:sz w:val="20"/>
          <w:szCs w:val="20"/>
        </w:rPr>
        <w:t xml:space="preserve">Pro plnění této veřejné zakázky musí mít dodavatel k dispozici </w:t>
      </w:r>
      <w:r w:rsidR="00B84772" w:rsidRPr="000A163C">
        <w:rPr>
          <w:rFonts w:ascii="Calibri" w:hAnsi="Calibri" w:cs="Calibri"/>
          <w:sz w:val="20"/>
          <w:szCs w:val="20"/>
        </w:rPr>
        <w:t xml:space="preserve">odborný </w:t>
      </w:r>
      <w:r w:rsidR="00B574F0" w:rsidRPr="000A163C">
        <w:rPr>
          <w:rFonts w:ascii="Calibri" w:hAnsi="Calibri" w:cs="Calibri"/>
          <w:sz w:val="20"/>
          <w:szCs w:val="20"/>
        </w:rPr>
        <w:t>personál, který splňuje následující podmínky (což musí vyplývat z dodavatelem předkládaných dokumentů):</w:t>
      </w:r>
    </w:p>
    <w:p w:rsidR="00E555C9" w:rsidRPr="006C762C" w:rsidRDefault="00E555C9" w:rsidP="00E555C9">
      <w:pPr>
        <w:ind w:left="1418"/>
        <w:jc w:val="both"/>
        <w:rPr>
          <w:rFonts w:ascii="Calibri" w:hAnsi="Calibri" w:cs="Calibri"/>
          <w:sz w:val="20"/>
          <w:szCs w:val="20"/>
        </w:rPr>
      </w:pPr>
    </w:p>
    <w:p w:rsidR="00B574F0" w:rsidRPr="006C762C" w:rsidRDefault="002567AF" w:rsidP="00A64D23">
      <w:pPr>
        <w:numPr>
          <w:ilvl w:val="0"/>
          <w:numId w:val="14"/>
        </w:numPr>
        <w:spacing w:before="60"/>
        <w:ind w:left="1843" w:hanging="425"/>
        <w:jc w:val="both"/>
        <w:rPr>
          <w:rFonts w:ascii="Calibri" w:hAnsi="Calibri"/>
          <w:b/>
          <w:sz w:val="20"/>
        </w:rPr>
      </w:pPr>
      <w:r w:rsidRPr="006C762C">
        <w:rPr>
          <w:rFonts w:ascii="Calibri" w:hAnsi="Calibri"/>
          <w:b/>
          <w:sz w:val="20"/>
        </w:rPr>
        <w:t>v</w:t>
      </w:r>
      <w:r w:rsidR="00B574F0" w:rsidRPr="006C762C">
        <w:rPr>
          <w:rFonts w:ascii="Calibri" w:hAnsi="Calibri"/>
          <w:b/>
          <w:sz w:val="20"/>
        </w:rPr>
        <w:t xml:space="preserve">edoucí týmu </w:t>
      </w:r>
    </w:p>
    <w:p w:rsidR="003D37F7" w:rsidRPr="006C762C" w:rsidRDefault="00B574F0" w:rsidP="003D37F7">
      <w:pPr>
        <w:numPr>
          <w:ilvl w:val="0"/>
          <w:numId w:val="26"/>
        </w:numPr>
        <w:spacing w:before="60"/>
        <w:ind w:left="2127"/>
        <w:jc w:val="both"/>
        <w:rPr>
          <w:rFonts w:ascii="Calibri" w:hAnsi="Calibri"/>
          <w:sz w:val="20"/>
        </w:rPr>
      </w:pPr>
      <w:r w:rsidRPr="006C762C">
        <w:rPr>
          <w:rFonts w:ascii="Calibri" w:hAnsi="Calibri"/>
          <w:sz w:val="20"/>
        </w:rPr>
        <w:t xml:space="preserve">vysokoškolské vzdělání; nejméně </w:t>
      </w:r>
      <w:r w:rsidR="00BA2127" w:rsidRPr="006C762C">
        <w:rPr>
          <w:rFonts w:ascii="Calibri" w:hAnsi="Calibri"/>
          <w:sz w:val="20"/>
        </w:rPr>
        <w:t>5</w:t>
      </w:r>
      <w:r w:rsidRPr="006C762C">
        <w:rPr>
          <w:rFonts w:ascii="Calibri" w:hAnsi="Calibri"/>
          <w:sz w:val="20"/>
        </w:rPr>
        <w:t xml:space="preserve"> let praxe v </w:t>
      </w:r>
      <w:r w:rsidR="00BA2127" w:rsidRPr="006C762C">
        <w:rPr>
          <w:rFonts w:ascii="Calibri" w:hAnsi="Calibri"/>
          <w:sz w:val="20"/>
        </w:rPr>
        <w:t>projektování obdobných zakázek</w:t>
      </w:r>
      <w:r w:rsidR="00BA2127" w:rsidRPr="006C762C">
        <w:rPr>
          <w:rFonts w:ascii="Calibri" w:hAnsi="Calibri" w:cs="Calibri"/>
          <w:sz w:val="20"/>
          <w:szCs w:val="20"/>
        </w:rPr>
        <w:t>;</w:t>
      </w:r>
      <w:r w:rsidRPr="006C762C">
        <w:rPr>
          <w:rFonts w:ascii="Calibri" w:hAnsi="Calibri"/>
          <w:sz w:val="20"/>
        </w:rPr>
        <w:t xml:space="preserve"> </w:t>
      </w:r>
    </w:p>
    <w:p w:rsidR="003D37F7" w:rsidRPr="006C762C" w:rsidRDefault="00B574F0" w:rsidP="003D37F7">
      <w:pPr>
        <w:numPr>
          <w:ilvl w:val="0"/>
          <w:numId w:val="26"/>
        </w:numPr>
        <w:spacing w:before="60"/>
        <w:ind w:left="2127"/>
        <w:jc w:val="both"/>
        <w:rPr>
          <w:rFonts w:ascii="Calibri" w:hAnsi="Calibri"/>
          <w:sz w:val="20"/>
        </w:rPr>
      </w:pPr>
      <w:r w:rsidRPr="006C762C">
        <w:rPr>
          <w:rFonts w:ascii="Calibri" w:hAnsi="Calibri"/>
          <w:sz w:val="20"/>
        </w:rPr>
        <w:t>autorizace</w:t>
      </w:r>
      <w:r w:rsidR="003F031B" w:rsidRPr="006C762C">
        <w:rPr>
          <w:rFonts w:ascii="Calibri" w:hAnsi="Calibri"/>
          <w:sz w:val="20"/>
        </w:rPr>
        <w:t>/registrace</w:t>
      </w:r>
      <w:r w:rsidRPr="006C762C">
        <w:rPr>
          <w:rFonts w:ascii="Calibri" w:hAnsi="Calibri"/>
          <w:sz w:val="20"/>
        </w:rPr>
        <w:t xml:space="preserve"> v rozsahu dle</w:t>
      </w:r>
      <w:r w:rsidR="006C762C" w:rsidRPr="006C762C">
        <w:rPr>
          <w:rFonts w:ascii="Calibri" w:hAnsi="Calibri"/>
          <w:sz w:val="20"/>
        </w:rPr>
        <w:t xml:space="preserve"> § </w:t>
      </w:r>
      <w:r w:rsidR="006C762C" w:rsidRPr="006C762C">
        <w:rPr>
          <w:rFonts w:ascii="Calibri" w:hAnsi="Calibri" w:cs="Calibri"/>
          <w:sz w:val="20"/>
          <w:szCs w:val="20"/>
        </w:rPr>
        <w:t>4 odst. 2 písm. a) nebo</w:t>
      </w:r>
      <w:r w:rsidRPr="006C762C">
        <w:rPr>
          <w:rFonts w:ascii="Calibri" w:hAnsi="Calibri" w:cs="Calibri"/>
          <w:sz w:val="20"/>
          <w:szCs w:val="20"/>
        </w:rPr>
        <w:t xml:space="preserve"> § </w:t>
      </w:r>
      <w:r w:rsidRPr="006C762C">
        <w:rPr>
          <w:rFonts w:ascii="Calibri" w:hAnsi="Calibri"/>
          <w:sz w:val="20"/>
        </w:rPr>
        <w:t xml:space="preserve">5 odst. 3 písm. </w:t>
      </w:r>
      <w:r w:rsidR="006C762C" w:rsidRPr="006C762C">
        <w:rPr>
          <w:rFonts w:ascii="Calibri" w:hAnsi="Calibri" w:cs="Calibri"/>
          <w:sz w:val="20"/>
          <w:szCs w:val="20"/>
        </w:rPr>
        <w:t xml:space="preserve">a) nebo </w:t>
      </w:r>
      <w:r w:rsidRPr="006C762C">
        <w:rPr>
          <w:rFonts w:ascii="Calibri" w:hAnsi="Calibri"/>
          <w:sz w:val="20"/>
        </w:rPr>
        <w:t xml:space="preserve">b) zák. č. 360/1992 Sb., </w:t>
      </w:r>
      <w:r w:rsidR="00227E79" w:rsidRPr="006C762C">
        <w:rPr>
          <w:rFonts w:ascii="Calibri" w:hAnsi="Calibri"/>
          <w:sz w:val="20"/>
        </w:rPr>
        <w:t xml:space="preserve">o výkonu povolání autorizovaných architektů a o výkonu povolání autorizovaných inženýrů a techniků činných ve výstavbě, ve znění pozdějších předpisů (dále jen „autorizační zákon“), </w:t>
      </w:r>
      <w:r w:rsidRPr="006C762C">
        <w:rPr>
          <w:rFonts w:ascii="Calibri" w:hAnsi="Calibri"/>
          <w:sz w:val="20"/>
        </w:rPr>
        <w:t xml:space="preserve">tedy </w:t>
      </w:r>
      <w:r w:rsidR="006C762C" w:rsidRPr="006C762C">
        <w:rPr>
          <w:rFonts w:ascii="Calibri" w:hAnsi="Calibri" w:cs="Calibri"/>
          <w:sz w:val="20"/>
          <w:szCs w:val="20"/>
        </w:rPr>
        <w:t>v oboru architektura, nebo pozemní stavby nebo</w:t>
      </w:r>
      <w:r w:rsidRPr="006C762C">
        <w:rPr>
          <w:rFonts w:ascii="Calibri" w:hAnsi="Calibri"/>
          <w:sz w:val="20"/>
        </w:rPr>
        <w:t xml:space="preserve"> dopravní stavby</w:t>
      </w:r>
      <w:r w:rsidRPr="006C762C">
        <w:rPr>
          <w:rFonts w:ascii="Calibri" w:hAnsi="Calibri" w:cs="Calibri"/>
          <w:sz w:val="20"/>
          <w:szCs w:val="20"/>
        </w:rPr>
        <w:t>;</w:t>
      </w:r>
      <w:r w:rsidRPr="006C762C">
        <w:rPr>
          <w:rFonts w:ascii="Calibri" w:hAnsi="Calibri"/>
          <w:sz w:val="20"/>
        </w:rPr>
        <w:t xml:space="preserve"> </w:t>
      </w:r>
    </w:p>
    <w:p w:rsidR="00B574F0" w:rsidRPr="00EA6A4C" w:rsidRDefault="00B574F0" w:rsidP="00EA6A4C">
      <w:pPr>
        <w:numPr>
          <w:ilvl w:val="0"/>
          <w:numId w:val="26"/>
        </w:numPr>
        <w:spacing w:before="60"/>
        <w:ind w:left="2127"/>
        <w:jc w:val="both"/>
        <w:rPr>
          <w:rFonts w:ascii="Calibri" w:hAnsi="Calibri"/>
          <w:sz w:val="20"/>
        </w:rPr>
      </w:pPr>
      <w:r w:rsidRPr="006C762C">
        <w:rPr>
          <w:rFonts w:ascii="Calibri" w:hAnsi="Calibri"/>
          <w:sz w:val="20"/>
        </w:rPr>
        <w:t>prokázat zkušenosti</w:t>
      </w:r>
      <w:r w:rsidR="00A65740" w:rsidRPr="006C762C">
        <w:rPr>
          <w:rFonts w:ascii="Calibri" w:hAnsi="Calibri"/>
          <w:sz w:val="20"/>
        </w:rPr>
        <w:t xml:space="preserve"> </w:t>
      </w:r>
      <w:r w:rsidR="00A20C44" w:rsidRPr="006C762C">
        <w:rPr>
          <w:rFonts w:ascii="Calibri" w:hAnsi="Calibri"/>
          <w:sz w:val="20"/>
        </w:rPr>
        <w:t>s</w:t>
      </w:r>
      <w:r w:rsidR="00A65740" w:rsidRPr="006C762C">
        <w:rPr>
          <w:rFonts w:ascii="Calibri" w:hAnsi="Calibri"/>
          <w:sz w:val="20"/>
        </w:rPr>
        <w:t xml:space="preserve"> plnění</w:t>
      </w:r>
      <w:r w:rsidR="00A20C44" w:rsidRPr="006C762C">
        <w:rPr>
          <w:rFonts w:ascii="Calibri" w:hAnsi="Calibri"/>
          <w:sz w:val="20"/>
        </w:rPr>
        <w:t>m</w:t>
      </w:r>
      <w:r w:rsidRPr="006C762C">
        <w:rPr>
          <w:rFonts w:ascii="Calibri" w:hAnsi="Calibri"/>
          <w:sz w:val="20"/>
        </w:rPr>
        <w:t xml:space="preserve"> alespoň </w:t>
      </w:r>
      <w:r w:rsidR="006C762C" w:rsidRPr="006C762C">
        <w:rPr>
          <w:rFonts w:ascii="Calibri" w:hAnsi="Calibri" w:cs="Calibri"/>
          <w:sz w:val="20"/>
          <w:szCs w:val="20"/>
        </w:rPr>
        <w:t>jedné</w:t>
      </w:r>
      <w:r w:rsidR="006C762C" w:rsidRPr="006C762C">
        <w:rPr>
          <w:rFonts w:ascii="Calibri" w:hAnsi="Calibri"/>
          <w:sz w:val="20"/>
        </w:rPr>
        <w:t xml:space="preserve"> </w:t>
      </w:r>
      <w:r w:rsidR="003D37F7" w:rsidRPr="006C762C">
        <w:rPr>
          <w:rFonts w:ascii="Calibri" w:hAnsi="Calibri"/>
          <w:sz w:val="20"/>
        </w:rPr>
        <w:t xml:space="preserve">jmenovitě </w:t>
      </w:r>
      <w:r w:rsidR="006C762C" w:rsidRPr="006C762C">
        <w:rPr>
          <w:rFonts w:ascii="Calibri" w:hAnsi="Calibri" w:cs="Calibri"/>
          <w:sz w:val="20"/>
          <w:szCs w:val="20"/>
        </w:rPr>
        <w:t xml:space="preserve">uvedené </w:t>
      </w:r>
      <w:r w:rsidR="00690266" w:rsidRPr="00212300">
        <w:rPr>
          <w:rFonts w:ascii="Calibri" w:hAnsi="Calibri" w:cs="Calibri"/>
          <w:sz w:val="20"/>
          <w:szCs w:val="20"/>
        </w:rPr>
        <w:t>obdobné</w:t>
      </w:r>
      <w:r w:rsidR="00690266">
        <w:rPr>
          <w:rFonts w:ascii="Calibri" w:hAnsi="Calibri" w:cs="Calibri"/>
          <w:sz w:val="20"/>
          <w:szCs w:val="20"/>
        </w:rPr>
        <w:t xml:space="preserve"> </w:t>
      </w:r>
      <w:r w:rsidRPr="006C762C">
        <w:rPr>
          <w:rFonts w:ascii="Calibri" w:hAnsi="Calibri" w:cs="Calibri"/>
          <w:sz w:val="20"/>
          <w:szCs w:val="20"/>
        </w:rPr>
        <w:t>z</w:t>
      </w:r>
      <w:r w:rsidR="00BA2127" w:rsidRPr="006C762C">
        <w:rPr>
          <w:rFonts w:ascii="Calibri" w:hAnsi="Calibri" w:cs="Calibri"/>
          <w:sz w:val="20"/>
          <w:szCs w:val="20"/>
        </w:rPr>
        <w:t>akázk</w:t>
      </w:r>
      <w:r w:rsidR="006C762C" w:rsidRPr="006C762C">
        <w:rPr>
          <w:rFonts w:ascii="Calibri" w:hAnsi="Calibri" w:cs="Calibri"/>
          <w:sz w:val="20"/>
          <w:szCs w:val="20"/>
        </w:rPr>
        <w:t>y</w:t>
      </w:r>
      <w:r w:rsidR="00111661" w:rsidRPr="006C762C">
        <w:rPr>
          <w:rFonts w:ascii="Calibri" w:hAnsi="Calibri" w:cs="Calibri"/>
          <w:sz w:val="20"/>
          <w:szCs w:val="20"/>
        </w:rPr>
        <w:t xml:space="preserve"> </w:t>
      </w:r>
      <w:r w:rsidR="006C762C" w:rsidRPr="006C762C">
        <w:rPr>
          <w:rFonts w:ascii="Calibri" w:hAnsi="Calibri"/>
          <w:sz w:val="20"/>
        </w:rPr>
        <w:t>na projekční práce</w:t>
      </w:r>
      <w:r w:rsidR="00111661" w:rsidRPr="006C762C">
        <w:rPr>
          <w:rFonts w:ascii="Calibri" w:hAnsi="Calibri"/>
          <w:sz w:val="20"/>
        </w:rPr>
        <w:t xml:space="preserve"> </w:t>
      </w:r>
      <w:r w:rsidR="00111661" w:rsidRPr="002B5982">
        <w:rPr>
          <w:rFonts w:ascii="Calibri" w:hAnsi="Calibri"/>
          <w:sz w:val="20"/>
        </w:rPr>
        <w:t xml:space="preserve">ve stupni </w:t>
      </w:r>
      <w:r w:rsidR="00720316" w:rsidRPr="002B5982">
        <w:rPr>
          <w:rFonts w:ascii="Calibri" w:hAnsi="Calibri"/>
          <w:sz w:val="20"/>
        </w:rPr>
        <w:t>DSP</w:t>
      </w:r>
      <w:r w:rsidR="00D923EB" w:rsidRPr="002B5982">
        <w:rPr>
          <w:rFonts w:ascii="Calibri" w:hAnsi="Calibri"/>
          <w:sz w:val="20"/>
        </w:rPr>
        <w:t xml:space="preserve"> </w:t>
      </w:r>
      <w:r w:rsidR="00BB2EEF" w:rsidRPr="002B5982">
        <w:rPr>
          <w:rFonts w:ascii="Calibri" w:hAnsi="Calibri"/>
          <w:sz w:val="20"/>
        </w:rPr>
        <w:t xml:space="preserve">nebo </w:t>
      </w:r>
      <w:r w:rsidR="00A55CFB" w:rsidRPr="002B5982">
        <w:rPr>
          <w:rFonts w:ascii="Calibri" w:hAnsi="Calibri"/>
          <w:sz w:val="20"/>
        </w:rPr>
        <w:t>DUSP</w:t>
      </w:r>
      <w:r w:rsidR="001F046C">
        <w:rPr>
          <w:rFonts w:ascii="Calibri" w:hAnsi="Calibri"/>
          <w:sz w:val="20"/>
        </w:rPr>
        <w:t xml:space="preserve"> </w:t>
      </w:r>
      <w:r w:rsidR="001F046C">
        <w:rPr>
          <w:rFonts w:ascii="Calibri" w:hAnsi="Calibri" w:cs="Calibri"/>
          <w:sz w:val="20"/>
          <w:szCs w:val="20"/>
        </w:rPr>
        <w:t>a/nebo PDPS</w:t>
      </w:r>
      <w:r w:rsidR="00BB2EEF" w:rsidRPr="002B5982">
        <w:rPr>
          <w:rFonts w:ascii="Calibri" w:hAnsi="Calibri"/>
          <w:sz w:val="20"/>
        </w:rPr>
        <w:t xml:space="preserve"> </w:t>
      </w:r>
      <w:r w:rsidR="00BA2127" w:rsidRPr="002B5982">
        <w:rPr>
          <w:rFonts w:ascii="Calibri" w:hAnsi="Calibri"/>
          <w:sz w:val="20"/>
        </w:rPr>
        <w:t>ve funkci vedoucího týmu</w:t>
      </w:r>
      <w:r w:rsidR="00EA6A4C">
        <w:rPr>
          <w:rFonts w:ascii="Calibri" w:hAnsi="Calibri"/>
          <w:sz w:val="20"/>
        </w:rPr>
        <w:t xml:space="preserve"> pro </w:t>
      </w:r>
      <w:r w:rsidR="00EA6A4C" w:rsidRPr="00EA6A4C">
        <w:rPr>
          <w:rFonts w:ascii="Calibri" w:hAnsi="Calibri" w:cs="Arial"/>
          <w:bCs/>
          <w:sz w:val="20"/>
          <w:szCs w:val="20"/>
        </w:rPr>
        <w:t xml:space="preserve">stavby </w:t>
      </w:r>
      <w:r w:rsidR="00EA6A4C" w:rsidRPr="00EA6A4C">
        <w:rPr>
          <w:rFonts w:ascii="Calibri" w:hAnsi="Calibri" w:cs="Calibri"/>
          <w:sz w:val="20"/>
          <w:szCs w:val="20"/>
        </w:rPr>
        <w:t>parkovacích domů, nebo jiné stavby občanského vybavení, nebo stavby železničních stanic</w:t>
      </w:r>
      <w:r w:rsidR="00EA6A4C">
        <w:rPr>
          <w:rFonts w:ascii="Calibri" w:hAnsi="Calibri" w:cs="Calibri"/>
          <w:sz w:val="20"/>
          <w:szCs w:val="20"/>
        </w:rPr>
        <w:t>,</w:t>
      </w:r>
      <w:r w:rsidR="00EA6A4C" w:rsidRPr="00EA6A4C">
        <w:rPr>
          <w:rFonts w:ascii="Calibri" w:hAnsi="Calibri" w:cs="Arial"/>
          <w:bCs/>
          <w:sz w:val="20"/>
          <w:szCs w:val="20"/>
        </w:rPr>
        <w:t xml:space="preserve"> </w:t>
      </w:r>
      <w:r w:rsidR="007B441D">
        <w:rPr>
          <w:rFonts w:ascii="Calibri" w:hAnsi="Calibri"/>
          <w:sz w:val="20"/>
        </w:rPr>
        <w:t>s investičními náklady vyššími</w:t>
      </w:r>
      <w:r w:rsidR="0071198A" w:rsidRPr="00EA6A4C">
        <w:rPr>
          <w:rFonts w:ascii="Calibri" w:hAnsi="Calibri"/>
          <w:sz w:val="20"/>
        </w:rPr>
        <w:t xml:space="preserve"> než 100.000.000,- Kč bez DPH. M</w:t>
      </w:r>
      <w:r w:rsidR="004252EE" w:rsidRPr="00EA6A4C">
        <w:rPr>
          <w:rFonts w:ascii="Calibri" w:hAnsi="Calibri"/>
          <w:sz w:val="20"/>
        </w:rPr>
        <w:t xml:space="preserve">usí </w:t>
      </w:r>
      <w:r w:rsidR="0071198A" w:rsidRPr="00EA6A4C">
        <w:rPr>
          <w:rFonts w:ascii="Calibri" w:hAnsi="Calibri"/>
          <w:sz w:val="20"/>
        </w:rPr>
        <w:t xml:space="preserve">se </w:t>
      </w:r>
      <w:r w:rsidR="004252EE" w:rsidRPr="00EA6A4C">
        <w:rPr>
          <w:rFonts w:ascii="Calibri" w:hAnsi="Calibri"/>
          <w:sz w:val="20"/>
        </w:rPr>
        <w:t xml:space="preserve">jednat </w:t>
      </w:r>
      <w:r w:rsidR="002D5931" w:rsidRPr="00EA6A4C">
        <w:rPr>
          <w:rFonts w:ascii="Calibri" w:hAnsi="Calibri"/>
          <w:sz w:val="20"/>
        </w:rPr>
        <w:t xml:space="preserve">o </w:t>
      </w:r>
      <w:r w:rsidR="004252EE" w:rsidRPr="00EA6A4C">
        <w:rPr>
          <w:rFonts w:ascii="Calibri" w:hAnsi="Calibri"/>
          <w:sz w:val="20"/>
        </w:rPr>
        <w:t>zakázk</w:t>
      </w:r>
      <w:r w:rsidR="00A65740" w:rsidRPr="00EA6A4C">
        <w:rPr>
          <w:rFonts w:ascii="Calibri" w:hAnsi="Calibri"/>
          <w:sz w:val="20"/>
        </w:rPr>
        <w:t>y</w:t>
      </w:r>
      <w:r w:rsidR="004252EE" w:rsidRPr="00EA6A4C">
        <w:rPr>
          <w:rFonts w:ascii="Calibri" w:hAnsi="Calibri"/>
          <w:sz w:val="20"/>
        </w:rPr>
        <w:t xml:space="preserve"> dokončen</w:t>
      </w:r>
      <w:r w:rsidR="00A65740" w:rsidRPr="00EA6A4C">
        <w:rPr>
          <w:rFonts w:ascii="Calibri" w:hAnsi="Calibri"/>
          <w:sz w:val="20"/>
        </w:rPr>
        <w:t>é</w:t>
      </w:r>
      <w:r w:rsidR="004252EE" w:rsidRPr="00EA6A4C">
        <w:rPr>
          <w:rFonts w:ascii="Calibri" w:hAnsi="Calibri"/>
          <w:sz w:val="20"/>
        </w:rPr>
        <w:t xml:space="preserve">, avšak </w:t>
      </w:r>
      <w:r w:rsidR="00D923EB" w:rsidRPr="00EA6A4C">
        <w:rPr>
          <w:rFonts w:ascii="Calibri" w:hAnsi="Calibri"/>
          <w:sz w:val="20"/>
        </w:rPr>
        <w:t xml:space="preserve">zadavatel nestanoví </w:t>
      </w:r>
      <w:r w:rsidR="00A65740" w:rsidRPr="00EA6A4C">
        <w:rPr>
          <w:rFonts w:ascii="Calibri" w:hAnsi="Calibri"/>
          <w:sz w:val="20"/>
        </w:rPr>
        <w:t xml:space="preserve">maximální </w:t>
      </w:r>
      <w:r w:rsidR="00D923EB" w:rsidRPr="00EA6A4C">
        <w:rPr>
          <w:rFonts w:ascii="Calibri" w:hAnsi="Calibri"/>
          <w:sz w:val="20"/>
        </w:rPr>
        <w:t>lhůtu, ve které musel</w:t>
      </w:r>
      <w:r w:rsidR="00A65740" w:rsidRPr="00EA6A4C">
        <w:rPr>
          <w:rFonts w:ascii="Calibri" w:hAnsi="Calibri"/>
          <w:sz w:val="20"/>
        </w:rPr>
        <w:t>y být zakázky dokončeny</w:t>
      </w:r>
      <w:r w:rsidRPr="00EA6A4C">
        <w:rPr>
          <w:rFonts w:ascii="Calibri" w:hAnsi="Calibri"/>
          <w:sz w:val="20"/>
        </w:rPr>
        <w:t>;</w:t>
      </w:r>
      <w:r w:rsidR="00347E19" w:rsidRPr="00EA6A4C">
        <w:rPr>
          <w:rFonts w:ascii="Calibri" w:hAnsi="Calibri"/>
          <w:sz w:val="20"/>
        </w:rPr>
        <w:t xml:space="preserve">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52017F" w:rsidRPr="002B5982" w:rsidRDefault="0052017F" w:rsidP="00A64D23">
      <w:pPr>
        <w:numPr>
          <w:ilvl w:val="0"/>
          <w:numId w:val="14"/>
        </w:numPr>
        <w:spacing w:before="60"/>
        <w:ind w:left="1843" w:hanging="425"/>
        <w:jc w:val="both"/>
        <w:rPr>
          <w:rFonts w:ascii="Calibri" w:hAnsi="Calibri"/>
          <w:b/>
          <w:sz w:val="20"/>
        </w:rPr>
      </w:pPr>
      <w:r w:rsidRPr="002B5982">
        <w:rPr>
          <w:rFonts w:ascii="Calibri" w:hAnsi="Calibri"/>
          <w:b/>
          <w:sz w:val="20"/>
        </w:rPr>
        <w:t>specialista na pozemní stavby</w:t>
      </w:r>
    </w:p>
    <w:p w:rsidR="0052017F" w:rsidRPr="00473EEB" w:rsidRDefault="0052017F" w:rsidP="002B5982">
      <w:pPr>
        <w:pStyle w:val="Odstavecseseznamem"/>
        <w:spacing w:before="60"/>
        <w:ind w:left="1843"/>
        <w:jc w:val="both"/>
        <w:rPr>
          <w:rFonts w:ascii="Calibri" w:hAnsi="Calibri"/>
          <w:sz w:val="20"/>
        </w:rPr>
      </w:pPr>
      <w:r w:rsidRPr="002B5982">
        <w:rPr>
          <w:rFonts w:ascii="Calibri" w:hAnsi="Calibri"/>
          <w:sz w:val="20"/>
        </w:rPr>
        <w:t>vysokoš</w:t>
      </w:r>
      <w:r w:rsidRPr="00473EEB">
        <w:rPr>
          <w:rFonts w:ascii="Calibri" w:hAnsi="Calibri"/>
          <w:sz w:val="20"/>
        </w:rPr>
        <w:t xml:space="preserve">kolské vzdělání; nejméně 5 let praxe v projektování </w:t>
      </w:r>
      <w:r w:rsidR="005F2723" w:rsidRPr="00473EEB">
        <w:rPr>
          <w:rFonts w:ascii="Calibri" w:hAnsi="Calibri"/>
          <w:sz w:val="20"/>
        </w:rPr>
        <w:t>v oboru své specializace</w:t>
      </w:r>
      <w:r w:rsidRPr="00473EEB">
        <w:rPr>
          <w:rFonts w:ascii="Calibri" w:hAnsi="Calibri"/>
          <w:sz w:val="20"/>
        </w:rPr>
        <w:t>; autorizace</w:t>
      </w:r>
      <w:r w:rsidR="003F031B" w:rsidRPr="00473EEB">
        <w:rPr>
          <w:rFonts w:ascii="Calibri" w:hAnsi="Calibri"/>
          <w:sz w:val="20"/>
        </w:rPr>
        <w:t>/registrace</w:t>
      </w:r>
      <w:r w:rsidRPr="00473EEB">
        <w:rPr>
          <w:rFonts w:ascii="Calibri" w:hAnsi="Calibri"/>
          <w:sz w:val="20"/>
        </w:rPr>
        <w:t xml:space="preserve"> v rozsahu dle § 5 odst. 3 písm. a) </w:t>
      </w:r>
      <w:r w:rsidR="00497EF3" w:rsidRPr="00473EEB">
        <w:rPr>
          <w:rFonts w:ascii="Calibri" w:hAnsi="Calibri"/>
          <w:sz w:val="20"/>
        </w:rPr>
        <w:t>autorizačního zákona</w:t>
      </w:r>
      <w:r w:rsidRPr="00473EEB">
        <w:rPr>
          <w:rFonts w:ascii="Calibri" w:hAnsi="Calibri"/>
          <w:sz w:val="20"/>
        </w:rPr>
        <w:t>, tedy v oboru pozemní stavby;</w:t>
      </w:r>
    </w:p>
    <w:p w:rsidR="00B574F0" w:rsidRPr="00473EEB" w:rsidRDefault="00B574F0" w:rsidP="00A64D23">
      <w:pPr>
        <w:numPr>
          <w:ilvl w:val="0"/>
          <w:numId w:val="14"/>
        </w:numPr>
        <w:spacing w:before="60"/>
        <w:ind w:left="1843" w:hanging="425"/>
        <w:jc w:val="both"/>
        <w:rPr>
          <w:rFonts w:ascii="Calibri" w:hAnsi="Calibri"/>
          <w:sz w:val="20"/>
        </w:rPr>
      </w:pPr>
      <w:r w:rsidRPr="00473EEB">
        <w:rPr>
          <w:rFonts w:ascii="Calibri" w:hAnsi="Calibri"/>
          <w:b/>
          <w:sz w:val="20"/>
        </w:rPr>
        <w:t>specialista na zabezpečovací zařízení</w:t>
      </w:r>
    </w:p>
    <w:p w:rsidR="00A27240" w:rsidRPr="00473EEB" w:rsidRDefault="00B574F0" w:rsidP="002B5982">
      <w:pPr>
        <w:pStyle w:val="Odstavecseseznamem"/>
        <w:spacing w:before="60"/>
        <w:ind w:left="1843"/>
        <w:jc w:val="both"/>
        <w:rPr>
          <w:rFonts w:ascii="Calibri" w:hAnsi="Calibri"/>
          <w:sz w:val="20"/>
        </w:rPr>
      </w:pPr>
      <w:r w:rsidRPr="00473EEB">
        <w:rPr>
          <w:rFonts w:ascii="Calibri" w:hAnsi="Calibri"/>
          <w:sz w:val="20"/>
        </w:rPr>
        <w:lastRenderedPageBreak/>
        <w:t xml:space="preserve">vysokoškolské vzdělání; nejméně </w:t>
      </w:r>
      <w:r w:rsidR="005D66FB" w:rsidRPr="00473EEB">
        <w:rPr>
          <w:rFonts w:ascii="Calibri" w:hAnsi="Calibri"/>
          <w:sz w:val="20"/>
        </w:rPr>
        <w:t>5</w:t>
      </w:r>
      <w:r w:rsidRPr="00473EEB">
        <w:rPr>
          <w:rFonts w:ascii="Calibri" w:hAnsi="Calibri"/>
          <w:sz w:val="20"/>
        </w:rPr>
        <w:t xml:space="preserve"> let praxe ve svém oboru v projektování obdobných zakázek; autorizace</w:t>
      </w:r>
      <w:r w:rsidR="003F031B" w:rsidRPr="00473EEB">
        <w:rPr>
          <w:rFonts w:ascii="Calibri" w:hAnsi="Calibri"/>
          <w:sz w:val="20"/>
        </w:rPr>
        <w:t>/registrace</w:t>
      </w:r>
      <w:r w:rsidRPr="00473EEB">
        <w:rPr>
          <w:rFonts w:ascii="Calibri" w:hAnsi="Calibri"/>
          <w:sz w:val="20"/>
        </w:rPr>
        <w:t xml:space="preserve"> v rozsahu dle § 5 odst. 3 písm. e) </w:t>
      </w:r>
      <w:r w:rsidR="00497EF3" w:rsidRPr="00473EEB">
        <w:rPr>
          <w:rFonts w:ascii="Calibri" w:hAnsi="Calibri"/>
          <w:sz w:val="20"/>
        </w:rPr>
        <w:t>autorizačního zákona</w:t>
      </w:r>
      <w:r w:rsidRPr="00473EEB">
        <w:rPr>
          <w:rFonts w:ascii="Calibri" w:hAnsi="Calibri"/>
          <w:sz w:val="20"/>
        </w:rPr>
        <w:t xml:space="preserve">, tedy v oboru technologická zařízení staveb; </w:t>
      </w:r>
    </w:p>
    <w:p w:rsidR="00B574F0" w:rsidRPr="00473EEB" w:rsidRDefault="00B574F0" w:rsidP="00A64D23">
      <w:pPr>
        <w:pStyle w:val="Odstavecseseznamem"/>
        <w:numPr>
          <w:ilvl w:val="0"/>
          <w:numId w:val="14"/>
        </w:numPr>
        <w:spacing w:before="60"/>
        <w:ind w:left="1843" w:hanging="425"/>
        <w:jc w:val="both"/>
        <w:rPr>
          <w:rFonts w:ascii="Calibri" w:hAnsi="Calibri"/>
          <w:sz w:val="20"/>
        </w:rPr>
      </w:pPr>
      <w:r w:rsidRPr="00473EEB">
        <w:rPr>
          <w:rFonts w:ascii="Calibri" w:hAnsi="Calibri"/>
          <w:b/>
          <w:sz w:val="20"/>
        </w:rPr>
        <w:t>specialista na sdělovací zařízení</w:t>
      </w:r>
    </w:p>
    <w:p w:rsidR="00B574F0" w:rsidRPr="00473EEB" w:rsidRDefault="00B574F0" w:rsidP="002B5982">
      <w:pPr>
        <w:spacing w:before="60"/>
        <w:ind w:left="1843"/>
        <w:jc w:val="both"/>
        <w:rPr>
          <w:rFonts w:ascii="Calibri" w:hAnsi="Calibri"/>
          <w:sz w:val="20"/>
        </w:rPr>
      </w:pPr>
      <w:r w:rsidRPr="00473EEB">
        <w:rPr>
          <w:rFonts w:ascii="Calibri" w:hAnsi="Calibri"/>
          <w:sz w:val="20"/>
        </w:rPr>
        <w:t>vysokoškolské vzdělání; nejméně 5 let praxe ve svém oboru v projektování obdobných zakázek; autorizace</w:t>
      </w:r>
      <w:r w:rsidR="003F031B" w:rsidRPr="00473EEB">
        <w:rPr>
          <w:rFonts w:ascii="Calibri" w:hAnsi="Calibri"/>
          <w:sz w:val="20"/>
        </w:rPr>
        <w:t>/registrace</w:t>
      </w:r>
      <w:r w:rsidRPr="00473EEB">
        <w:rPr>
          <w:rFonts w:ascii="Calibri" w:hAnsi="Calibri"/>
          <w:sz w:val="20"/>
        </w:rPr>
        <w:t xml:space="preserve"> v rozsahu dle § 5 odst. 3 písm. e)</w:t>
      </w:r>
      <w:r w:rsidR="005737ED" w:rsidRPr="00473EEB">
        <w:rPr>
          <w:rFonts w:ascii="Calibri" w:hAnsi="Calibri"/>
          <w:sz w:val="20"/>
        </w:rPr>
        <w:t xml:space="preserve"> </w:t>
      </w:r>
      <w:r w:rsidR="00497EF3" w:rsidRPr="00473EEB">
        <w:rPr>
          <w:rFonts w:ascii="Calibri" w:hAnsi="Calibri"/>
          <w:sz w:val="20"/>
        </w:rPr>
        <w:t>autorizačního zákona</w:t>
      </w:r>
      <w:r w:rsidRPr="00473EEB">
        <w:rPr>
          <w:rFonts w:ascii="Calibri" w:hAnsi="Calibri"/>
          <w:sz w:val="20"/>
        </w:rPr>
        <w:t>, tedy v oboru technologická zařízení staveb;</w:t>
      </w:r>
      <w:r w:rsidR="00E53106" w:rsidRPr="00473EEB">
        <w:rPr>
          <w:rFonts w:ascii="Calibri" w:hAnsi="Calibri"/>
          <w:sz w:val="20"/>
        </w:rPr>
        <w:t xml:space="preserve"> </w:t>
      </w:r>
    </w:p>
    <w:p w:rsidR="00B574F0" w:rsidRPr="00473EEB" w:rsidRDefault="00B574F0" w:rsidP="00A64D23">
      <w:pPr>
        <w:numPr>
          <w:ilvl w:val="0"/>
          <w:numId w:val="14"/>
        </w:numPr>
        <w:spacing w:before="60"/>
        <w:ind w:left="1843" w:hanging="425"/>
        <w:jc w:val="both"/>
        <w:rPr>
          <w:rFonts w:ascii="Calibri" w:hAnsi="Calibri"/>
          <w:sz w:val="20"/>
        </w:rPr>
      </w:pPr>
      <w:r w:rsidRPr="00473EEB">
        <w:rPr>
          <w:rFonts w:ascii="Calibri" w:hAnsi="Calibri"/>
          <w:b/>
          <w:sz w:val="20"/>
        </w:rPr>
        <w:t>specialista na silnoproudou technologii</w:t>
      </w:r>
    </w:p>
    <w:p w:rsidR="005D66FB" w:rsidRPr="00473EEB" w:rsidRDefault="00B574F0" w:rsidP="006069CE">
      <w:pPr>
        <w:pStyle w:val="Odstavecseseznamem"/>
        <w:spacing w:before="60"/>
        <w:ind w:left="1843"/>
        <w:jc w:val="both"/>
        <w:rPr>
          <w:rFonts w:ascii="Calibri" w:hAnsi="Calibri"/>
          <w:sz w:val="20"/>
        </w:rPr>
      </w:pPr>
      <w:r w:rsidRPr="00473EEB">
        <w:rPr>
          <w:rFonts w:ascii="Calibri" w:hAnsi="Calibri"/>
          <w:sz w:val="20"/>
        </w:rPr>
        <w:t>vysokoškolské vzdělání;</w:t>
      </w:r>
      <w:r w:rsidR="00736659" w:rsidRPr="00473EEB">
        <w:rPr>
          <w:rFonts w:ascii="Calibri" w:hAnsi="Calibri"/>
          <w:sz w:val="20"/>
        </w:rPr>
        <w:t xml:space="preserve"> </w:t>
      </w:r>
      <w:r w:rsidRPr="00473EEB">
        <w:rPr>
          <w:rFonts w:ascii="Calibri" w:hAnsi="Calibri"/>
          <w:sz w:val="20"/>
        </w:rPr>
        <w:t xml:space="preserve">nejméně </w:t>
      </w:r>
      <w:r w:rsidR="005D66FB" w:rsidRPr="00473EEB">
        <w:rPr>
          <w:rFonts w:ascii="Calibri" w:hAnsi="Calibri"/>
          <w:sz w:val="20"/>
        </w:rPr>
        <w:t>5</w:t>
      </w:r>
      <w:r w:rsidRPr="00473EEB">
        <w:rPr>
          <w:rFonts w:ascii="Calibri" w:hAnsi="Calibri"/>
          <w:sz w:val="20"/>
        </w:rPr>
        <w:t xml:space="preserve"> let praxe ve svém oboru v projektování obdobných zakázek; autorizace</w:t>
      </w:r>
      <w:r w:rsidR="003F031B" w:rsidRPr="00473EEB">
        <w:rPr>
          <w:rFonts w:ascii="Calibri" w:hAnsi="Calibri"/>
          <w:sz w:val="20"/>
        </w:rPr>
        <w:t>/registrace</w:t>
      </w:r>
      <w:r w:rsidRPr="00473EEB">
        <w:rPr>
          <w:rFonts w:ascii="Calibri" w:hAnsi="Calibri"/>
          <w:sz w:val="20"/>
        </w:rPr>
        <w:t xml:space="preserve"> v rozsahu dle § 5 odst. 3 písm. e) </w:t>
      </w:r>
      <w:r w:rsidR="00497EF3" w:rsidRPr="00473EEB">
        <w:rPr>
          <w:rFonts w:ascii="Calibri" w:hAnsi="Calibri"/>
          <w:sz w:val="20"/>
        </w:rPr>
        <w:t>autorizačního zákona</w:t>
      </w:r>
      <w:r w:rsidRPr="00473EEB">
        <w:rPr>
          <w:rFonts w:ascii="Calibri" w:hAnsi="Calibri"/>
          <w:sz w:val="20"/>
        </w:rPr>
        <w:t xml:space="preserve">, tedy v oboru technologická zařízení staveb; </w:t>
      </w:r>
    </w:p>
    <w:p w:rsidR="00162648" w:rsidRPr="00473EEB" w:rsidRDefault="00162648" w:rsidP="00A64D23">
      <w:pPr>
        <w:numPr>
          <w:ilvl w:val="0"/>
          <w:numId w:val="14"/>
        </w:numPr>
        <w:spacing w:before="60"/>
        <w:ind w:left="1843" w:hanging="425"/>
        <w:jc w:val="both"/>
        <w:rPr>
          <w:rFonts w:ascii="Calibri" w:hAnsi="Calibri"/>
          <w:b/>
          <w:sz w:val="20"/>
        </w:rPr>
      </w:pPr>
      <w:r w:rsidRPr="00473EEB">
        <w:rPr>
          <w:rFonts w:ascii="Calibri" w:hAnsi="Calibri"/>
          <w:b/>
          <w:sz w:val="20"/>
        </w:rPr>
        <w:t>specialista na elektrotechnická zařízení</w:t>
      </w:r>
    </w:p>
    <w:p w:rsidR="00162648" w:rsidRPr="00473EEB" w:rsidRDefault="00162648" w:rsidP="006069CE">
      <w:pPr>
        <w:pStyle w:val="Odstavecseseznamem"/>
        <w:spacing w:before="60"/>
        <w:ind w:left="1843"/>
        <w:jc w:val="both"/>
        <w:rPr>
          <w:rFonts w:ascii="Calibri" w:hAnsi="Calibri"/>
          <w:sz w:val="20"/>
        </w:rPr>
      </w:pPr>
      <w:r w:rsidRPr="00473EEB">
        <w:rPr>
          <w:rFonts w:ascii="Calibri" w:hAnsi="Calibri"/>
          <w:sz w:val="20"/>
        </w:rPr>
        <w:t xml:space="preserve">vysokoškolské vzdělání; nejméně 5 let praxe v projektování </w:t>
      </w:r>
      <w:r w:rsidR="005F2723" w:rsidRPr="00473EEB">
        <w:rPr>
          <w:rFonts w:ascii="Calibri" w:hAnsi="Calibri"/>
          <w:sz w:val="20"/>
        </w:rPr>
        <w:t>v oboru své specializace</w:t>
      </w:r>
      <w:r w:rsidRPr="00473EEB">
        <w:rPr>
          <w:rFonts w:ascii="Calibri" w:hAnsi="Calibri"/>
          <w:sz w:val="20"/>
        </w:rPr>
        <w:t>; autorizace</w:t>
      </w:r>
      <w:r w:rsidR="003F031B" w:rsidRPr="00473EEB">
        <w:rPr>
          <w:rFonts w:ascii="Calibri" w:hAnsi="Calibri"/>
          <w:sz w:val="20"/>
        </w:rPr>
        <w:t>/registrace</w:t>
      </w:r>
      <w:r w:rsidRPr="00473EEB">
        <w:rPr>
          <w:rFonts w:ascii="Calibri" w:hAnsi="Calibri"/>
          <w:sz w:val="20"/>
        </w:rPr>
        <w:t xml:space="preserve"> v rozsahu dle § 5 odst. 3 písm. f)</w:t>
      </w:r>
      <w:r w:rsidR="00313A1F" w:rsidRPr="00473EEB">
        <w:rPr>
          <w:rFonts w:ascii="Calibri" w:hAnsi="Calibri"/>
          <w:sz w:val="20"/>
        </w:rPr>
        <w:t xml:space="preserve"> </w:t>
      </w:r>
      <w:r w:rsidR="00497EF3" w:rsidRPr="00473EEB">
        <w:rPr>
          <w:rFonts w:ascii="Calibri" w:hAnsi="Calibri"/>
          <w:sz w:val="20"/>
        </w:rPr>
        <w:t>autorizačního zákona</w:t>
      </w:r>
      <w:r w:rsidRPr="00473EEB">
        <w:rPr>
          <w:rFonts w:ascii="Calibri" w:hAnsi="Calibri"/>
          <w:sz w:val="20"/>
        </w:rPr>
        <w:t>, tedy v oboru technika prostředí staveb;</w:t>
      </w:r>
    </w:p>
    <w:p w:rsidR="002E3DB8" w:rsidRPr="00473EEB" w:rsidRDefault="005F2F09" w:rsidP="00A64D23">
      <w:pPr>
        <w:numPr>
          <w:ilvl w:val="0"/>
          <w:numId w:val="14"/>
        </w:numPr>
        <w:spacing w:before="60"/>
        <w:ind w:left="1843" w:hanging="425"/>
        <w:jc w:val="both"/>
        <w:rPr>
          <w:rFonts w:ascii="Calibri" w:hAnsi="Calibri"/>
          <w:sz w:val="20"/>
        </w:rPr>
      </w:pPr>
      <w:r w:rsidRPr="00473EEB">
        <w:rPr>
          <w:rFonts w:ascii="Calibri" w:hAnsi="Calibri"/>
          <w:b/>
          <w:sz w:val="20"/>
        </w:rPr>
        <w:t xml:space="preserve">specialista na </w:t>
      </w:r>
      <w:r w:rsidR="002E3DB8" w:rsidRPr="00473EEB">
        <w:rPr>
          <w:rFonts w:ascii="Calibri" w:hAnsi="Calibri"/>
          <w:b/>
          <w:sz w:val="20"/>
        </w:rPr>
        <w:t>geotechnik</w:t>
      </w:r>
      <w:r w:rsidRPr="00473EEB">
        <w:rPr>
          <w:rFonts w:ascii="Calibri" w:hAnsi="Calibri"/>
          <w:b/>
          <w:sz w:val="20"/>
        </w:rPr>
        <w:t>u</w:t>
      </w:r>
      <w:r w:rsidR="002E3DB8" w:rsidRPr="00473EEB">
        <w:rPr>
          <w:rFonts w:ascii="Calibri" w:hAnsi="Calibri"/>
          <w:b/>
          <w:sz w:val="20"/>
        </w:rPr>
        <w:t xml:space="preserve"> </w:t>
      </w:r>
    </w:p>
    <w:p w:rsidR="002E3DB8" w:rsidRPr="00473EEB" w:rsidRDefault="002E3DB8" w:rsidP="006069CE">
      <w:pPr>
        <w:pStyle w:val="Odstavecseseznamem"/>
        <w:spacing w:before="60"/>
        <w:ind w:left="1843"/>
        <w:jc w:val="both"/>
        <w:rPr>
          <w:rFonts w:ascii="Calibri" w:hAnsi="Calibri"/>
          <w:b/>
          <w:sz w:val="20"/>
        </w:rPr>
      </w:pPr>
      <w:r w:rsidRPr="00473EEB">
        <w:rPr>
          <w:rFonts w:ascii="Calibri" w:hAnsi="Calibri"/>
          <w:sz w:val="20"/>
        </w:rPr>
        <w:t xml:space="preserve">vysokoškolské vzdělání; nejméně 5 let praxe v projektování </w:t>
      </w:r>
      <w:r w:rsidR="005F2723" w:rsidRPr="00473EEB">
        <w:rPr>
          <w:rFonts w:ascii="Calibri" w:hAnsi="Calibri"/>
          <w:sz w:val="20"/>
        </w:rPr>
        <w:t>v oboru své specializace</w:t>
      </w:r>
      <w:r w:rsidRPr="00473EEB">
        <w:rPr>
          <w:rFonts w:ascii="Calibri" w:hAnsi="Calibri"/>
          <w:sz w:val="20"/>
        </w:rPr>
        <w:t>; autorizace</w:t>
      </w:r>
      <w:r w:rsidR="003F031B" w:rsidRPr="00473EEB">
        <w:rPr>
          <w:rFonts w:ascii="Calibri" w:hAnsi="Calibri"/>
          <w:sz w:val="20"/>
        </w:rPr>
        <w:t>/registrace</w:t>
      </w:r>
      <w:r w:rsidRPr="00473EEB">
        <w:rPr>
          <w:rFonts w:ascii="Calibri" w:hAnsi="Calibri"/>
          <w:sz w:val="20"/>
        </w:rPr>
        <w:t xml:space="preserve"> v rozsahu dle § 5 odst. 3 písm. i) </w:t>
      </w:r>
      <w:r w:rsidR="00497EF3" w:rsidRPr="00473EEB">
        <w:rPr>
          <w:rFonts w:ascii="Calibri" w:hAnsi="Calibri"/>
          <w:sz w:val="20"/>
        </w:rPr>
        <w:t>autorizačního zákona</w:t>
      </w:r>
      <w:r w:rsidRPr="00473EEB">
        <w:rPr>
          <w:rFonts w:ascii="Calibri" w:hAnsi="Calibri"/>
          <w:sz w:val="20"/>
        </w:rPr>
        <w:t>, tedy v oboru geotechnika;</w:t>
      </w:r>
    </w:p>
    <w:p w:rsidR="005B1CC6" w:rsidRPr="00473EEB" w:rsidRDefault="005B1CC6" w:rsidP="00A64D23">
      <w:pPr>
        <w:numPr>
          <w:ilvl w:val="0"/>
          <w:numId w:val="14"/>
        </w:numPr>
        <w:spacing w:before="60"/>
        <w:ind w:left="1843" w:hanging="425"/>
        <w:jc w:val="both"/>
        <w:rPr>
          <w:rFonts w:ascii="Calibri" w:hAnsi="Calibri"/>
          <w:b/>
          <w:sz w:val="20"/>
        </w:rPr>
      </w:pPr>
      <w:r w:rsidRPr="00473EEB">
        <w:rPr>
          <w:rFonts w:ascii="Calibri" w:hAnsi="Calibri"/>
          <w:b/>
          <w:sz w:val="20"/>
        </w:rPr>
        <w:t xml:space="preserve">specialista na požární bezpečnost </w:t>
      </w:r>
    </w:p>
    <w:p w:rsidR="005B1CC6" w:rsidRPr="00473EEB" w:rsidRDefault="008A4DC8" w:rsidP="002B5982">
      <w:pPr>
        <w:pStyle w:val="Odstavecseseznamem"/>
        <w:spacing w:before="60"/>
        <w:ind w:left="1843"/>
        <w:jc w:val="both"/>
        <w:rPr>
          <w:rFonts w:ascii="Calibri" w:hAnsi="Calibri"/>
          <w:sz w:val="20"/>
        </w:rPr>
      </w:pPr>
      <w:r w:rsidRPr="00473EEB">
        <w:rPr>
          <w:rFonts w:ascii="Calibri" w:hAnsi="Calibri"/>
          <w:sz w:val="20"/>
        </w:rPr>
        <w:t xml:space="preserve">minimálně </w:t>
      </w:r>
      <w:r w:rsidR="005B1CC6" w:rsidRPr="00473EEB">
        <w:rPr>
          <w:rFonts w:ascii="Calibri" w:hAnsi="Calibri"/>
          <w:sz w:val="20"/>
        </w:rPr>
        <w:t xml:space="preserve">středoškolské vzdělání; nejméně 3 roky praxe </w:t>
      </w:r>
      <w:r w:rsidR="00326289" w:rsidRPr="00473EEB">
        <w:rPr>
          <w:rFonts w:ascii="Calibri" w:hAnsi="Calibri"/>
          <w:sz w:val="20"/>
        </w:rPr>
        <w:t xml:space="preserve">v projektování </w:t>
      </w:r>
      <w:r w:rsidR="005F2723" w:rsidRPr="00473EEB">
        <w:rPr>
          <w:rFonts w:ascii="Calibri" w:hAnsi="Calibri"/>
          <w:sz w:val="20"/>
        </w:rPr>
        <w:t>v oboru své specializace</w:t>
      </w:r>
      <w:r w:rsidR="005B1CC6" w:rsidRPr="00473EEB">
        <w:rPr>
          <w:rFonts w:ascii="Calibri" w:hAnsi="Calibri"/>
          <w:sz w:val="20"/>
        </w:rPr>
        <w:t>; autorizace</w:t>
      </w:r>
      <w:r w:rsidR="003F031B" w:rsidRPr="00473EEB">
        <w:rPr>
          <w:rFonts w:ascii="Calibri" w:hAnsi="Calibri"/>
          <w:sz w:val="20"/>
        </w:rPr>
        <w:t>/registrace</w:t>
      </w:r>
      <w:r w:rsidR="005B1CC6" w:rsidRPr="00473EEB">
        <w:rPr>
          <w:rFonts w:ascii="Calibri" w:hAnsi="Calibri"/>
          <w:sz w:val="20"/>
        </w:rPr>
        <w:t xml:space="preserve"> v rozsahu dle § 5 odst. 3 písm. j) </w:t>
      </w:r>
      <w:r w:rsidR="00497EF3" w:rsidRPr="00473EEB">
        <w:rPr>
          <w:rFonts w:ascii="Calibri" w:hAnsi="Calibri"/>
          <w:sz w:val="20"/>
        </w:rPr>
        <w:t>autorizačního zákona</w:t>
      </w:r>
      <w:r w:rsidR="005B1CC6" w:rsidRPr="00473EEB">
        <w:rPr>
          <w:rFonts w:ascii="Calibri" w:hAnsi="Calibri"/>
          <w:sz w:val="20"/>
        </w:rPr>
        <w:t>, tedy v obor</w:t>
      </w:r>
      <w:r w:rsidR="00635DD6" w:rsidRPr="00473EEB">
        <w:rPr>
          <w:rFonts w:ascii="Calibri" w:hAnsi="Calibri"/>
          <w:sz w:val="20"/>
        </w:rPr>
        <w:t>u požární bezpečnost staveb;</w:t>
      </w:r>
    </w:p>
    <w:p w:rsidR="00635DD6" w:rsidRPr="00473EEB" w:rsidRDefault="00635DD6" w:rsidP="00A64D23">
      <w:pPr>
        <w:numPr>
          <w:ilvl w:val="0"/>
          <w:numId w:val="14"/>
        </w:numPr>
        <w:spacing w:before="60"/>
        <w:ind w:left="1843" w:hanging="425"/>
        <w:jc w:val="both"/>
        <w:rPr>
          <w:rFonts w:ascii="Calibri" w:hAnsi="Calibri"/>
          <w:b/>
          <w:sz w:val="20"/>
        </w:rPr>
      </w:pPr>
      <w:r w:rsidRPr="00473EEB">
        <w:rPr>
          <w:rFonts w:ascii="Calibri" w:hAnsi="Calibri"/>
          <w:b/>
          <w:sz w:val="20"/>
        </w:rPr>
        <w:t xml:space="preserve">koordinátor BOZP </w:t>
      </w:r>
    </w:p>
    <w:p w:rsidR="00635DD6" w:rsidRPr="00BC493F" w:rsidRDefault="008A4DC8" w:rsidP="006069CE">
      <w:pPr>
        <w:pStyle w:val="Odstavecseseznamem"/>
        <w:spacing w:before="60"/>
        <w:ind w:left="1843"/>
        <w:jc w:val="both"/>
        <w:rPr>
          <w:rFonts w:ascii="Calibri" w:hAnsi="Calibri"/>
          <w:sz w:val="20"/>
        </w:rPr>
      </w:pPr>
      <w:r w:rsidRPr="00473EEB">
        <w:rPr>
          <w:rFonts w:ascii="Calibri" w:hAnsi="Calibri"/>
          <w:sz w:val="20"/>
        </w:rPr>
        <w:t xml:space="preserve">minimálně </w:t>
      </w:r>
      <w:r w:rsidR="00635DD6" w:rsidRPr="00473EEB">
        <w:rPr>
          <w:rFonts w:ascii="Calibri" w:hAnsi="Calibri"/>
          <w:sz w:val="20"/>
        </w:rPr>
        <w:t>středoškolské vzdělání; nejméně 3 roky praxe ve svém oboru; osvědčení odborné způsobilosti koordinátora BOZP na staveništi podle § 14</w:t>
      </w:r>
      <w:r w:rsidR="00733B12" w:rsidRPr="00473EEB">
        <w:rPr>
          <w:rFonts w:ascii="Calibri" w:hAnsi="Calibri"/>
          <w:sz w:val="20"/>
        </w:rPr>
        <w:t>, resp. § 10</w:t>
      </w:r>
      <w:r w:rsidR="00635DD6" w:rsidRPr="00473EEB">
        <w:rPr>
          <w:rFonts w:ascii="Calibri" w:hAnsi="Calibri"/>
          <w:sz w:val="20"/>
        </w:rPr>
        <w:t xml:space="preserve"> zákona č. 309/2006 Sb., o zajištění dalších podmínek bezpečnosti a ochrany zdraví při práci a dle </w:t>
      </w:r>
      <w:r w:rsidR="007B2AD4" w:rsidRPr="00473EEB">
        <w:rPr>
          <w:rFonts w:ascii="Calibri" w:hAnsi="Calibri"/>
          <w:sz w:val="20"/>
        </w:rPr>
        <w:t xml:space="preserve">§ 6, 7 a 8 </w:t>
      </w:r>
      <w:r w:rsidR="00635DD6" w:rsidRPr="00473EEB">
        <w:rPr>
          <w:rFonts w:ascii="Calibri" w:hAnsi="Calibri"/>
          <w:sz w:val="20"/>
        </w:rPr>
        <w:t>nařízení vlády</w:t>
      </w:r>
      <w:r w:rsidR="00635DD6" w:rsidRPr="002B5982">
        <w:rPr>
          <w:rFonts w:ascii="Calibri" w:hAnsi="Calibri"/>
          <w:sz w:val="20"/>
        </w:rPr>
        <w:t xml:space="preserve"> č. 592/2006 Sb., </w:t>
      </w:r>
      <w:r w:rsidR="007B2AD4" w:rsidRPr="00F86591">
        <w:rPr>
          <w:rFonts w:ascii="Calibri" w:hAnsi="Calibri"/>
          <w:sz w:val="20"/>
        </w:rPr>
        <w:t xml:space="preserve">o podmínkách akreditace a provádění zkoušek z odborné způsobilosti, </w:t>
      </w:r>
      <w:r w:rsidR="00635DD6" w:rsidRPr="00F86591">
        <w:rPr>
          <w:rFonts w:ascii="Calibri" w:hAnsi="Calibri"/>
          <w:sz w:val="20"/>
        </w:rPr>
        <w:t>potvrzující úspěšné vykonání zkoušky vydané firmou akreditovanou MPSV</w:t>
      </w:r>
      <w:r w:rsidR="00375575" w:rsidRPr="00BC493F">
        <w:rPr>
          <w:rFonts w:ascii="Calibri" w:hAnsi="Calibri"/>
          <w:sz w:val="20"/>
        </w:rPr>
        <w:t>;</w:t>
      </w:r>
    </w:p>
    <w:p w:rsidR="00375575" w:rsidRPr="00690266" w:rsidRDefault="0061554A" w:rsidP="00A64D23">
      <w:pPr>
        <w:numPr>
          <w:ilvl w:val="0"/>
          <w:numId w:val="14"/>
        </w:numPr>
        <w:spacing w:before="60"/>
        <w:ind w:left="1843" w:hanging="425"/>
        <w:jc w:val="both"/>
        <w:rPr>
          <w:rFonts w:ascii="Calibri" w:hAnsi="Calibri"/>
          <w:b/>
          <w:sz w:val="20"/>
        </w:rPr>
      </w:pPr>
      <w:r w:rsidRPr="00690266">
        <w:rPr>
          <w:rFonts w:ascii="Calibri" w:hAnsi="Calibri"/>
          <w:b/>
          <w:sz w:val="20"/>
        </w:rPr>
        <w:t>specialista na inženýrskou činnost</w:t>
      </w:r>
    </w:p>
    <w:p w:rsidR="003F22CA" w:rsidRPr="000F54FD" w:rsidRDefault="0061554A" w:rsidP="006069CE">
      <w:pPr>
        <w:pStyle w:val="Odstavecseseznamem"/>
        <w:spacing w:before="60"/>
        <w:ind w:left="1843"/>
        <w:jc w:val="both"/>
        <w:rPr>
          <w:rFonts w:ascii="Calibri" w:hAnsi="Calibri"/>
          <w:sz w:val="20"/>
        </w:rPr>
      </w:pPr>
      <w:r w:rsidRPr="00690266">
        <w:rPr>
          <w:rFonts w:ascii="Calibri" w:hAnsi="Calibri"/>
          <w:sz w:val="20"/>
        </w:rPr>
        <w:t xml:space="preserve">minimálně středoškolské vzdělání; nejméně 5 let praxe při provádění služeb spočívajících mimo jiné ve výkonu inženýrské činnosti pro </w:t>
      </w:r>
      <w:r w:rsidR="00BB2EEF" w:rsidRPr="00F06530">
        <w:rPr>
          <w:rFonts w:ascii="Calibri" w:hAnsi="Calibri"/>
          <w:sz w:val="20"/>
        </w:rPr>
        <w:t xml:space="preserve">vydání </w:t>
      </w:r>
      <w:r w:rsidRPr="00D47E48">
        <w:rPr>
          <w:rFonts w:ascii="Calibri" w:hAnsi="Calibri"/>
          <w:sz w:val="20"/>
        </w:rPr>
        <w:t>stavební</w:t>
      </w:r>
      <w:r w:rsidR="00BB2EEF" w:rsidRPr="00D14719">
        <w:rPr>
          <w:rFonts w:ascii="Calibri" w:hAnsi="Calibri"/>
          <w:sz w:val="20"/>
        </w:rPr>
        <w:t>ho</w:t>
      </w:r>
      <w:r w:rsidRPr="00E64B46">
        <w:rPr>
          <w:rFonts w:ascii="Calibri" w:hAnsi="Calibri"/>
          <w:sz w:val="20"/>
        </w:rPr>
        <w:t xml:space="preserve"> povolení </w:t>
      </w:r>
      <w:r w:rsidR="00BB2EEF" w:rsidRPr="00E64B46">
        <w:rPr>
          <w:rFonts w:ascii="Calibri" w:hAnsi="Calibri"/>
          <w:sz w:val="20"/>
        </w:rPr>
        <w:t xml:space="preserve">nebo společného povolení </w:t>
      </w:r>
      <w:r w:rsidRPr="00E64B46">
        <w:rPr>
          <w:rFonts w:ascii="Calibri" w:hAnsi="Calibri"/>
          <w:sz w:val="20"/>
        </w:rPr>
        <w:t>včetně majetko</w:t>
      </w:r>
      <w:r w:rsidRPr="000F54FD">
        <w:rPr>
          <w:rFonts w:ascii="Calibri" w:hAnsi="Calibri"/>
          <w:sz w:val="20"/>
        </w:rPr>
        <w:t>právní přípravy staveb;</w:t>
      </w:r>
    </w:p>
    <w:p w:rsidR="0006646E" w:rsidRPr="002B5982" w:rsidRDefault="0006646E" w:rsidP="0006646E">
      <w:pPr>
        <w:spacing w:before="60"/>
        <w:ind w:left="1843"/>
        <w:jc w:val="both"/>
        <w:rPr>
          <w:rFonts w:ascii="Calibri" w:hAnsi="Calibri"/>
          <w:sz w:val="20"/>
        </w:rPr>
      </w:pPr>
    </w:p>
    <w:p w:rsidR="00227E79" w:rsidRPr="002B5982" w:rsidRDefault="005F2723" w:rsidP="00A30BE1">
      <w:pPr>
        <w:ind w:left="1414"/>
        <w:jc w:val="both"/>
        <w:rPr>
          <w:rFonts w:ascii="Calibri" w:hAnsi="Calibri" w:cs="Calibri"/>
          <w:sz w:val="20"/>
          <w:szCs w:val="20"/>
        </w:rPr>
      </w:pPr>
      <w:r w:rsidRPr="002B5982">
        <w:rPr>
          <w:rFonts w:ascii="Calibri" w:hAnsi="Calibri" w:cs="Calibri"/>
          <w:sz w:val="20"/>
          <w:szCs w:val="20"/>
        </w:rPr>
        <w:t xml:space="preserve">Obdobnými zakázkami se u příslušných členů </w:t>
      </w:r>
      <w:r w:rsidR="00B84772" w:rsidRPr="002B5982">
        <w:rPr>
          <w:rFonts w:ascii="Calibri" w:hAnsi="Calibri" w:cs="Calibri"/>
          <w:sz w:val="20"/>
          <w:szCs w:val="20"/>
        </w:rPr>
        <w:t xml:space="preserve">odborného </w:t>
      </w:r>
      <w:r w:rsidRPr="002B5982">
        <w:rPr>
          <w:rFonts w:ascii="Calibri" w:hAnsi="Calibri" w:cs="Calibri"/>
          <w:sz w:val="20"/>
          <w:szCs w:val="20"/>
        </w:rPr>
        <w:t xml:space="preserve">personálu, u kterých je požadována praxe v projektování obdobných zakázek, rozumí projekční práce ve stupni </w:t>
      </w:r>
      <w:r w:rsidR="008F7723" w:rsidRPr="002B5982">
        <w:rPr>
          <w:rFonts w:ascii="Calibri" w:hAnsi="Calibri" w:cs="Calibri"/>
          <w:sz w:val="20"/>
          <w:szCs w:val="20"/>
        </w:rPr>
        <w:t>DSP</w:t>
      </w:r>
      <w:r w:rsidRPr="002B5982">
        <w:rPr>
          <w:rFonts w:ascii="Calibri" w:hAnsi="Calibri" w:cs="Calibri"/>
          <w:sz w:val="20"/>
          <w:szCs w:val="20"/>
        </w:rPr>
        <w:t xml:space="preserve"> </w:t>
      </w:r>
      <w:r w:rsidR="00BF35CA" w:rsidRPr="002B5982">
        <w:rPr>
          <w:rFonts w:ascii="Calibri" w:hAnsi="Calibri" w:cs="Calibri"/>
          <w:sz w:val="20"/>
          <w:szCs w:val="20"/>
        </w:rPr>
        <w:t xml:space="preserve">nebo </w:t>
      </w:r>
      <w:r w:rsidR="00A55CFB" w:rsidRPr="002B5982">
        <w:rPr>
          <w:rFonts w:ascii="Calibri" w:hAnsi="Calibri" w:cs="Calibri"/>
          <w:sz w:val="20"/>
          <w:szCs w:val="20"/>
        </w:rPr>
        <w:t>DUSP</w:t>
      </w:r>
      <w:r w:rsidR="004A0BC8" w:rsidRPr="002B5982">
        <w:rPr>
          <w:rFonts w:ascii="Calibri" w:hAnsi="Calibri" w:cs="Calibri"/>
          <w:sz w:val="20"/>
          <w:szCs w:val="20"/>
        </w:rPr>
        <w:t>,</w:t>
      </w:r>
      <w:r w:rsidR="00BF35CA" w:rsidRPr="002B5982">
        <w:rPr>
          <w:rFonts w:ascii="Calibri" w:hAnsi="Calibri" w:cs="Calibri"/>
          <w:sz w:val="20"/>
          <w:szCs w:val="20"/>
        </w:rPr>
        <w:t xml:space="preserve"> </w:t>
      </w:r>
      <w:r w:rsidRPr="002B5982">
        <w:rPr>
          <w:rFonts w:ascii="Calibri" w:hAnsi="Calibri" w:cs="Calibri"/>
          <w:sz w:val="20"/>
          <w:szCs w:val="20"/>
        </w:rPr>
        <w:t xml:space="preserve">pro </w:t>
      </w:r>
      <w:bookmarkStart w:id="20" w:name="_Hlk523061328"/>
      <w:r w:rsidR="00976881">
        <w:rPr>
          <w:rFonts w:ascii="Calibri" w:hAnsi="Calibri" w:cs="Calibri"/>
          <w:sz w:val="20"/>
          <w:szCs w:val="20"/>
        </w:rPr>
        <w:t>stavby parkovacích domů, nebo jiné stavby občanského vybavení, nebo stavby železničních stanic</w:t>
      </w:r>
      <w:r w:rsidRPr="002B5982">
        <w:rPr>
          <w:rFonts w:ascii="Calibri" w:hAnsi="Calibri" w:cs="Calibri"/>
          <w:sz w:val="20"/>
          <w:szCs w:val="20"/>
        </w:rPr>
        <w:t>.</w:t>
      </w:r>
      <w:bookmarkEnd w:id="20"/>
      <w:r w:rsidRPr="002B5982">
        <w:rPr>
          <w:rFonts w:ascii="Calibri" w:hAnsi="Calibri" w:cs="Calibri"/>
          <w:sz w:val="20"/>
          <w:szCs w:val="20"/>
        </w:rPr>
        <w:t xml:space="preserve"> </w:t>
      </w:r>
    </w:p>
    <w:p w:rsidR="00104074" w:rsidRPr="00690266" w:rsidRDefault="00650296" w:rsidP="002648AD">
      <w:pPr>
        <w:spacing w:before="240"/>
        <w:ind w:left="1414"/>
        <w:jc w:val="both"/>
        <w:rPr>
          <w:rFonts w:ascii="Calibri" w:hAnsi="Calibri" w:cs="Calibri"/>
          <w:sz w:val="20"/>
          <w:szCs w:val="20"/>
        </w:rPr>
      </w:pPr>
      <w:r w:rsidRPr="002B5982">
        <w:rPr>
          <w:rFonts w:ascii="Calibri" w:hAnsi="Calibri" w:cs="Calibri"/>
          <w:sz w:val="20"/>
          <w:szCs w:val="20"/>
        </w:rPr>
        <w:t xml:space="preserve">Ohledně požadavku na </w:t>
      </w:r>
      <w:r w:rsidR="00104074" w:rsidRPr="002B5982">
        <w:rPr>
          <w:rFonts w:ascii="Calibri" w:hAnsi="Calibri" w:cs="Calibri"/>
          <w:sz w:val="20"/>
          <w:szCs w:val="20"/>
        </w:rPr>
        <w:t xml:space="preserve">prokázání zkušenosti ve funkci vedoucího týmu zadavatel </w:t>
      </w:r>
      <w:r w:rsidRPr="002B5982">
        <w:rPr>
          <w:rFonts w:ascii="Calibri" w:hAnsi="Calibri" w:cs="Calibri"/>
          <w:sz w:val="20"/>
          <w:szCs w:val="20"/>
        </w:rPr>
        <w:t xml:space="preserve">pro odstranění pochybností </w:t>
      </w:r>
      <w:r w:rsidR="00104074" w:rsidRPr="002B5982">
        <w:rPr>
          <w:rFonts w:ascii="Calibri" w:hAnsi="Calibri" w:cs="Calibri"/>
          <w:sz w:val="20"/>
          <w:szCs w:val="20"/>
        </w:rPr>
        <w:t xml:space="preserve">upřesňuje, že za vedoucího týmu považuje osobu, která zejména řídí </w:t>
      </w:r>
      <w:r w:rsidR="00E26F3A" w:rsidRPr="002B5982">
        <w:rPr>
          <w:rFonts w:ascii="Calibri" w:hAnsi="Calibri" w:cs="Calibri"/>
          <w:sz w:val="20"/>
          <w:szCs w:val="20"/>
        </w:rPr>
        <w:t xml:space="preserve">a koordinuje </w:t>
      </w:r>
      <w:r w:rsidR="00104074" w:rsidRPr="002B5982">
        <w:rPr>
          <w:rFonts w:ascii="Calibri" w:hAnsi="Calibri" w:cs="Calibri"/>
          <w:sz w:val="20"/>
          <w:szCs w:val="20"/>
        </w:rPr>
        <w:t>zpracování projektových prací, nese odpovědnost za úplnost, bezvadnost a technickou správnost projektov</w:t>
      </w:r>
      <w:r w:rsidRPr="002B5982">
        <w:rPr>
          <w:rFonts w:ascii="Calibri" w:hAnsi="Calibri" w:cs="Calibri"/>
          <w:sz w:val="20"/>
          <w:szCs w:val="20"/>
        </w:rPr>
        <w:t>é</w:t>
      </w:r>
      <w:r w:rsidR="00104074" w:rsidRPr="00F86591">
        <w:rPr>
          <w:rFonts w:ascii="Calibri" w:hAnsi="Calibri" w:cs="Calibri"/>
          <w:sz w:val="20"/>
          <w:szCs w:val="20"/>
        </w:rPr>
        <w:t xml:space="preserve"> dokumentac</w:t>
      </w:r>
      <w:r w:rsidRPr="00F86591">
        <w:rPr>
          <w:rFonts w:ascii="Calibri" w:hAnsi="Calibri" w:cs="Calibri"/>
          <w:sz w:val="20"/>
          <w:szCs w:val="20"/>
        </w:rPr>
        <w:t>e</w:t>
      </w:r>
      <w:r w:rsidR="00104074" w:rsidRPr="00F86591">
        <w:rPr>
          <w:rFonts w:ascii="Calibri" w:hAnsi="Calibri" w:cs="Calibri"/>
          <w:sz w:val="20"/>
          <w:szCs w:val="20"/>
        </w:rPr>
        <w:t xml:space="preserve"> a vykonává při zpracování projektov</w:t>
      </w:r>
      <w:r w:rsidRPr="00F86591">
        <w:rPr>
          <w:rFonts w:ascii="Calibri" w:hAnsi="Calibri" w:cs="Calibri"/>
          <w:sz w:val="20"/>
          <w:szCs w:val="20"/>
        </w:rPr>
        <w:t>é</w:t>
      </w:r>
      <w:r w:rsidR="00104074" w:rsidRPr="00F86591">
        <w:rPr>
          <w:rFonts w:ascii="Calibri" w:hAnsi="Calibri" w:cs="Calibri"/>
          <w:sz w:val="20"/>
          <w:szCs w:val="20"/>
        </w:rPr>
        <w:t xml:space="preserve"> dokumentac</w:t>
      </w:r>
      <w:r w:rsidRPr="00BC493F">
        <w:rPr>
          <w:rFonts w:ascii="Calibri" w:hAnsi="Calibri" w:cs="Calibri"/>
          <w:sz w:val="20"/>
          <w:szCs w:val="20"/>
        </w:rPr>
        <w:t>e</w:t>
      </w:r>
      <w:r w:rsidR="00104074" w:rsidRPr="00BC493F">
        <w:rPr>
          <w:rFonts w:ascii="Calibri" w:hAnsi="Calibri" w:cs="Calibri"/>
          <w:sz w:val="20"/>
          <w:szCs w:val="20"/>
        </w:rPr>
        <w:t xml:space="preserve"> koordinační funkci vůči </w:t>
      </w:r>
      <w:r w:rsidR="006A16C9" w:rsidRPr="00690266">
        <w:rPr>
          <w:rFonts w:ascii="Calibri" w:hAnsi="Calibri" w:cs="Calibri"/>
          <w:sz w:val="20"/>
          <w:szCs w:val="20"/>
        </w:rPr>
        <w:t>tým</w:t>
      </w:r>
      <w:r w:rsidR="00104074" w:rsidRPr="00690266">
        <w:rPr>
          <w:rFonts w:ascii="Calibri" w:hAnsi="Calibri" w:cs="Calibri"/>
          <w:sz w:val="20"/>
          <w:szCs w:val="20"/>
        </w:rPr>
        <w:t>ům případných poddodavatelů. Za vedoucího týmu je považován např. hlavní inženýr projektu</w:t>
      </w:r>
      <w:r w:rsidR="006A16C9" w:rsidRPr="00690266">
        <w:rPr>
          <w:rFonts w:ascii="Calibri" w:hAnsi="Calibri" w:cs="Calibri"/>
          <w:sz w:val="20"/>
          <w:szCs w:val="20"/>
        </w:rPr>
        <w:t>, může jím však být i jinak označená osoba splňující výše uvedené parametry.</w:t>
      </w:r>
    </w:p>
    <w:p w:rsidR="00F6705C" w:rsidRPr="00B34FC2" w:rsidRDefault="00F6705C" w:rsidP="002648AD">
      <w:pPr>
        <w:spacing w:before="240"/>
        <w:ind w:left="1414"/>
        <w:jc w:val="both"/>
        <w:rPr>
          <w:rFonts w:ascii="Calibri" w:hAnsi="Calibri" w:cs="Calibri"/>
          <w:sz w:val="20"/>
          <w:szCs w:val="20"/>
        </w:rPr>
      </w:pPr>
      <w:r w:rsidRPr="00B34FC2">
        <w:rPr>
          <w:rFonts w:ascii="Calibri" w:hAnsi="Calibri" w:cs="Calibri"/>
          <w:sz w:val="20"/>
          <w:szCs w:val="20"/>
        </w:rPr>
        <w:t xml:space="preserve">V případě, že je v seznamu členů </w:t>
      </w:r>
      <w:r w:rsidR="00B84772" w:rsidRPr="00B34FC2">
        <w:rPr>
          <w:rFonts w:ascii="Calibri" w:hAnsi="Calibri" w:cs="Calibri"/>
          <w:sz w:val="20"/>
          <w:szCs w:val="20"/>
        </w:rPr>
        <w:t xml:space="preserve">odborného </w:t>
      </w:r>
      <w:r w:rsidRPr="00B34FC2">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B34FC2">
        <w:rPr>
          <w:rFonts w:ascii="Calibri" w:hAnsi="Calibri" w:cs="Calibri"/>
          <w:sz w:val="20"/>
          <w:szCs w:val="20"/>
        </w:rPr>
        <w:t xml:space="preserve">é vzdělání </w:t>
      </w:r>
      <w:r w:rsidR="00D51679" w:rsidRPr="00B34FC2">
        <w:rPr>
          <w:rFonts w:ascii="Calibri" w:hAnsi="Calibri" w:cs="Calibri"/>
          <w:sz w:val="20"/>
          <w:szCs w:val="20"/>
        </w:rPr>
        <w:t>i</w:t>
      </w:r>
      <w:r w:rsidR="00C63BC5" w:rsidRPr="00B34FC2">
        <w:rPr>
          <w:rFonts w:ascii="Calibri" w:hAnsi="Calibri" w:cs="Calibri"/>
          <w:sz w:val="20"/>
          <w:szCs w:val="20"/>
        </w:rPr>
        <w:t xml:space="preserve"> praxi </w:t>
      </w:r>
      <w:r w:rsidRPr="00B34FC2">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B34FC2">
        <w:rPr>
          <w:rFonts w:ascii="Calibri" w:hAnsi="Calibri" w:cs="Calibri"/>
          <w:sz w:val="20"/>
          <w:szCs w:val="20"/>
        </w:rPr>
        <w:lastRenderedPageBreak/>
        <w:t xml:space="preserve">např. jednou osobou v rozsahu písm. a) a druhou osobou v rozsahu písm. c) </w:t>
      </w:r>
      <w:r w:rsidRPr="00B34FC2">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Pr="000A163C" w:rsidRDefault="00B574F0" w:rsidP="002648AD">
      <w:pPr>
        <w:spacing w:before="240"/>
        <w:ind w:left="1412"/>
        <w:jc w:val="both"/>
        <w:rPr>
          <w:rFonts w:ascii="Calibri" w:hAnsi="Calibri" w:cs="Calibri"/>
          <w:sz w:val="20"/>
          <w:szCs w:val="20"/>
        </w:rPr>
      </w:pPr>
      <w:r w:rsidRPr="000F54FD">
        <w:rPr>
          <w:rFonts w:ascii="Calibri" w:hAnsi="Calibri" w:cs="Calibri"/>
          <w:sz w:val="20"/>
          <w:szCs w:val="20"/>
        </w:rPr>
        <w:t xml:space="preserve">Seznam </w:t>
      </w:r>
      <w:r w:rsidR="00B84772" w:rsidRPr="000F54FD">
        <w:rPr>
          <w:rFonts w:ascii="Calibri" w:hAnsi="Calibri" w:cs="Calibri"/>
          <w:sz w:val="20"/>
          <w:szCs w:val="20"/>
        </w:rPr>
        <w:t xml:space="preserve">odborného </w:t>
      </w:r>
      <w:r w:rsidRPr="000F54FD">
        <w:rPr>
          <w:rFonts w:ascii="Calibri" w:hAnsi="Calibri" w:cs="Calibri"/>
          <w:sz w:val="20"/>
          <w:szCs w:val="20"/>
        </w:rPr>
        <w:t xml:space="preserve">personálu dodavatele bude předložen ve formě obsažené v Příloze č. </w:t>
      </w:r>
      <w:r w:rsidR="00367E47" w:rsidRPr="000F54FD">
        <w:rPr>
          <w:rFonts w:ascii="Calibri" w:hAnsi="Calibri" w:cs="Calibri"/>
          <w:sz w:val="20"/>
          <w:szCs w:val="20"/>
        </w:rPr>
        <w:t>5</w:t>
      </w:r>
      <w:r w:rsidRPr="000F54FD">
        <w:rPr>
          <w:rFonts w:ascii="Calibri" w:hAnsi="Calibri" w:cs="Calibri"/>
          <w:sz w:val="20"/>
          <w:szCs w:val="20"/>
        </w:rPr>
        <w:t xml:space="preserve"> těchto Pokynů a </w:t>
      </w:r>
      <w:r w:rsidR="008D7C43" w:rsidRPr="000F54FD">
        <w:rPr>
          <w:rFonts w:ascii="Calibri" w:hAnsi="Calibri" w:cs="Calibri"/>
          <w:sz w:val="20"/>
          <w:szCs w:val="20"/>
        </w:rPr>
        <w:t xml:space="preserve">profesní </w:t>
      </w:r>
      <w:r w:rsidRPr="000F54FD">
        <w:rPr>
          <w:rFonts w:ascii="Calibri" w:hAnsi="Calibri" w:cs="Calibri"/>
          <w:sz w:val="20"/>
          <w:szCs w:val="20"/>
        </w:rPr>
        <w:t xml:space="preserve">životopis každého člena </w:t>
      </w:r>
      <w:r w:rsidR="004E3915" w:rsidRPr="000F54FD">
        <w:rPr>
          <w:rFonts w:ascii="Calibri" w:hAnsi="Calibri" w:cs="Calibri"/>
          <w:sz w:val="20"/>
          <w:szCs w:val="20"/>
        </w:rPr>
        <w:t xml:space="preserve">odborného </w:t>
      </w:r>
      <w:r w:rsidRPr="000F54FD">
        <w:rPr>
          <w:rFonts w:ascii="Calibri" w:hAnsi="Calibri" w:cs="Calibri"/>
          <w:sz w:val="20"/>
          <w:szCs w:val="20"/>
        </w:rPr>
        <w:t>personálu dodavatele bude předložen ve formě obsažené</w:t>
      </w:r>
      <w:r w:rsidRPr="00F53028">
        <w:rPr>
          <w:rFonts w:ascii="Calibri" w:hAnsi="Calibri" w:cs="Calibri"/>
          <w:sz w:val="20"/>
          <w:szCs w:val="20"/>
        </w:rPr>
        <w:t xml:space="preserve"> v Příloze č. </w:t>
      </w:r>
      <w:r w:rsidR="00367E47" w:rsidRPr="00F53028">
        <w:rPr>
          <w:rFonts w:ascii="Calibri" w:hAnsi="Calibri" w:cs="Calibri"/>
          <w:sz w:val="20"/>
          <w:szCs w:val="20"/>
        </w:rPr>
        <w:t>6</w:t>
      </w:r>
      <w:r w:rsidRPr="000C0812">
        <w:rPr>
          <w:rFonts w:ascii="Calibri" w:hAnsi="Calibri" w:cs="Calibri"/>
          <w:sz w:val="20"/>
          <w:szCs w:val="20"/>
        </w:rPr>
        <w:t xml:space="preserve"> těchto Pokynů.</w:t>
      </w:r>
      <w:r w:rsidR="00367E47" w:rsidRPr="000C0812">
        <w:rPr>
          <w:rFonts w:ascii="Calibri" w:hAnsi="Calibri" w:cs="Calibri"/>
          <w:sz w:val="20"/>
          <w:szCs w:val="20"/>
        </w:rPr>
        <w:t xml:space="preserve"> Praxi v požadovaném oboru a zkušenosti členů </w:t>
      </w:r>
      <w:r w:rsidR="004E3915" w:rsidRPr="000A163C">
        <w:rPr>
          <w:rFonts w:ascii="Calibri" w:hAnsi="Calibri" w:cs="Calibri"/>
          <w:sz w:val="20"/>
          <w:szCs w:val="20"/>
        </w:rPr>
        <w:t xml:space="preserve">odborného </w:t>
      </w:r>
      <w:r w:rsidR="00367E47" w:rsidRPr="000A163C">
        <w:rPr>
          <w:rFonts w:ascii="Calibri" w:hAnsi="Calibri" w:cs="Calibri"/>
          <w:sz w:val="20"/>
          <w:szCs w:val="20"/>
        </w:rPr>
        <w:t xml:space="preserve">personálu </w:t>
      </w:r>
      <w:r w:rsidR="006D59AE" w:rsidRPr="000A163C">
        <w:rPr>
          <w:rFonts w:ascii="Calibri" w:hAnsi="Calibri" w:cs="Calibri"/>
          <w:sz w:val="20"/>
          <w:szCs w:val="20"/>
        </w:rPr>
        <w:t xml:space="preserve">za účelem prokázání kvalifikace </w:t>
      </w:r>
      <w:r w:rsidR="00367E47" w:rsidRPr="000A163C">
        <w:rPr>
          <w:rFonts w:ascii="Calibri" w:hAnsi="Calibri" w:cs="Calibri"/>
          <w:sz w:val="20"/>
          <w:szCs w:val="20"/>
        </w:rPr>
        <w:t xml:space="preserve">dodavatel </w:t>
      </w:r>
      <w:r w:rsidR="006D59AE" w:rsidRPr="000A163C">
        <w:rPr>
          <w:rFonts w:ascii="Calibri" w:hAnsi="Calibri" w:cs="Calibri"/>
          <w:sz w:val="20"/>
          <w:szCs w:val="20"/>
        </w:rPr>
        <w:t xml:space="preserve">uvede </w:t>
      </w:r>
      <w:r w:rsidR="00367E47" w:rsidRPr="000A163C">
        <w:rPr>
          <w:rFonts w:ascii="Calibri" w:hAnsi="Calibri" w:cs="Calibri"/>
          <w:sz w:val="20"/>
          <w:szCs w:val="20"/>
        </w:rPr>
        <w:t>v příslušném sloupci v Příloze č. 5 těchto Pokynů</w:t>
      </w:r>
      <w:r w:rsidR="008D7C43" w:rsidRPr="000A163C">
        <w:rPr>
          <w:rFonts w:ascii="Calibri" w:hAnsi="Calibri" w:cs="Calibri"/>
          <w:sz w:val="20"/>
          <w:szCs w:val="20"/>
        </w:rPr>
        <w:t xml:space="preserve"> a rovněž v profesním životopisu</w:t>
      </w:r>
      <w:r w:rsidR="00367E47" w:rsidRPr="000A163C">
        <w:rPr>
          <w:rFonts w:ascii="Calibri" w:hAnsi="Calibri" w:cs="Calibri"/>
          <w:sz w:val="20"/>
          <w:szCs w:val="20"/>
        </w:rPr>
        <w:t>.</w:t>
      </w:r>
      <w:r w:rsidR="00503D68" w:rsidRPr="000A163C">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3503CB" w:rsidRPr="000A163C" w:rsidRDefault="003503CB" w:rsidP="002648AD">
      <w:pPr>
        <w:spacing w:before="240"/>
        <w:ind w:left="1414"/>
        <w:jc w:val="both"/>
        <w:rPr>
          <w:rFonts w:ascii="Calibri" w:hAnsi="Calibri" w:cs="Calibri"/>
          <w:sz w:val="20"/>
          <w:szCs w:val="20"/>
        </w:rPr>
      </w:pPr>
      <w:r w:rsidRPr="000A163C">
        <w:rPr>
          <w:rFonts w:ascii="Calibri" w:hAnsi="Calibri" w:cs="Calibri"/>
          <w:sz w:val="20"/>
          <w:szCs w:val="20"/>
        </w:rPr>
        <w:t xml:space="preserve">Zadavatel si vyhrazuje právo ověřit pravdivost údajů o zkušenostech vedoucího týmu zejména, zda se na plnění konkrétních zakázek skutečně podílel. Za tímto účelem požaduje zadavatel v profesním životopisu </w:t>
      </w:r>
      <w:r w:rsidR="00E74FD4">
        <w:rPr>
          <w:rFonts w:ascii="Calibri" w:hAnsi="Calibri" w:cs="Calibri"/>
          <w:sz w:val="20"/>
          <w:szCs w:val="20"/>
        </w:rPr>
        <w:t>tohoto člena</w:t>
      </w:r>
      <w:r w:rsidRPr="000A163C">
        <w:rPr>
          <w:rFonts w:ascii="Calibri" w:hAnsi="Calibri" w:cs="Calibri"/>
          <w:sz w:val="20"/>
          <w:szCs w:val="20"/>
        </w:rPr>
        <w:t xml:space="preserve"> odborného personálu uvést informace a spojení na kontaktní osobu objednatele, pro něhož byla zakázka realizována.</w:t>
      </w:r>
    </w:p>
    <w:p w:rsidR="00457E17" w:rsidRPr="000A163C" w:rsidRDefault="00457E17" w:rsidP="002648AD">
      <w:pPr>
        <w:spacing w:before="240"/>
        <w:ind w:left="1414"/>
        <w:jc w:val="both"/>
        <w:rPr>
          <w:rFonts w:ascii="Calibri" w:hAnsi="Calibri" w:cs="Calibri"/>
          <w:sz w:val="20"/>
          <w:szCs w:val="20"/>
        </w:rPr>
      </w:pPr>
      <w:r w:rsidRPr="000A163C">
        <w:rPr>
          <w:rFonts w:ascii="Calibri" w:hAnsi="Calibri"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w:t>
      </w:r>
      <w:r w:rsidR="00976881">
        <w:rPr>
          <w:rFonts w:ascii="Calibri" w:hAnsi="Calibri" w:cs="Calibri"/>
          <w:sz w:val="20"/>
          <w:szCs w:val="20"/>
        </w:rPr>
        <w:t xml:space="preserve">některého ze </w:t>
      </w:r>
      <w:r w:rsidRPr="000A163C">
        <w:rPr>
          <w:rFonts w:ascii="Calibri" w:hAnsi="Calibri" w:cs="Calibri"/>
          <w:sz w:val="20"/>
          <w:szCs w:val="20"/>
        </w:rPr>
        <w:t>zadavatel</w:t>
      </w:r>
      <w:r w:rsidR="00976881">
        <w:rPr>
          <w:rFonts w:ascii="Calibri" w:hAnsi="Calibri" w:cs="Calibri"/>
          <w:sz w:val="20"/>
          <w:szCs w:val="20"/>
        </w:rPr>
        <w:t>ů</w:t>
      </w:r>
      <w:r w:rsidRPr="000A163C">
        <w:rPr>
          <w:rFonts w:ascii="Calibri" w:hAnsi="Calibri" w:cs="Calibri"/>
          <w:sz w:val="20"/>
          <w:szCs w:val="20"/>
        </w:rPr>
        <w:t>. Informace o této skutečnosti bude uvedena v</w:t>
      </w:r>
      <w:r w:rsidR="008D7C43" w:rsidRPr="000A163C">
        <w:rPr>
          <w:rFonts w:ascii="Calibri" w:hAnsi="Calibri" w:cs="Calibri"/>
          <w:sz w:val="20"/>
          <w:szCs w:val="20"/>
        </w:rPr>
        <w:t xml:space="preserve"> profesním </w:t>
      </w:r>
      <w:r w:rsidRPr="000A163C">
        <w:rPr>
          <w:rFonts w:ascii="Calibri" w:hAnsi="Calibri" w:cs="Calibri"/>
          <w:sz w:val="20"/>
          <w:szCs w:val="20"/>
        </w:rPr>
        <w:t xml:space="preserve">životopisu ve formě obsažené v Příloze č. 6 pod </w:t>
      </w:r>
      <w:r w:rsidRPr="00DC25C2">
        <w:rPr>
          <w:rFonts w:ascii="Calibri" w:hAnsi="Calibri" w:cs="Calibri"/>
          <w:sz w:val="20"/>
          <w:szCs w:val="20"/>
        </w:rPr>
        <w:t xml:space="preserve">písm. </w:t>
      </w:r>
      <w:r w:rsidR="00A72319" w:rsidRPr="00DC25C2">
        <w:rPr>
          <w:rFonts w:ascii="Calibri" w:hAnsi="Calibri" w:cs="Calibri"/>
          <w:sz w:val="20"/>
          <w:szCs w:val="20"/>
        </w:rPr>
        <w:t>l</w:t>
      </w:r>
      <w:r w:rsidRPr="00DC25C2">
        <w:rPr>
          <w:rFonts w:ascii="Calibri" w:hAnsi="Calibri" w:cs="Calibri"/>
          <w:sz w:val="20"/>
          <w:szCs w:val="20"/>
        </w:rPr>
        <w:t>).</w:t>
      </w:r>
      <w:r w:rsidRPr="000A163C">
        <w:rPr>
          <w:rFonts w:ascii="Calibri" w:hAnsi="Calibri" w:cs="Calibri"/>
          <w:sz w:val="20"/>
          <w:szCs w:val="20"/>
        </w:rPr>
        <w:t xml:space="preserve"> Nesplnění této podmínky </w:t>
      </w:r>
      <w:r w:rsidR="00214FCF" w:rsidRPr="000A163C">
        <w:rPr>
          <w:rFonts w:ascii="Calibri" w:hAnsi="Calibri" w:cs="Calibri"/>
          <w:sz w:val="20"/>
          <w:szCs w:val="20"/>
        </w:rPr>
        <w:t xml:space="preserve">může být </w:t>
      </w:r>
      <w:r w:rsidRPr="000A163C">
        <w:rPr>
          <w:rFonts w:ascii="Calibri" w:hAnsi="Calibri" w:cs="Calibri"/>
          <w:sz w:val="20"/>
          <w:szCs w:val="20"/>
        </w:rPr>
        <w:t>důvodem pro vyloučení dodavatele ze zadávacího řízení.</w:t>
      </w:r>
    </w:p>
    <w:p w:rsidR="00880E22" w:rsidRPr="000A163C" w:rsidRDefault="00880E22" w:rsidP="002648AD">
      <w:pPr>
        <w:spacing w:before="240"/>
        <w:ind w:left="1412"/>
        <w:jc w:val="both"/>
        <w:rPr>
          <w:rFonts w:ascii="Calibri" w:hAnsi="Calibri" w:cs="Calibri"/>
          <w:sz w:val="20"/>
          <w:szCs w:val="20"/>
        </w:rPr>
      </w:pPr>
      <w:r w:rsidRPr="000A163C">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Pr="00E64B46" w:rsidRDefault="005F0093" w:rsidP="002648AD">
      <w:pPr>
        <w:spacing w:before="240"/>
        <w:ind w:left="1414"/>
        <w:jc w:val="both"/>
        <w:rPr>
          <w:rFonts w:ascii="Calibri" w:hAnsi="Calibri" w:cs="Calibri"/>
          <w:sz w:val="20"/>
          <w:szCs w:val="20"/>
        </w:rPr>
      </w:pPr>
      <w:r w:rsidRPr="000A163C">
        <w:rPr>
          <w:rFonts w:ascii="Calibri" w:hAnsi="Calibri" w:cs="Calibri"/>
          <w:sz w:val="20"/>
          <w:szCs w:val="20"/>
        </w:rPr>
        <w:t xml:space="preserve">Zadavatel požaduje, aby plnění veřejné zakázky bylo v příslušných funkcích jednotlivých členů </w:t>
      </w:r>
      <w:r w:rsidR="00B84772" w:rsidRPr="00F86591">
        <w:rPr>
          <w:rFonts w:ascii="Calibri" w:hAnsi="Calibri" w:cs="Calibri"/>
          <w:sz w:val="20"/>
          <w:szCs w:val="20"/>
        </w:rPr>
        <w:t xml:space="preserve">odborného </w:t>
      </w:r>
      <w:r w:rsidRPr="00F86591">
        <w:rPr>
          <w:rFonts w:ascii="Calibri" w:hAnsi="Calibri" w:cs="Calibri"/>
          <w:sz w:val="20"/>
          <w:szCs w:val="20"/>
        </w:rPr>
        <w:t xml:space="preserve">personálu poskytováno osobami, které dodavatel uvedl k prokázání technické </w:t>
      </w:r>
      <w:r w:rsidR="00DB6917" w:rsidRPr="00F86591">
        <w:rPr>
          <w:rFonts w:ascii="Calibri" w:hAnsi="Calibri" w:cs="Calibri"/>
          <w:sz w:val="20"/>
          <w:szCs w:val="20"/>
        </w:rPr>
        <w:t>kvalifikace</w:t>
      </w:r>
      <w:r w:rsidRPr="00F86591">
        <w:rPr>
          <w:rFonts w:ascii="Calibri" w:hAnsi="Calibri" w:cs="Calibri"/>
          <w:sz w:val="20"/>
          <w:szCs w:val="20"/>
        </w:rPr>
        <w:t xml:space="preserve">. Pokud se po podání nabídky nebo v průběhu plnění veřejné zakázky některá z osob </w:t>
      </w:r>
      <w:r w:rsidR="004E3915" w:rsidRPr="00BD21BA">
        <w:rPr>
          <w:rFonts w:ascii="Calibri" w:hAnsi="Calibri" w:cs="Calibri"/>
          <w:sz w:val="20"/>
          <w:szCs w:val="20"/>
        </w:rPr>
        <w:t xml:space="preserve">odborného </w:t>
      </w:r>
      <w:r w:rsidRPr="00BD21BA">
        <w:rPr>
          <w:rFonts w:ascii="Calibri" w:hAnsi="Calibri" w:cs="Calibri"/>
          <w:sz w:val="20"/>
          <w:szCs w:val="20"/>
        </w:rPr>
        <w:t>personálu</w:t>
      </w:r>
      <w:r w:rsidR="008D7C43" w:rsidRPr="00BC493F">
        <w:rPr>
          <w:rFonts w:ascii="Calibri" w:hAnsi="Calibri" w:cs="Calibri"/>
          <w:sz w:val="20"/>
          <w:szCs w:val="20"/>
        </w:rPr>
        <w:t>, prostřednictvím které má být prokazována technická kvalifikace,</w:t>
      </w:r>
      <w:r w:rsidRPr="00690266">
        <w:rPr>
          <w:rFonts w:ascii="Calibri" w:hAnsi="Calibri" w:cs="Calibri"/>
          <w:sz w:val="20"/>
          <w:szCs w:val="20"/>
        </w:rPr>
        <w:t xml:space="preserve"> změní, musí být </w:t>
      </w:r>
      <w:r w:rsidR="00DB6917" w:rsidRPr="00690266">
        <w:rPr>
          <w:rFonts w:ascii="Calibri" w:hAnsi="Calibri" w:cs="Calibri"/>
          <w:sz w:val="20"/>
          <w:szCs w:val="20"/>
        </w:rPr>
        <w:t xml:space="preserve">za podmínek stanovených </w:t>
      </w:r>
      <w:r w:rsidR="008D7C43" w:rsidRPr="00690266">
        <w:rPr>
          <w:rFonts w:ascii="Calibri" w:hAnsi="Calibri" w:cs="Calibri"/>
          <w:sz w:val="20"/>
          <w:szCs w:val="20"/>
        </w:rPr>
        <w:t xml:space="preserve">ZZVZ či </w:t>
      </w:r>
      <w:r w:rsidR="00DB6917" w:rsidRPr="00690266">
        <w:rPr>
          <w:rFonts w:ascii="Calibri" w:hAnsi="Calibri" w:cs="Calibri"/>
          <w:sz w:val="20"/>
          <w:szCs w:val="20"/>
        </w:rPr>
        <w:t xml:space="preserve">smlouvou </w:t>
      </w:r>
      <w:r w:rsidRPr="00690266">
        <w:rPr>
          <w:rFonts w:ascii="Calibri" w:hAnsi="Calibri" w:cs="Calibri"/>
          <w:sz w:val="20"/>
          <w:szCs w:val="20"/>
        </w:rPr>
        <w:t>nahrazena osobou, která rovněž splňuje zadavatelem stanovené požadavky na kvalifikační kritéria, tj. zejména minimálně požadované vzdělání,</w:t>
      </w:r>
      <w:r w:rsidRPr="00F06530">
        <w:rPr>
          <w:rFonts w:ascii="Calibri" w:hAnsi="Calibri" w:cs="Calibri"/>
          <w:sz w:val="20"/>
          <w:szCs w:val="20"/>
        </w:rPr>
        <w:t xml:space="preserve"> praxi, zkušenosti</w:t>
      </w:r>
      <w:r w:rsidR="00457E17" w:rsidRPr="00D47E48">
        <w:rPr>
          <w:rFonts w:ascii="Calibri" w:hAnsi="Calibri" w:cs="Calibri"/>
          <w:sz w:val="20"/>
          <w:szCs w:val="20"/>
        </w:rPr>
        <w:t>,</w:t>
      </w:r>
      <w:r w:rsidRPr="00D47E48">
        <w:rPr>
          <w:rFonts w:ascii="Calibri" w:hAnsi="Calibri" w:cs="Calibri"/>
          <w:sz w:val="20"/>
          <w:szCs w:val="20"/>
        </w:rPr>
        <w:t xml:space="preserve"> odbornou způsobilost</w:t>
      </w:r>
      <w:r w:rsidR="00457E17" w:rsidRPr="00D14719">
        <w:rPr>
          <w:rFonts w:ascii="Calibri" w:hAnsi="Calibri" w:cs="Calibri"/>
          <w:sz w:val="20"/>
          <w:szCs w:val="20"/>
        </w:rPr>
        <w:t xml:space="preserve"> a požadavky na prevenci střetu zájmů</w:t>
      </w:r>
      <w:r w:rsidRPr="00E64B46">
        <w:rPr>
          <w:rFonts w:ascii="Calibri" w:hAnsi="Calibri" w:cs="Calibri"/>
          <w:sz w:val="20"/>
          <w:szCs w:val="20"/>
        </w:rPr>
        <w:t>.</w:t>
      </w:r>
    </w:p>
    <w:p w:rsidR="00E6582C" w:rsidRPr="00E64B46" w:rsidRDefault="00E6582C" w:rsidP="00A30BE1">
      <w:pPr>
        <w:ind w:left="1414"/>
        <w:jc w:val="both"/>
        <w:rPr>
          <w:rFonts w:ascii="Calibri" w:hAnsi="Calibri" w:cs="Calibri"/>
          <w:sz w:val="20"/>
          <w:szCs w:val="20"/>
        </w:rPr>
      </w:pPr>
    </w:p>
    <w:p w:rsidR="00E31A42" w:rsidRPr="000F54FD" w:rsidRDefault="00E31A42" w:rsidP="00A64D23">
      <w:pPr>
        <w:keepNext/>
        <w:numPr>
          <w:ilvl w:val="1"/>
          <w:numId w:val="21"/>
        </w:numPr>
        <w:ind w:left="1066" w:hanging="357"/>
        <w:jc w:val="both"/>
        <w:rPr>
          <w:rFonts w:ascii="Calibri" w:hAnsi="Calibri" w:cs="Calibri"/>
          <w:sz w:val="20"/>
          <w:szCs w:val="20"/>
        </w:rPr>
      </w:pPr>
      <w:r w:rsidRPr="000F54FD">
        <w:rPr>
          <w:rFonts w:ascii="Calibri" w:hAnsi="Calibri" w:cs="Calibri"/>
          <w:b/>
          <w:sz w:val="20"/>
          <w:szCs w:val="20"/>
        </w:rPr>
        <w:t>Požadavek na prokázání</w:t>
      </w:r>
      <w:r w:rsidRPr="000F54FD">
        <w:rPr>
          <w:rFonts w:ascii="Calibri" w:hAnsi="Calibri" w:cs="Calibri"/>
          <w:sz w:val="20"/>
          <w:szCs w:val="20"/>
        </w:rPr>
        <w:t xml:space="preserve"> </w:t>
      </w:r>
      <w:r w:rsidRPr="000F54FD">
        <w:rPr>
          <w:rFonts w:ascii="Calibri" w:hAnsi="Calibri" w:cs="Calibri"/>
          <w:b/>
          <w:sz w:val="20"/>
          <w:szCs w:val="20"/>
        </w:rPr>
        <w:t>kvalifikace poddodavatele</w:t>
      </w:r>
    </w:p>
    <w:p w:rsidR="00E31A42" w:rsidRPr="000F54FD" w:rsidRDefault="00E31A42" w:rsidP="00E31A42">
      <w:pPr>
        <w:ind w:left="1069"/>
        <w:jc w:val="both"/>
        <w:rPr>
          <w:rFonts w:ascii="Calibri" w:hAnsi="Calibri" w:cs="Calibri"/>
          <w:sz w:val="20"/>
          <w:szCs w:val="20"/>
        </w:rPr>
      </w:pPr>
    </w:p>
    <w:p w:rsidR="008879B5" w:rsidRPr="000F54FD" w:rsidRDefault="008879B5" w:rsidP="008879B5">
      <w:pPr>
        <w:ind w:left="1414"/>
        <w:jc w:val="both"/>
        <w:rPr>
          <w:rFonts w:ascii="Calibri" w:hAnsi="Calibri" w:cs="Calibri"/>
          <w:sz w:val="20"/>
          <w:szCs w:val="20"/>
        </w:rPr>
      </w:pPr>
      <w:r w:rsidRPr="000F54FD">
        <w:rPr>
          <w:rFonts w:ascii="Calibri" w:hAnsi="Calibri" w:cs="Calibri"/>
          <w:sz w:val="20"/>
          <w:szCs w:val="20"/>
        </w:rPr>
        <w:t xml:space="preserve">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w:t>
      </w:r>
      <w:r w:rsidR="009E2085" w:rsidRPr="000F54FD">
        <w:rPr>
          <w:rFonts w:ascii="Calibri" w:hAnsi="Calibri" w:cs="Calibri"/>
          <w:sz w:val="20"/>
          <w:szCs w:val="20"/>
        </w:rPr>
        <w:t>předložil doklady prokazující</w:t>
      </w:r>
      <w:r w:rsidRPr="000F54FD">
        <w:rPr>
          <w:rFonts w:ascii="Calibri" w:hAnsi="Calibri" w:cs="Calibri"/>
          <w:sz w:val="20"/>
          <w:szCs w:val="20"/>
        </w:rPr>
        <w:t>:</w:t>
      </w:r>
    </w:p>
    <w:p w:rsidR="008879B5" w:rsidRPr="000C0812" w:rsidRDefault="008879B5" w:rsidP="00A64D23">
      <w:pPr>
        <w:numPr>
          <w:ilvl w:val="0"/>
          <w:numId w:val="12"/>
        </w:numPr>
        <w:spacing w:before="120"/>
        <w:jc w:val="both"/>
        <w:rPr>
          <w:rFonts w:ascii="Calibri" w:hAnsi="Calibri" w:cs="Calibri"/>
          <w:sz w:val="20"/>
          <w:szCs w:val="20"/>
        </w:rPr>
      </w:pPr>
      <w:r w:rsidRPr="00F53028">
        <w:rPr>
          <w:rFonts w:ascii="Calibri" w:hAnsi="Calibri" w:cs="Calibri"/>
          <w:sz w:val="20"/>
          <w:szCs w:val="20"/>
        </w:rPr>
        <w:t>základní způsobilost podle § 74 ZZVZ způsobem uvedeným v § 75 ZZVZ</w:t>
      </w:r>
      <w:r w:rsidR="0087501A" w:rsidRPr="00F53028">
        <w:rPr>
          <w:rFonts w:ascii="Calibri" w:hAnsi="Calibri" w:cs="Calibri"/>
          <w:sz w:val="20"/>
          <w:szCs w:val="20"/>
        </w:rPr>
        <w:t xml:space="preserve"> či v § 81 ZZVZ</w:t>
      </w:r>
      <w:r w:rsidRPr="000C0812">
        <w:rPr>
          <w:rFonts w:ascii="Calibri" w:hAnsi="Calibri" w:cs="Calibri"/>
          <w:sz w:val="20"/>
          <w:szCs w:val="20"/>
        </w:rPr>
        <w:t xml:space="preserve"> a</w:t>
      </w:r>
    </w:p>
    <w:p w:rsidR="008879B5" w:rsidRPr="000A163C" w:rsidRDefault="008879B5" w:rsidP="00A64D23">
      <w:pPr>
        <w:numPr>
          <w:ilvl w:val="0"/>
          <w:numId w:val="12"/>
        </w:numPr>
        <w:jc w:val="both"/>
        <w:rPr>
          <w:rFonts w:ascii="Calibri" w:hAnsi="Calibri" w:cs="Calibri"/>
          <w:sz w:val="20"/>
          <w:szCs w:val="20"/>
        </w:rPr>
      </w:pPr>
      <w:r w:rsidRPr="000A163C">
        <w:rPr>
          <w:rFonts w:ascii="Calibri" w:hAnsi="Calibri" w:cs="Calibri"/>
          <w:sz w:val="20"/>
          <w:szCs w:val="20"/>
        </w:rPr>
        <w:t>profesní způsobilost podle § 77 odst. 1 ZZVZ způsobem uvedeným v § 77 odst. 1 ZZVZ</w:t>
      </w:r>
      <w:r w:rsidR="0087501A" w:rsidRPr="000A163C">
        <w:rPr>
          <w:rFonts w:ascii="Calibri" w:hAnsi="Calibri" w:cs="Calibri"/>
          <w:sz w:val="20"/>
          <w:szCs w:val="20"/>
        </w:rPr>
        <w:t xml:space="preserve"> či v § 77 odst. 3 </w:t>
      </w:r>
      <w:r w:rsidR="00A62CBE" w:rsidRPr="000A163C">
        <w:rPr>
          <w:rFonts w:ascii="Calibri" w:hAnsi="Calibri" w:cs="Calibri"/>
          <w:sz w:val="20"/>
          <w:szCs w:val="20"/>
        </w:rPr>
        <w:t xml:space="preserve">ZZVZ </w:t>
      </w:r>
      <w:r w:rsidR="0087501A" w:rsidRPr="000A163C">
        <w:rPr>
          <w:rFonts w:ascii="Calibri" w:hAnsi="Calibri" w:cs="Calibri"/>
          <w:sz w:val="20"/>
          <w:szCs w:val="20"/>
        </w:rPr>
        <w:t>či v § 81 ZZVZ</w:t>
      </w:r>
      <w:r w:rsidRPr="000A163C">
        <w:rPr>
          <w:rFonts w:ascii="Calibri" w:hAnsi="Calibri" w:cs="Calibri"/>
          <w:sz w:val="20"/>
          <w:szCs w:val="20"/>
        </w:rPr>
        <w:t>.</w:t>
      </w:r>
    </w:p>
    <w:p w:rsidR="00E31A42" w:rsidRPr="000A163C" w:rsidRDefault="008879B5" w:rsidP="008879B5">
      <w:pPr>
        <w:spacing w:before="240"/>
        <w:ind w:left="1414"/>
        <w:jc w:val="both"/>
        <w:rPr>
          <w:rFonts w:ascii="Calibri" w:hAnsi="Calibri" w:cs="Calibri"/>
          <w:sz w:val="20"/>
          <w:szCs w:val="20"/>
        </w:rPr>
      </w:pPr>
      <w:r w:rsidRPr="000A163C">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r w:rsidR="00441FB6" w:rsidRPr="000A163C">
        <w:rPr>
          <w:rFonts w:ascii="Calibri" w:hAnsi="Calibri" w:cs="Calibri"/>
          <w:sz w:val="20"/>
          <w:szCs w:val="20"/>
        </w:rPr>
        <w:t>.</w:t>
      </w:r>
    </w:p>
    <w:p w:rsidR="00F9623C" w:rsidRPr="000A163C" w:rsidRDefault="00F9623C" w:rsidP="00E31A42">
      <w:pPr>
        <w:ind w:left="1414"/>
        <w:jc w:val="both"/>
        <w:rPr>
          <w:rFonts w:ascii="Calibri" w:hAnsi="Calibri" w:cs="Calibri"/>
          <w:sz w:val="20"/>
          <w:szCs w:val="20"/>
        </w:rPr>
      </w:pPr>
    </w:p>
    <w:p w:rsidR="00B574F0" w:rsidRPr="000A163C" w:rsidRDefault="00B574F0" w:rsidP="00A64D23">
      <w:pPr>
        <w:numPr>
          <w:ilvl w:val="1"/>
          <w:numId w:val="21"/>
        </w:numPr>
        <w:jc w:val="both"/>
        <w:rPr>
          <w:rFonts w:ascii="Calibri" w:hAnsi="Calibri" w:cs="Calibri"/>
          <w:sz w:val="20"/>
          <w:szCs w:val="20"/>
        </w:rPr>
      </w:pPr>
      <w:r w:rsidRPr="000A163C">
        <w:rPr>
          <w:rFonts w:ascii="Calibri" w:hAnsi="Calibri" w:cs="Calibri"/>
          <w:b/>
          <w:sz w:val="20"/>
          <w:szCs w:val="20"/>
        </w:rPr>
        <w:t>Obecně</w:t>
      </w:r>
      <w:r w:rsidRPr="000A163C">
        <w:rPr>
          <w:rFonts w:ascii="Calibri" w:hAnsi="Calibri" w:cs="Calibri"/>
          <w:sz w:val="20"/>
          <w:szCs w:val="20"/>
        </w:rPr>
        <w:t xml:space="preserve"> </w:t>
      </w:r>
      <w:r w:rsidRPr="000A163C">
        <w:rPr>
          <w:rFonts w:ascii="Calibri" w:hAnsi="Calibri" w:cs="Calibri"/>
          <w:b/>
          <w:sz w:val="20"/>
          <w:szCs w:val="20"/>
        </w:rPr>
        <w:t xml:space="preserve">k prokazování splnění </w:t>
      </w:r>
      <w:r w:rsidRPr="00B34FC2">
        <w:rPr>
          <w:rFonts w:ascii="Calibri" w:hAnsi="Calibri" w:cs="Calibri"/>
          <w:b/>
          <w:sz w:val="20"/>
          <w:szCs w:val="20"/>
        </w:rPr>
        <w:t>kvalifikace</w:t>
      </w:r>
      <w:r w:rsidR="000852FF" w:rsidRPr="00B34FC2">
        <w:rPr>
          <w:rFonts w:ascii="Calibri" w:hAnsi="Calibri" w:cs="Calibri"/>
          <w:b/>
          <w:sz w:val="20"/>
          <w:szCs w:val="20"/>
        </w:rPr>
        <w:t xml:space="preserve"> -  doklady o kvalifikaci</w:t>
      </w:r>
    </w:p>
    <w:p w:rsidR="00F9623C" w:rsidRPr="000A163C" w:rsidRDefault="00F9623C" w:rsidP="00F9623C">
      <w:pPr>
        <w:ind w:left="1069"/>
        <w:jc w:val="both"/>
        <w:rPr>
          <w:rFonts w:ascii="Calibri" w:hAnsi="Calibri" w:cs="Calibri"/>
          <w:sz w:val="20"/>
          <w:szCs w:val="20"/>
        </w:rPr>
      </w:pPr>
    </w:p>
    <w:p w:rsidR="00F9623C" w:rsidRPr="000A163C" w:rsidRDefault="00F9623C" w:rsidP="00F9623C">
      <w:pPr>
        <w:ind w:left="1414"/>
        <w:jc w:val="both"/>
        <w:rPr>
          <w:rFonts w:ascii="Calibri" w:hAnsi="Calibri" w:cs="Calibri"/>
          <w:sz w:val="20"/>
          <w:szCs w:val="20"/>
        </w:rPr>
      </w:pPr>
      <w:r w:rsidRPr="000A163C">
        <w:rPr>
          <w:rFonts w:ascii="Calibri" w:hAnsi="Calibri" w:cs="Calibri"/>
          <w:sz w:val="20"/>
          <w:szCs w:val="20"/>
        </w:rPr>
        <w:lastRenderedPageBreak/>
        <w:t xml:space="preserve">Dodavatel je povinen předložit doklady k prokázání kvalifikace v nabídce. </w:t>
      </w:r>
      <w:r w:rsidR="005B0C4E" w:rsidRPr="000A163C">
        <w:rPr>
          <w:rFonts w:ascii="Calibri" w:hAnsi="Calibri" w:cs="Calibri"/>
          <w:sz w:val="20"/>
          <w:szCs w:val="20"/>
        </w:rPr>
        <w:t xml:space="preserve">Pokud dodavatel není z důvodů, které mu nelze přičítat, schopen předložit požadovaný doklad, je oprávněn předložit jiný rovnocenný doklad. </w:t>
      </w:r>
      <w:r w:rsidRPr="000A163C">
        <w:rPr>
          <w:rFonts w:ascii="Calibri" w:hAnsi="Calibri" w:cs="Calibri"/>
          <w:sz w:val="20"/>
          <w:szCs w:val="20"/>
        </w:rPr>
        <w:t>Chybějící doklady lze doplnit pouze na výzvu zadavatele postupem dle § 46 ZZVZ. Takové doplnění není považováno za změnu nabídky</w:t>
      </w:r>
      <w:r w:rsidRPr="00B34FC2">
        <w:rPr>
          <w:rFonts w:ascii="Calibri" w:hAnsi="Calibri" w:cs="Calibri"/>
          <w:sz w:val="20"/>
          <w:szCs w:val="20"/>
        </w:rPr>
        <w:t xml:space="preserve">. </w:t>
      </w:r>
      <w:r w:rsidR="00591427" w:rsidRPr="00B34FC2">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591427" w:rsidRPr="00B34FC2">
        <w:rPr>
          <w:rFonts w:ascii="Calibri" w:hAnsi="Calibri" w:cs="Calibri"/>
          <w:sz w:val="20"/>
          <w:szCs w:val="20"/>
        </w:rPr>
        <w:t>Certis</w:t>
      </w:r>
      <w:proofErr w:type="spellEnd"/>
      <w:r w:rsidR="00591427" w:rsidRPr="00B34FC2">
        <w:rPr>
          <w:rFonts w:ascii="Calibri" w:hAnsi="Calibri" w:cs="Calibri"/>
          <w:sz w:val="20"/>
          <w:szCs w:val="20"/>
        </w:rPr>
        <w:t xml:space="preserve">. </w:t>
      </w:r>
      <w:r w:rsidRPr="00B34FC2">
        <w:rPr>
          <w:rFonts w:ascii="Calibri" w:hAnsi="Calibri" w:cs="Calibri"/>
          <w:sz w:val="20"/>
          <w:szCs w:val="20"/>
        </w:rPr>
        <w:t>Dodavatel je oprávněn nahradit požadované doklady jednotným evropským osvědčením pro veřejné zakázky. Dodavatel není oprávněn nahradit</w:t>
      </w:r>
      <w:r w:rsidRPr="000A163C">
        <w:rPr>
          <w:rFonts w:ascii="Calibri" w:hAnsi="Calibri" w:cs="Calibri"/>
          <w:sz w:val="20"/>
          <w:szCs w:val="20"/>
        </w:rPr>
        <w:t xml:space="preserve"> předložení požadovaných dokladů čestným prohlášením, s výjimkou postupu dle § 45 odst. 3 ZZVZ v případě, že se podle příslušného právního řádu požadovaný doklad nevydává. </w:t>
      </w:r>
    </w:p>
    <w:p w:rsidR="0000240D" w:rsidRPr="000A163C" w:rsidRDefault="00F9623C" w:rsidP="0000240D">
      <w:pPr>
        <w:spacing w:before="240"/>
        <w:ind w:left="1418"/>
        <w:jc w:val="both"/>
        <w:rPr>
          <w:rFonts w:ascii="Calibri" w:hAnsi="Calibri" w:cs="Calibri"/>
          <w:sz w:val="20"/>
          <w:szCs w:val="20"/>
        </w:rPr>
      </w:pPr>
      <w:r w:rsidRPr="000A163C">
        <w:rPr>
          <w:rFonts w:ascii="Calibri" w:hAnsi="Calibri" w:cs="Calibri"/>
          <w:sz w:val="20"/>
          <w:szCs w:val="20"/>
        </w:rPr>
        <w:t xml:space="preserve">Dodavatelé v nabídkách předkládají </w:t>
      </w:r>
      <w:r w:rsidRPr="000A163C">
        <w:rPr>
          <w:rFonts w:ascii="Calibri" w:hAnsi="Calibri" w:cs="Calibri"/>
          <w:bCs/>
          <w:sz w:val="20"/>
          <w:szCs w:val="20"/>
        </w:rPr>
        <w:t>prosté kopie dokladů prokazujících splnění kvalifikace</w:t>
      </w:r>
      <w:r w:rsidRPr="000A163C">
        <w:rPr>
          <w:rFonts w:ascii="Calibri" w:hAnsi="Calibri" w:cs="Calibri"/>
          <w:sz w:val="20"/>
          <w:szCs w:val="20"/>
        </w:rPr>
        <w:t xml:space="preserv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A163C">
        <w:rPr>
          <w:rFonts w:ascii="Calibri" w:hAnsi="Calibri" w:cs="Calibri"/>
          <w:sz w:val="20"/>
          <w:szCs w:val="20"/>
        </w:rPr>
        <w:t xml:space="preserve">V takovém případě dodavatel zadavateli současně sdělí název či jinou identifikaci tohoto předchozího zadávacího řízení. </w:t>
      </w:r>
    </w:p>
    <w:p w:rsidR="00F9623C" w:rsidRPr="000A163C" w:rsidRDefault="00F9623C" w:rsidP="00F9623C">
      <w:pPr>
        <w:spacing w:before="240"/>
        <w:ind w:left="1418"/>
        <w:jc w:val="both"/>
        <w:rPr>
          <w:rFonts w:ascii="Calibri" w:hAnsi="Calibri" w:cs="Calibri"/>
          <w:sz w:val="20"/>
          <w:szCs w:val="20"/>
        </w:rPr>
      </w:pPr>
      <w:r w:rsidRPr="000A163C">
        <w:rPr>
          <w:rFonts w:ascii="Calibri" w:hAnsi="Calibri" w:cs="Calibri"/>
          <w:sz w:val="20"/>
          <w:szCs w:val="20"/>
        </w:rPr>
        <w:t xml:space="preserve">Doklady prokazující základní způsobilost a profesní způsobilost podle </w:t>
      </w:r>
      <w:r w:rsidR="00B11A72" w:rsidRPr="000A163C">
        <w:rPr>
          <w:rFonts w:ascii="Calibri" w:hAnsi="Calibri" w:cs="Calibri"/>
          <w:sz w:val="20"/>
          <w:szCs w:val="20"/>
        </w:rPr>
        <w:t>§</w:t>
      </w:r>
      <w:r w:rsidRPr="000A163C">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Pr="000A163C" w:rsidRDefault="00F9623C" w:rsidP="00F9623C">
      <w:pPr>
        <w:spacing w:before="120"/>
        <w:ind w:left="1412"/>
        <w:jc w:val="both"/>
        <w:rPr>
          <w:rFonts w:ascii="Calibri" w:hAnsi="Calibri" w:cs="Calibri"/>
          <w:sz w:val="20"/>
          <w:szCs w:val="20"/>
        </w:rPr>
      </w:pPr>
      <w:r w:rsidRPr="000A163C">
        <w:rPr>
          <w:rFonts w:ascii="Calibri" w:hAnsi="Calibri" w:cs="Calibri"/>
          <w:sz w:val="20"/>
          <w:szCs w:val="20"/>
        </w:rPr>
        <w:t xml:space="preserve">Doklady k prokázání profesní způsobilosti dodavatel </w:t>
      </w:r>
      <w:r w:rsidR="00845004" w:rsidRPr="000A163C">
        <w:rPr>
          <w:rFonts w:ascii="Calibri" w:hAnsi="Calibri" w:cs="Calibri"/>
          <w:sz w:val="20"/>
          <w:szCs w:val="20"/>
        </w:rPr>
        <w:t xml:space="preserve">v rámci nabídky </w:t>
      </w:r>
      <w:r w:rsidRPr="000A163C">
        <w:rPr>
          <w:rFonts w:ascii="Calibri" w:hAnsi="Calibri" w:cs="Calibri"/>
          <w:sz w:val="20"/>
          <w:szCs w:val="20"/>
        </w:rPr>
        <w:t xml:space="preserve">nemusí předložit, pokud právní předpisy v zemi jeho sídla obdobnou profesní způsobilost nevyžadují. </w:t>
      </w:r>
    </w:p>
    <w:p w:rsidR="00B574F0" w:rsidRPr="000A163C" w:rsidRDefault="00B574F0" w:rsidP="00F9623C">
      <w:pPr>
        <w:spacing w:before="120"/>
        <w:ind w:left="1412"/>
        <w:jc w:val="both"/>
        <w:rPr>
          <w:rFonts w:ascii="Calibri" w:hAnsi="Calibri" w:cs="Calibri"/>
          <w:sz w:val="20"/>
          <w:szCs w:val="20"/>
        </w:rPr>
      </w:pPr>
      <w:r w:rsidRPr="000A163C">
        <w:rPr>
          <w:rFonts w:ascii="Calibri" w:hAnsi="Calibri" w:cs="Calibri"/>
          <w:sz w:val="20"/>
          <w:szCs w:val="20"/>
        </w:rPr>
        <w:t>Splnění kvalifika</w:t>
      </w:r>
      <w:r w:rsidR="00F9623C" w:rsidRPr="000A163C">
        <w:rPr>
          <w:rFonts w:ascii="Calibri" w:hAnsi="Calibri" w:cs="Calibri"/>
          <w:sz w:val="20"/>
          <w:szCs w:val="20"/>
        </w:rPr>
        <w:t>ce</w:t>
      </w:r>
      <w:r w:rsidRPr="000A163C">
        <w:rPr>
          <w:rFonts w:ascii="Calibri" w:hAnsi="Calibri" w:cs="Calibri"/>
          <w:sz w:val="20"/>
          <w:szCs w:val="20"/>
        </w:rPr>
        <w:t xml:space="preserve"> může dodavatel prokázat také předložením výpisu ze seznamu kvalifikovaných dodavatelů v souladu a za podmínek stanovených v § </w:t>
      </w:r>
      <w:r w:rsidR="00F9623C" w:rsidRPr="000A163C">
        <w:rPr>
          <w:rFonts w:ascii="Calibri" w:hAnsi="Calibri" w:cs="Calibri"/>
          <w:sz w:val="20"/>
          <w:szCs w:val="20"/>
        </w:rPr>
        <w:t>226 a násl. Z</w:t>
      </w:r>
      <w:r w:rsidRPr="000A163C">
        <w:rPr>
          <w:rFonts w:ascii="Calibri" w:hAnsi="Calibri" w:cs="Calibri"/>
          <w:sz w:val="20"/>
          <w:szCs w:val="20"/>
        </w:rPr>
        <w:t xml:space="preserve">ZVZ nebo předložením </w:t>
      </w:r>
      <w:r w:rsidR="00AC7B27" w:rsidRPr="000A163C">
        <w:rPr>
          <w:rFonts w:ascii="Calibri" w:hAnsi="Calibri" w:cs="Calibri"/>
          <w:sz w:val="20"/>
          <w:szCs w:val="20"/>
        </w:rPr>
        <w:t xml:space="preserve">platného </w:t>
      </w:r>
      <w:r w:rsidRPr="000A163C">
        <w:rPr>
          <w:rFonts w:ascii="Calibri" w:hAnsi="Calibri" w:cs="Calibri"/>
          <w:sz w:val="20"/>
          <w:szCs w:val="20"/>
        </w:rPr>
        <w:t>certifikátu vydaného v rámci systému certifikovaných dodavatelů v souladu a za podmínek stanovených v § </w:t>
      </w:r>
      <w:r w:rsidR="00F9623C" w:rsidRPr="000A163C">
        <w:rPr>
          <w:rFonts w:ascii="Calibri" w:hAnsi="Calibri" w:cs="Calibri"/>
          <w:sz w:val="20"/>
          <w:szCs w:val="20"/>
        </w:rPr>
        <w:t>233 a násl. Z</w:t>
      </w:r>
      <w:r w:rsidRPr="000A163C">
        <w:rPr>
          <w:rFonts w:ascii="Calibri" w:hAnsi="Calibri" w:cs="Calibri"/>
          <w:sz w:val="20"/>
          <w:szCs w:val="20"/>
        </w:rPr>
        <w:t>ZVZ</w:t>
      </w:r>
      <w:r w:rsidR="00F9623C" w:rsidRPr="000A163C">
        <w:rPr>
          <w:rFonts w:ascii="Calibri" w:hAnsi="Calibri" w:cs="Calibri"/>
          <w:sz w:val="20"/>
          <w:szCs w:val="20"/>
        </w:rPr>
        <w:t xml:space="preserve">. </w:t>
      </w:r>
      <w:r w:rsidR="00F67BDE" w:rsidRPr="000A163C">
        <w:rPr>
          <w:rFonts w:ascii="Calibri" w:hAnsi="Calibri" w:cs="Calibri"/>
          <w:sz w:val="20"/>
          <w:szCs w:val="20"/>
        </w:rPr>
        <w:t>Výpis ze seznamu kvalifikovaných dodavatelů nesmí být k poslednímu dni, ke kterému má být prokázána základní nebo profesní způsobilost starší než tř</w:t>
      </w:r>
      <w:r w:rsidR="00C56F85" w:rsidRPr="000A163C">
        <w:rPr>
          <w:rFonts w:ascii="Calibri" w:hAnsi="Calibri" w:cs="Calibri"/>
          <w:sz w:val="20"/>
          <w:szCs w:val="20"/>
        </w:rPr>
        <w:t>i</w:t>
      </w:r>
      <w:r w:rsidR="00F67BDE" w:rsidRPr="000A163C">
        <w:rPr>
          <w:rFonts w:ascii="Calibri" w:hAnsi="Calibri" w:cs="Calibri"/>
          <w:sz w:val="20"/>
          <w:szCs w:val="20"/>
        </w:rPr>
        <w:t xml:space="preserve"> měsíce. </w:t>
      </w:r>
      <w:r w:rsidR="00F9623C" w:rsidRPr="000A16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0A163C" w:rsidRDefault="00F9623C" w:rsidP="009A6A27">
      <w:pPr>
        <w:spacing w:before="120"/>
        <w:ind w:left="1412"/>
        <w:jc w:val="both"/>
        <w:rPr>
          <w:rFonts w:ascii="Calibri" w:hAnsi="Calibri" w:cs="Calibri"/>
          <w:sz w:val="20"/>
          <w:szCs w:val="20"/>
        </w:rPr>
      </w:pPr>
      <w:r w:rsidRPr="000A163C">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Pr="000A163C" w:rsidRDefault="00B574F0" w:rsidP="007E62BD">
      <w:pPr>
        <w:spacing w:before="120"/>
        <w:ind w:left="1412"/>
        <w:jc w:val="both"/>
        <w:rPr>
          <w:rFonts w:ascii="Calibri" w:hAnsi="Calibri" w:cs="Calibri"/>
          <w:sz w:val="20"/>
          <w:szCs w:val="20"/>
        </w:rPr>
      </w:pPr>
      <w:r w:rsidRPr="000A163C">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0A163C" w:rsidRDefault="00D25383" w:rsidP="00D25383">
      <w:pPr>
        <w:spacing w:before="120"/>
        <w:ind w:left="1412"/>
        <w:jc w:val="both"/>
        <w:rPr>
          <w:rFonts w:ascii="Calibri" w:hAnsi="Calibri" w:cs="Calibri"/>
          <w:b/>
          <w:sz w:val="20"/>
          <w:szCs w:val="20"/>
        </w:rPr>
      </w:pPr>
      <w:r w:rsidRPr="000A163C">
        <w:rPr>
          <w:rFonts w:ascii="Calibri" w:hAnsi="Calibri" w:cs="Calibri"/>
          <w:b/>
          <w:sz w:val="20"/>
          <w:szCs w:val="20"/>
        </w:rPr>
        <w:t xml:space="preserve">Prokazování </w:t>
      </w:r>
      <w:r w:rsidR="00F9623C" w:rsidRPr="000A163C">
        <w:rPr>
          <w:rFonts w:ascii="Calibri" w:hAnsi="Calibri" w:cs="Calibri"/>
          <w:b/>
          <w:sz w:val="20"/>
          <w:szCs w:val="20"/>
        </w:rPr>
        <w:t xml:space="preserve">odborné způsobilosti </w:t>
      </w:r>
      <w:r w:rsidRPr="000A163C">
        <w:rPr>
          <w:rFonts w:ascii="Calibri" w:hAnsi="Calibri" w:cs="Calibri"/>
          <w:b/>
          <w:sz w:val="20"/>
          <w:szCs w:val="20"/>
        </w:rPr>
        <w:t>zahraničními osobami podle zvláštních právních předpisů:</w:t>
      </w:r>
    </w:p>
    <w:p w:rsidR="00B847FA" w:rsidRPr="000A163C" w:rsidRDefault="00B847FA" w:rsidP="00D25383">
      <w:pPr>
        <w:spacing w:before="120"/>
        <w:ind w:left="1412"/>
        <w:jc w:val="both"/>
        <w:rPr>
          <w:rFonts w:ascii="Calibri" w:hAnsi="Calibri" w:cs="Calibri"/>
          <w:sz w:val="20"/>
          <w:szCs w:val="20"/>
        </w:rPr>
      </w:pPr>
      <w:r w:rsidRPr="000A163C">
        <w:rPr>
          <w:rFonts w:ascii="Calibri" w:hAnsi="Calibri"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w:t>
      </w:r>
      <w:r w:rsidRPr="000A163C">
        <w:rPr>
          <w:rFonts w:ascii="Calibri" w:hAnsi="Calibri" w:cs="Calibri"/>
          <w:sz w:val="20"/>
          <w:szCs w:val="20"/>
        </w:rPr>
        <w:lastRenderedPageBreak/>
        <w:t>způsobilosti k výkonu předmětných regulovaných činností na území České republiky jako podmínku pro uzavření smlouvy na plnění předmětu veřejné zakázky.</w:t>
      </w:r>
    </w:p>
    <w:p w:rsidR="00D25383" w:rsidRPr="000A163C" w:rsidRDefault="00D25383" w:rsidP="00A64D23">
      <w:pPr>
        <w:numPr>
          <w:ilvl w:val="0"/>
          <w:numId w:val="13"/>
        </w:numPr>
        <w:spacing w:before="120"/>
        <w:ind w:left="1843"/>
        <w:jc w:val="both"/>
        <w:rPr>
          <w:rFonts w:ascii="Calibri" w:hAnsi="Calibri" w:cs="Calibri"/>
          <w:sz w:val="20"/>
          <w:szCs w:val="20"/>
        </w:rPr>
      </w:pPr>
      <w:r w:rsidRPr="000A163C">
        <w:rPr>
          <w:rFonts w:ascii="Calibri" w:hAnsi="Calibri" w:cs="Calibri"/>
          <w:sz w:val="20"/>
          <w:szCs w:val="20"/>
        </w:rPr>
        <w:t>informace k doložení autorizace</w:t>
      </w:r>
      <w:r w:rsidR="000A03A1" w:rsidRPr="000A163C">
        <w:rPr>
          <w:rFonts w:ascii="Calibri" w:hAnsi="Calibri" w:cs="Calibri"/>
          <w:sz w:val="20"/>
          <w:szCs w:val="20"/>
        </w:rPr>
        <w:t>/registrace</w:t>
      </w:r>
      <w:r w:rsidRPr="000A163C">
        <w:rPr>
          <w:rFonts w:ascii="Calibri" w:hAnsi="Calibri" w:cs="Calibri"/>
          <w:sz w:val="20"/>
          <w:szCs w:val="20"/>
        </w:rPr>
        <w:t xml:space="preserve"> v rozsahu dle § 5 odst. 3 zákona č. 360/1992 Sb., </w:t>
      </w:r>
      <w:r w:rsidR="00CE5456" w:rsidRPr="000A163C">
        <w:rPr>
          <w:rFonts w:ascii="Calibri" w:hAnsi="Calibri" w:cs="Calibri"/>
          <w:sz w:val="20"/>
          <w:szCs w:val="20"/>
        </w:rPr>
        <w:t xml:space="preserve">o výkonu povolání autorizovaných architektů a o výkonu povolání autorizovaných inženýrů a techniků činných ve výstavbě, </w:t>
      </w:r>
      <w:r w:rsidRPr="000A163C">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0A163C">
        <w:rPr>
          <w:rFonts w:ascii="Calibri" w:hAnsi="Calibri" w:cs="Calibri"/>
          <w:sz w:val="20"/>
          <w:szCs w:val="20"/>
        </w:rPr>
        <w:t xml:space="preserve"> Evropské unie, jiném smluvním státě Dohody o Evropském hospodářském prostoru nebo Švýcarské konfederaci (dále jen členském státě)</w:t>
      </w:r>
      <w:r w:rsidRPr="000A163C">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sidRPr="000A163C">
        <w:rPr>
          <w:rFonts w:ascii="Calibri" w:hAnsi="Calibri" w:cs="Calibri"/>
          <w:sz w:val="20"/>
          <w:szCs w:val="20"/>
        </w:rPr>
        <w:t xml:space="preserve"> </w:t>
      </w:r>
      <w:r w:rsidR="008642C3" w:rsidRPr="000A163C">
        <w:rPr>
          <w:rFonts w:ascii="Calibri" w:hAnsi="Calibri" w:cs="Calibri"/>
          <w:sz w:val="20"/>
          <w:szCs w:val="20"/>
        </w:rPr>
        <w:t xml:space="preserve">Platné osvědčení o registraci osoby hostující nebo usazené </w:t>
      </w:r>
      <w:r w:rsidR="00F9623C" w:rsidRPr="000A163C">
        <w:rPr>
          <w:rFonts w:ascii="Calibri" w:hAnsi="Calibri" w:cs="Calibri"/>
          <w:sz w:val="20"/>
          <w:szCs w:val="20"/>
        </w:rPr>
        <w:t xml:space="preserve">dokládá </w:t>
      </w:r>
      <w:r w:rsidR="008642C3" w:rsidRPr="000A163C">
        <w:rPr>
          <w:rFonts w:ascii="Calibri" w:hAnsi="Calibri" w:cs="Calibri"/>
          <w:sz w:val="20"/>
          <w:szCs w:val="20"/>
        </w:rPr>
        <w:t xml:space="preserve">vybraný </w:t>
      </w:r>
      <w:r w:rsidR="00F9623C" w:rsidRPr="000A163C">
        <w:rPr>
          <w:rFonts w:ascii="Calibri" w:hAnsi="Calibri" w:cs="Calibri"/>
          <w:sz w:val="20"/>
          <w:szCs w:val="20"/>
        </w:rPr>
        <w:t xml:space="preserve">dodavatel </w:t>
      </w:r>
      <w:r w:rsidR="009E4E3B" w:rsidRPr="000A163C">
        <w:rPr>
          <w:rFonts w:ascii="Calibri" w:hAnsi="Calibri" w:cs="Calibri"/>
          <w:sz w:val="20"/>
          <w:szCs w:val="20"/>
        </w:rPr>
        <w:t>jako podmínku pro uzavření smlouvy</w:t>
      </w:r>
      <w:r w:rsidR="00F9623C" w:rsidRPr="000A163C">
        <w:rPr>
          <w:rFonts w:ascii="Calibri" w:hAnsi="Calibri" w:cs="Calibri"/>
          <w:sz w:val="20"/>
          <w:szCs w:val="20"/>
        </w:rPr>
        <w:t>.</w:t>
      </w:r>
    </w:p>
    <w:p w:rsidR="00D25383" w:rsidRPr="000A163C" w:rsidRDefault="00D25383" w:rsidP="00A64D23">
      <w:pPr>
        <w:numPr>
          <w:ilvl w:val="0"/>
          <w:numId w:val="13"/>
        </w:numPr>
        <w:spacing w:before="120"/>
        <w:ind w:left="1843"/>
        <w:jc w:val="both"/>
        <w:rPr>
          <w:rFonts w:ascii="Calibri" w:hAnsi="Calibri" w:cs="Calibri"/>
          <w:sz w:val="20"/>
          <w:szCs w:val="20"/>
        </w:rPr>
      </w:pPr>
      <w:r w:rsidRPr="000A163C">
        <w:rPr>
          <w:rFonts w:ascii="Calibri" w:hAnsi="Calibri" w:cs="Calibri"/>
          <w:sz w:val="20"/>
          <w:szCs w:val="20"/>
        </w:rPr>
        <w:t>Informace k doložení úředního oprávnění pro ověřování výsledků zeměměři</w:t>
      </w:r>
      <w:r w:rsidR="00C37B31" w:rsidRPr="000A163C">
        <w:rPr>
          <w:rFonts w:ascii="Calibri" w:hAnsi="Calibri" w:cs="Calibri"/>
          <w:sz w:val="20"/>
          <w:szCs w:val="20"/>
        </w:rPr>
        <w:t>c</w:t>
      </w:r>
      <w:r w:rsidRPr="000A163C">
        <w:rPr>
          <w:rFonts w:ascii="Calibri" w:hAnsi="Calibri" w:cs="Calibri"/>
          <w:sz w:val="20"/>
          <w:szCs w:val="20"/>
        </w:rPr>
        <w:t xml:space="preserve">kých činností v rozsahu dle § 13 odst. 1 zákona č. 200/1994 Sb., </w:t>
      </w:r>
      <w:r w:rsidR="00CE5456" w:rsidRPr="000A163C">
        <w:rPr>
          <w:rFonts w:ascii="Calibri" w:hAnsi="Calibri" w:cs="Calibri"/>
          <w:sz w:val="20"/>
          <w:szCs w:val="20"/>
        </w:rPr>
        <w:t>o zeměměři</w:t>
      </w:r>
      <w:r w:rsidR="00C37B31" w:rsidRPr="000A163C">
        <w:rPr>
          <w:rFonts w:ascii="Calibri" w:hAnsi="Calibri" w:cs="Calibri"/>
          <w:sz w:val="20"/>
          <w:szCs w:val="20"/>
        </w:rPr>
        <w:t>c</w:t>
      </w:r>
      <w:r w:rsidR="00CE5456" w:rsidRPr="000A163C">
        <w:rPr>
          <w:rFonts w:ascii="Calibri" w:hAnsi="Calibri" w:cs="Calibri"/>
          <w:sz w:val="20"/>
          <w:szCs w:val="20"/>
        </w:rPr>
        <w:t xml:space="preserve">tví a o změně a doplnění některých zákonů souvisejících s jeho zavedením, </w:t>
      </w:r>
      <w:r w:rsidRPr="000A163C">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sidRPr="000A163C">
        <w:rPr>
          <w:rFonts w:ascii="Calibri" w:hAnsi="Calibri" w:cs="Calibri"/>
          <w:sz w:val="20"/>
          <w:szCs w:val="20"/>
        </w:rPr>
        <w:t xml:space="preserve"> Doklady o splnění výše uvedených povinností dokládá </w:t>
      </w:r>
      <w:r w:rsidR="008642C3" w:rsidRPr="000A163C">
        <w:rPr>
          <w:rFonts w:ascii="Calibri" w:hAnsi="Calibri" w:cs="Calibri"/>
          <w:sz w:val="20"/>
          <w:szCs w:val="20"/>
        </w:rPr>
        <w:t xml:space="preserve">vybraný </w:t>
      </w:r>
      <w:r w:rsidR="00F9623C" w:rsidRPr="000A163C">
        <w:rPr>
          <w:rFonts w:ascii="Calibri" w:hAnsi="Calibri" w:cs="Calibri"/>
          <w:sz w:val="20"/>
          <w:szCs w:val="20"/>
        </w:rPr>
        <w:t xml:space="preserve">dodavatel </w:t>
      </w:r>
      <w:r w:rsidR="009E4E3B" w:rsidRPr="000A163C">
        <w:rPr>
          <w:rFonts w:ascii="Calibri" w:hAnsi="Calibri" w:cs="Calibri"/>
          <w:sz w:val="20"/>
          <w:szCs w:val="20"/>
        </w:rPr>
        <w:t>jako podmínku pro uzavření smlouvy</w:t>
      </w:r>
      <w:r w:rsidR="00F9623C" w:rsidRPr="000A16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0A163C">
        <w:rPr>
          <w:rFonts w:ascii="Calibri" w:hAnsi="Calibri" w:cs="Calibri"/>
          <w:sz w:val="20"/>
          <w:szCs w:val="20"/>
        </w:rPr>
        <w:t xml:space="preserve">Informace k doložení odborné způsobilosti koordinátora BOZP na staveništi podle zákona č. 309/2006 Sb., </w:t>
      </w:r>
      <w:r w:rsidR="00636741" w:rsidRPr="000A163C">
        <w:rPr>
          <w:rFonts w:ascii="Calibri" w:hAnsi="Calibri" w:cs="Calibri"/>
          <w:sz w:val="20"/>
          <w:szCs w:val="20"/>
        </w:rPr>
        <w:t xml:space="preserve">o zajištění dalších podmínek bezpečnosti a ochrany zdraví při práci, </w:t>
      </w:r>
      <w:r w:rsidRPr="000A163C">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0A163C">
        <w:rPr>
          <w:rFonts w:ascii="Calibri" w:hAnsi="Calibri" w:cs="Calibri"/>
          <w:sz w:val="20"/>
          <w:szCs w:val="20"/>
        </w:rPr>
        <w:t xml:space="preserve">o zajištění dalších podmínek bezpečnosti a ochrany zdraví při práci, </w:t>
      </w:r>
      <w:r w:rsidRPr="000A163C">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0A163C">
        <w:rPr>
          <w:rFonts w:ascii="Calibri" w:hAnsi="Calibri" w:cs="Calibri"/>
          <w:sz w:val="20"/>
          <w:szCs w:val="20"/>
        </w:rPr>
        <w:t xml:space="preserve"> Doklady o splnění výše uvedených povinností dokládá </w:t>
      </w:r>
      <w:r w:rsidR="008642C3" w:rsidRPr="000A163C">
        <w:rPr>
          <w:rFonts w:ascii="Calibri" w:hAnsi="Calibri" w:cs="Calibri"/>
          <w:sz w:val="20"/>
          <w:szCs w:val="20"/>
        </w:rPr>
        <w:t xml:space="preserve">vybraný </w:t>
      </w:r>
      <w:r w:rsidR="002D5074" w:rsidRPr="000A163C">
        <w:rPr>
          <w:rFonts w:ascii="Calibri" w:hAnsi="Calibri" w:cs="Calibri"/>
          <w:sz w:val="20"/>
          <w:szCs w:val="20"/>
        </w:rPr>
        <w:t xml:space="preserve">dodavatel </w:t>
      </w:r>
      <w:r w:rsidR="009E4E3B" w:rsidRPr="000A163C">
        <w:rPr>
          <w:rFonts w:ascii="Calibri" w:hAnsi="Calibri" w:cs="Calibri"/>
          <w:sz w:val="20"/>
          <w:szCs w:val="20"/>
        </w:rPr>
        <w:t>jako podmínku pro uzavření smlouvy</w:t>
      </w:r>
      <w:r w:rsidR="002D5074" w:rsidRPr="000A163C">
        <w:rPr>
          <w:rFonts w:ascii="Calibri" w:hAnsi="Calibri" w:cs="Calibri"/>
          <w:sz w:val="20"/>
          <w:szCs w:val="20"/>
        </w:rPr>
        <w:t>.</w:t>
      </w:r>
    </w:p>
    <w:p w:rsidR="000852FF" w:rsidRDefault="000852FF" w:rsidP="000852FF">
      <w:pPr>
        <w:spacing w:before="120"/>
        <w:ind w:left="1843"/>
        <w:jc w:val="both"/>
        <w:rPr>
          <w:rFonts w:ascii="Calibri" w:hAnsi="Calibri" w:cs="Calibri"/>
          <w:sz w:val="20"/>
          <w:szCs w:val="20"/>
        </w:rPr>
      </w:pPr>
    </w:p>
    <w:p w:rsidR="000852FF" w:rsidRPr="000852FF" w:rsidRDefault="000852FF" w:rsidP="000852FF">
      <w:pPr>
        <w:ind w:left="709"/>
        <w:jc w:val="both"/>
        <w:rPr>
          <w:rFonts w:ascii="Calibri" w:hAnsi="Calibri" w:cs="Calibri"/>
          <w:b/>
          <w:sz w:val="20"/>
          <w:szCs w:val="20"/>
        </w:rPr>
      </w:pPr>
      <w:r w:rsidRPr="00B34FC2">
        <w:rPr>
          <w:rFonts w:ascii="Calibri" w:hAnsi="Calibri" w:cs="Calibri"/>
          <w:b/>
          <w:sz w:val="20"/>
          <w:szCs w:val="20"/>
        </w:rPr>
        <w:t>8.8 Prokázání kvalifikace v případě společné účasti a prostřednictvím jiných osob</w:t>
      </w:r>
    </w:p>
    <w:p w:rsidR="00346545" w:rsidRPr="000A163C" w:rsidRDefault="00346545" w:rsidP="009C4ED7">
      <w:pPr>
        <w:spacing w:before="120"/>
        <w:ind w:left="1412"/>
        <w:jc w:val="both"/>
        <w:rPr>
          <w:rFonts w:ascii="Calibri" w:hAnsi="Calibri" w:cs="Calibri"/>
          <w:sz w:val="20"/>
          <w:szCs w:val="20"/>
        </w:rPr>
      </w:pPr>
      <w:r w:rsidRPr="000A163C">
        <w:rPr>
          <w:rFonts w:ascii="Calibri" w:hAnsi="Calibri" w:cs="Calibri"/>
          <w:sz w:val="20"/>
          <w:szCs w:val="20"/>
        </w:rP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rsidR="00B574F0" w:rsidRPr="000A163C" w:rsidRDefault="00B574F0" w:rsidP="009C4ED7">
      <w:pPr>
        <w:spacing w:before="120"/>
        <w:ind w:left="1412"/>
        <w:jc w:val="both"/>
        <w:rPr>
          <w:rFonts w:ascii="Calibri" w:hAnsi="Calibri" w:cs="Calibri"/>
          <w:sz w:val="20"/>
          <w:szCs w:val="20"/>
        </w:rPr>
      </w:pPr>
      <w:r w:rsidRPr="000A163C">
        <w:rPr>
          <w:rFonts w:ascii="Calibri" w:hAnsi="Calibri" w:cs="Calibri"/>
          <w:sz w:val="20"/>
          <w:szCs w:val="20"/>
        </w:rPr>
        <w:lastRenderedPageBreak/>
        <w:t>Pokud není dodavatel schopen prokázat určit</w:t>
      </w:r>
      <w:r w:rsidR="00346545" w:rsidRPr="000A163C">
        <w:rPr>
          <w:rFonts w:ascii="Calibri" w:hAnsi="Calibri" w:cs="Calibri"/>
          <w:sz w:val="20"/>
          <w:szCs w:val="20"/>
        </w:rPr>
        <w:t>ou</w:t>
      </w:r>
      <w:r w:rsidRPr="000A163C">
        <w:rPr>
          <w:rFonts w:ascii="Calibri" w:hAnsi="Calibri" w:cs="Calibri"/>
          <w:sz w:val="20"/>
          <w:szCs w:val="20"/>
        </w:rPr>
        <w:t xml:space="preserve"> část</w:t>
      </w:r>
      <w:r w:rsidR="00346545" w:rsidRPr="000A163C">
        <w:rPr>
          <w:rFonts w:ascii="Calibri" w:hAnsi="Calibri" w:cs="Calibri"/>
          <w:sz w:val="20"/>
          <w:szCs w:val="20"/>
        </w:rPr>
        <w:t xml:space="preserve"> technické kvalifikace nebo profesní způsobilosti s výjimkou kritéria podle § 77 odst. 1 ZZVZ</w:t>
      </w:r>
      <w:r w:rsidRPr="000A163C">
        <w:rPr>
          <w:rFonts w:ascii="Calibri" w:hAnsi="Calibri" w:cs="Calibri"/>
          <w:sz w:val="20"/>
          <w:szCs w:val="20"/>
        </w:rPr>
        <w:t xml:space="preserve"> požadované zadavatelem v plném rozsahu, je oprávněn prokázat </w:t>
      </w:r>
      <w:r w:rsidR="00346545" w:rsidRPr="000A163C">
        <w:rPr>
          <w:rFonts w:ascii="Calibri" w:hAnsi="Calibri" w:cs="Calibri"/>
          <w:sz w:val="20"/>
          <w:szCs w:val="20"/>
        </w:rPr>
        <w:t xml:space="preserve">ji </w:t>
      </w:r>
      <w:r w:rsidRPr="000A163C">
        <w:rPr>
          <w:rFonts w:ascii="Calibri" w:hAnsi="Calibri" w:cs="Calibri"/>
          <w:sz w:val="20"/>
          <w:szCs w:val="20"/>
        </w:rPr>
        <w:t xml:space="preserve">prostřednictvím </w:t>
      </w:r>
      <w:r w:rsidR="00346545" w:rsidRPr="000A163C">
        <w:rPr>
          <w:rFonts w:ascii="Calibri" w:hAnsi="Calibri" w:cs="Calibri"/>
          <w:sz w:val="20"/>
          <w:szCs w:val="20"/>
        </w:rPr>
        <w:t>jiných osob</w:t>
      </w:r>
      <w:r w:rsidRPr="000A163C">
        <w:rPr>
          <w:rFonts w:ascii="Calibri" w:hAnsi="Calibri" w:cs="Calibri"/>
          <w:sz w:val="20"/>
          <w:szCs w:val="20"/>
        </w:rPr>
        <w:t xml:space="preserve">. </w:t>
      </w:r>
    </w:p>
    <w:p w:rsidR="00B574F0" w:rsidRPr="000A163C" w:rsidRDefault="00B574F0" w:rsidP="009C4ED7">
      <w:pPr>
        <w:spacing w:before="120"/>
        <w:ind w:left="1412"/>
        <w:jc w:val="both"/>
        <w:rPr>
          <w:rFonts w:ascii="Calibri" w:hAnsi="Calibri" w:cs="Calibri"/>
          <w:sz w:val="20"/>
          <w:szCs w:val="20"/>
        </w:rPr>
      </w:pPr>
      <w:r w:rsidRPr="000A163C">
        <w:rPr>
          <w:rFonts w:ascii="Calibri" w:hAnsi="Calibri" w:cs="Calibri"/>
          <w:sz w:val="20"/>
          <w:szCs w:val="20"/>
        </w:rPr>
        <w:t>Dodavatel je v takovém případě povinen zadavateli předložit:</w:t>
      </w:r>
    </w:p>
    <w:p w:rsidR="00346545" w:rsidRPr="000A163C" w:rsidRDefault="00346545"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doklady o splnění základní způsobilosti podle § 74 ZZVZ jinou osobou,</w:t>
      </w:r>
    </w:p>
    <w:p w:rsidR="00B574F0" w:rsidRPr="000A163C" w:rsidRDefault="00B574F0"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 xml:space="preserve">doklady prokazující splnění </w:t>
      </w:r>
      <w:r w:rsidR="00346545" w:rsidRPr="000A163C">
        <w:rPr>
          <w:rFonts w:ascii="Calibri" w:hAnsi="Calibri" w:cs="Calibri"/>
          <w:sz w:val="20"/>
          <w:szCs w:val="20"/>
        </w:rPr>
        <w:t xml:space="preserve">profesní způsobilosti podle § 77 odst. 1 </w:t>
      </w:r>
      <w:r w:rsidR="00974691" w:rsidRPr="000A163C">
        <w:rPr>
          <w:rFonts w:ascii="Calibri" w:hAnsi="Calibri" w:cs="Calibri"/>
          <w:sz w:val="20"/>
          <w:szCs w:val="20"/>
        </w:rPr>
        <w:t xml:space="preserve">ZZVZ </w:t>
      </w:r>
      <w:r w:rsidR="00346545" w:rsidRPr="000A163C">
        <w:rPr>
          <w:rFonts w:ascii="Calibri" w:hAnsi="Calibri" w:cs="Calibri"/>
          <w:sz w:val="20"/>
          <w:szCs w:val="20"/>
        </w:rPr>
        <w:t xml:space="preserve">jinou osobou, </w:t>
      </w:r>
      <w:r w:rsidRPr="000A163C">
        <w:rPr>
          <w:rFonts w:ascii="Calibri" w:hAnsi="Calibri" w:cs="Calibri"/>
          <w:sz w:val="20"/>
          <w:szCs w:val="20"/>
        </w:rPr>
        <w:t xml:space="preserve"> </w:t>
      </w:r>
    </w:p>
    <w:p w:rsidR="00346545" w:rsidRPr="000A163C" w:rsidRDefault="00346545"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doklady prokazující splnění chybějící části kvalifikace prostřednictvím jiné osoby a</w:t>
      </w:r>
    </w:p>
    <w:p w:rsidR="00B574F0" w:rsidRPr="000A163C" w:rsidRDefault="00346545"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 xml:space="preserve">písemný závazek jiné osoby </w:t>
      </w:r>
      <w:r w:rsidR="00B574F0" w:rsidRPr="000A163C">
        <w:rPr>
          <w:rFonts w:ascii="Calibri" w:hAnsi="Calibri" w:cs="Calibri"/>
          <w:sz w:val="20"/>
          <w:szCs w:val="20"/>
        </w:rPr>
        <w:t xml:space="preserve">k poskytnutí plnění určeného k plnění veřejné zakázky </w:t>
      </w:r>
      <w:r w:rsidR="009534E3" w:rsidRPr="000A163C">
        <w:rPr>
          <w:rFonts w:ascii="Calibri" w:hAnsi="Calibri" w:cs="Calibri"/>
          <w:sz w:val="20"/>
          <w:szCs w:val="20"/>
        </w:rPr>
        <w:t xml:space="preserve">nebo </w:t>
      </w:r>
      <w:r w:rsidR="00B574F0" w:rsidRPr="000A163C">
        <w:rPr>
          <w:rFonts w:ascii="Calibri" w:hAnsi="Calibri" w:cs="Calibri"/>
          <w:sz w:val="20"/>
          <w:szCs w:val="20"/>
        </w:rPr>
        <w:t xml:space="preserve">k poskytnutí věcí či práv, s nimiž bude dodavatel oprávněn disponovat v rámci plnění veřejné zakázky, a to alespoň v rozsahu, v jakém </w:t>
      </w:r>
      <w:r w:rsidR="009534E3" w:rsidRPr="000A163C">
        <w:rPr>
          <w:rFonts w:ascii="Calibri" w:hAnsi="Calibri" w:cs="Calibri"/>
          <w:sz w:val="20"/>
          <w:szCs w:val="20"/>
        </w:rPr>
        <w:t xml:space="preserve">jiná osoba </w:t>
      </w:r>
      <w:r w:rsidR="00B574F0" w:rsidRPr="000A163C">
        <w:rPr>
          <w:rFonts w:ascii="Calibri" w:hAnsi="Calibri" w:cs="Calibri"/>
          <w:sz w:val="20"/>
          <w:szCs w:val="20"/>
        </w:rPr>
        <w:t>prokázal</w:t>
      </w:r>
      <w:r w:rsidR="009534E3" w:rsidRPr="000A163C">
        <w:rPr>
          <w:rFonts w:ascii="Calibri" w:hAnsi="Calibri" w:cs="Calibri"/>
          <w:sz w:val="20"/>
          <w:szCs w:val="20"/>
        </w:rPr>
        <w:t>a</w:t>
      </w:r>
      <w:r w:rsidR="00B574F0" w:rsidRPr="000A163C">
        <w:rPr>
          <w:rFonts w:ascii="Calibri" w:hAnsi="Calibri" w:cs="Calibri"/>
          <w:sz w:val="20"/>
          <w:szCs w:val="20"/>
        </w:rPr>
        <w:t xml:space="preserve"> kvalifikac</w:t>
      </w:r>
      <w:r w:rsidR="009534E3" w:rsidRPr="000A163C">
        <w:rPr>
          <w:rFonts w:ascii="Calibri" w:hAnsi="Calibri" w:cs="Calibri"/>
          <w:sz w:val="20"/>
          <w:szCs w:val="20"/>
        </w:rPr>
        <w:t>i</w:t>
      </w:r>
      <w:r w:rsidR="00B574F0" w:rsidRPr="000A163C">
        <w:rPr>
          <w:rFonts w:ascii="Calibri" w:hAnsi="Calibri" w:cs="Calibri"/>
          <w:sz w:val="20"/>
          <w:szCs w:val="20"/>
        </w:rPr>
        <w:t xml:space="preserve"> </w:t>
      </w:r>
      <w:r w:rsidR="009534E3" w:rsidRPr="000A163C">
        <w:rPr>
          <w:rFonts w:ascii="Calibri" w:hAnsi="Calibri" w:cs="Calibri"/>
          <w:sz w:val="20"/>
          <w:szCs w:val="20"/>
        </w:rPr>
        <w:t xml:space="preserve">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4C14AC" w:rsidRPr="000A163C">
        <w:rPr>
          <w:rFonts w:ascii="Calibri" w:hAnsi="Calibri" w:cs="Calibri"/>
          <w:sz w:val="20"/>
          <w:szCs w:val="20"/>
        </w:rPr>
        <w:t xml:space="preserve">a vymahatelný </w:t>
      </w:r>
      <w:r w:rsidR="009534E3" w:rsidRPr="000A163C">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sidRPr="000A163C">
        <w:rPr>
          <w:rFonts w:ascii="Calibri" w:hAnsi="Calibri" w:cs="Calibri"/>
          <w:sz w:val="20"/>
          <w:szCs w:val="20"/>
        </w:rPr>
        <w:t>doklady</w:t>
      </w:r>
      <w:r w:rsidR="009534E3" w:rsidRPr="000A163C">
        <w:rPr>
          <w:rFonts w:ascii="Calibri" w:hAnsi="Calibri" w:cs="Calibri"/>
          <w:sz w:val="20"/>
          <w:szCs w:val="20"/>
        </w:rPr>
        <w:t xml:space="preserve"> o vzdělání a odborné kvalifikaci</w:t>
      </w:r>
      <w:r w:rsidR="008A014A" w:rsidRPr="000A163C">
        <w:rPr>
          <w:rFonts w:ascii="Calibri" w:hAnsi="Calibri" w:cs="Calibri"/>
          <w:sz w:val="20"/>
          <w:szCs w:val="20"/>
        </w:rPr>
        <w:t xml:space="preserve"> </w:t>
      </w:r>
      <w:r w:rsidR="006E3FB9" w:rsidRPr="000A163C">
        <w:rPr>
          <w:rFonts w:ascii="Calibri" w:hAnsi="Calibri" w:cs="Calibri"/>
          <w:sz w:val="20"/>
          <w:szCs w:val="20"/>
        </w:rPr>
        <w:t xml:space="preserve">členů </w:t>
      </w:r>
      <w:r w:rsidR="004E3915" w:rsidRPr="000A163C">
        <w:rPr>
          <w:rFonts w:ascii="Calibri" w:hAnsi="Calibri" w:cs="Calibri"/>
          <w:sz w:val="20"/>
          <w:szCs w:val="20"/>
        </w:rPr>
        <w:t xml:space="preserve">odborného </w:t>
      </w:r>
      <w:r w:rsidR="008A014A" w:rsidRPr="000A163C">
        <w:rPr>
          <w:rFonts w:ascii="Calibri" w:hAnsi="Calibri" w:cs="Calibri"/>
          <w:sz w:val="20"/>
          <w:szCs w:val="20"/>
        </w:rPr>
        <w:t>personálu dodavatele</w:t>
      </w:r>
      <w:r w:rsidR="006E3FB9" w:rsidRPr="000A163C">
        <w:rPr>
          <w:rFonts w:ascii="Calibri" w:hAnsi="Calibri" w:cs="Calibri"/>
          <w:sz w:val="20"/>
          <w:szCs w:val="20"/>
        </w:rPr>
        <w:t xml:space="preserve"> vztahující se k této jiné osobě</w:t>
      </w:r>
      <w:r w:rsidR="009534E3" w:rsidRPr="000A163C">
        <w:rPr>
          <w:rFonts w:ascii="Calibri" w:hAnsi="Calibri" w:cs="Calibri"/>
          <w:sz w:val="20"/>
          <w:szCs w:val="20"/>
        </w:rPr>
        <w:t xml:space="preserve">, musí písemný závazek jiné osoby prokazující část kvalifikace zavazovat tuto osobu, že bude skutečně vykonávat </w:t>
      </w:r>
      <w:r w:rsidR="008A014A" w:rsidRPr="000A163C">
        <w:rPr>
          <w:rFonts w:ascii="Calibri" w:hAnsi="Calibri" w:cs="Calibri"/>
          <w:sz w:val="20"/>
          <w:szCs w:val="20"/>
        </w:rPr>
        <w:t>služby</w:t>
      </w:r>
      <w:r w:rsidR="009534E3" w:rsidRPr="000A163C">
        <w:rPr>
          <w:rFonts w:ascii="Calibri" w:hAnsi="Calibri" w:cs="Calibri"/>
          <w:sz w:val="20"/>
          <w:szCs w:val="20"/>
        </w:rPr>
        <w:t>, ke kterým se prokazované kritérium kvalifikace vztahuje.</w:t>
      </w:r>
      <w:r w:rsidR="00B574F0" w:rsidRPr="000A163C">
        <w:rPr>
          <w:rFonts w:ascii="Calibri" w:hAnsi="Calibri" w:cs="Calibri"/>
          <w:sz w:val="20"/>
          <w:szCs w:val="20"/>
        </w:rPr>
        <w:t xml:space="preserve"> </w:t>
      </w:r>
    </w:p>
    <w:p w:rsidR="00974691" w:rsidRPr="000A163C" w:rsidRDefault="00974691" w:rsidP="009C4ED7">
      <w:pPr>
        <w:spacing w:before="120"/>
        <w:ind w:left="1412"/>
        <w:jc w:val="both"/>
        <w:rPr>
          <w:rFonts w:ascii="Calibri" w:hAnsi="Calibri" w:cs="Calibri"/>
          <w:sz w:val="20"/>
          <w:szCs w:val="20"/>
        </w:rPr>
      </w:pPr>
      <w:r w:rsidRPr="000A163C">
        <w:rPr>
          <w:rFonts w:ascii="Calibri" w:hAnsi="Calibri" w:cs="Calibri"/>
          <w:sz w:val="20"/>
          <w:szCs w:val="20"/>
        </w:rPr>
        <w:t xml:space="preserve">Jiná osoba prokazuje základní způsobilost podle § 74 ZZVZ a profesní způsobilost podle § 77 odst. 1 </w:t>
      </w:r>
      <w:r w:rsidR="000B320A" w:rsidRPr="000A163C">
        <w:rPr>
          <w:rFonts w:ascii="Calibri" w:hAnsi="Calibri" w:cs="Calibri"/>
          <w:sz w:val="20"/>
          <w:szCs w:val="20"/>
        </w:rPr>
        <w:t xml:space="preserve">ZZVZ </w:t>
      </w:r>
      <w:r w:rsidRPr="000A163C">
        <w:rPr>
          <w:rFonts w:ascii="Calibri" w:hAnsi="Calibri" w:cs="Calibri"/>
          <w:sz w:val="20"/>
          <w:szCs w:val="20"/>
        </w:rPr>
        <w:t xml:space="preserve">obdobnými doklady, jež je povinen předložit dodavatel. </w:t>
      </w:r>
    </w:p>
    <w:p w:rsidR="00B574F0" w:rsidRPr="000A163C" w:rsidRDefault="00B574F0" w:rsidP="009C4ED7">
      <w:pPr>
        <w:spacing w:before="120"/>
        <w:ind w:left="1412"/>
        <w:jc w:val="both"/>
        <w:rPr>
          <w:rFonts w:ascii="Calibri" w:hAnsi="Calibri" w:cs="Calibri"/>
          <w:sz w:val="20"/>
          <w:szCs w:val="20"/>
        </w:rPr>
      </w:pPr>
      <w:r w:rsidRPr="000A163C">
        <w:rPr>
          <w:rFonts w:ascii="Calibri" w:hAnsi="Calibri" w:cs="Calibri"/>
          <w:sz w:val="20"/>
          <w:szCs w:val="20"/>
        </w:rPr>
        <w:t xml:space="preserve">Dodavatel není oprávněn prostřednictvím </w:t>
      </w:r>
      <w:r w:rsidR="000A7DD2" w:rsidRPr="000A163C">
        <w:rPr>
          <w:rFonts w:ascii="Calibri" w:hAnsi="Calibri" w:cs="Calibri"/>
          <w:sz w:val="20"/>
          <w:szCs w:val="20"/>
        </w:rPr>
        <w:t>jiné osoby</w:t>
      </w:r>
      <w:r w:rsidRPr="000A163C">
        <w:rPr>
          <w:rFonts w:ascii="Calibri" w:hAnsi="Calibri" w:cs="Calibri"/>
          <w:sz w:val="20"/>
          <w:szCs w:val="20"/>
        </w:rPr>
        <w:t xml:space="preserve"> prokázat splnění </w:t>
      </w:r>
      <w:r w:rsidR="000A7DD2" w:rsidRPr="000A163C">
        <w:rPr>
          <w:rFonts w:ascii="Calibri" w:hAnsi="Calibri" w:cs="Calibri"/>
          <w:sz w:val="20"/>
          <w:szCs w:val="20"/>
        </w:rPr>
        <w:t xml:space="preserve">základní </w:t>
      </w:r>
      <w:r w:rsidRPr="000A163C">
        <w:rPr>
          <w:rFonts w:ascii="Calibri" w:hAnsi="Calibri" w:cs="Calibri"/>
          <w:sz w:val="20"/>
          <w:szCs w:val="20"/>
        </w:rPr>
        <w:t xml:space="preserve">kvalifikace a výpisu z obchodního rejstříku </w:t>
      </w:r>
      <w:r w:rsidR="000A7DD2" w:rsidRPr="000A163C">
        <w:rPr>
          <w:rFonts w:ascii="Calibri" w:hAnsi="Calibri" w:cs="Calibri"/>
          <w:sz w:val="20"/>
          <w:szCs w:val="20"/>
        </w:rPr>
        <w:t>nebo jiné obdobné</w:t>
      </w:r>
      <w:r w:rsidR="0000240D" w:rsidRPr="000A163C">
        <w:rPr>
          <w:rFonts w:ascii="Calibri" w:hAnsi="Calibri" w:cs="Calibri"/>
          <w:sz w:val="20"/>
          <w:szCs w:val="20"/>
        </w:rPr>
        <w:t xml:space="preserve"> evidence</w:t>
      </w:r>
      <w:r w:rsidRPr="000A163C">
        <w:rPr>
          <w:rFonts w:ascii="Calibri" w:hAnsi="Calibri" w:cs="Calibri"/>
          <w:sz w:val="20"/>
          <w:szCs w:val="20"/>
        </w:rPr>
        <w:t>.</w:t>
      </w:r>
    </w:p>
    <w:p w:rsidR="000A7DD2" w:rsidRPr="000A163C" w:rsidRDefault="000A7DD2" w:rsidP="00096F17">
      <w:pPr>
        <w:ind w:left="709"/>
        <w:jc w:val="both"/>
        <w:rPr>
          <w:rFonts w:ascii="Calibri" w:hAnsi="Calibri" w:cs="Calibri"/>
          <w:sz w:val="20"/>
          <w:szCs w:val="20"/>
        </w:rPr>
      </w:pPr>
    </w:p>
    <w:p w:rsidR="000A7DD2" w:rsidRPr="000A163C" w:rsidRDefault="000A7DD2" w:rsidP="00096F17">
      <w:pPr>
        <w:ind w:left="709"/>
        <w:jc w:val="both"/>
        <w:rPr>
          <w:rFonts w:ascii="Calibri" w:hAnsi="Calibri" w:cs="Calibri"/>
          <w:sz w:val="20"/>
          <w:szCs w:val="20"/>
        </w:rPr>
      </w:pPr>
    </w:p>
    <w:p w:rsidR="00B574F0" w:rsidRPr="000A163C"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6232838"/>
      <w:r w:rsidRPr="000A163C">
        <w:rPr>
          <w:rFonts w:ascii="Calibri" w:hAnsi="Calibri" w:cs="Calibri"/>
          <w:kern w:val="28"/>
          <w:sz w:val="24"/>
          <w:szCs w:val="24"/>
          <w:lang w:val="cs-CZ"/>
        </w:rPr>
        <w:t>DALŠÍ INFORMACE/DOKUMENTY PŘEDKLÁDANÉ DODAVATELEM</w:t>
      </w:r>
      <w:bookmarkEnd w:id="21"/>
    </w:p>
    <w:p w:rsidR="00B574F0" w:rsidRPr="000A163C" w:rsidRDefault="00B574F0">
      <w:pPr>
        <w:rPr>
          <w:rFonts w:ascii="Calibri" w:hAnsi="Calibri" w:cs="Calibri"/>
          <w:sz w:val="22"/>
          <w:szCs w:val="22"/>
          <w:highlight w:val="yellow"/>
        </w:rPr>
      </w:pPr>
    </w:p>
    <w:p w:rsidR="00B574F0" w:rsidRPr="000A163C" w:rsidRDefault="00B574F0" w:rsidP="00A64D23">
      <w:pPr>
        <w:pStyle w:val="Odstavecseseznamem"/>
        <w:numPr>
          <w:ilvl w:val="1"/>
          <w:numId w:val="21"/>
        </w:numPr>
        <w:ind w:left="1418" w:hanging="709"/>
        <w:jc w:val="both"/>
        <w:rPr>
          <w:rFonts w:ascii="Calibri" w:hAnsi="Calibri" w:cs="Calibri"/>
          <w:sz w:val="20"/>
          <w:szCs w:val="20"/>
        </w:rPr>
      </w:pPr>
      <w:bookmarkStart w:id="22" w:name="_Ref310505109"/>
      <w:r w:rsidRPr="000A163C">
        <w:rPr>
          <w:rFonts w:ascii="Calibri" w:hAnsi="Calibri" w:cs="Calibri"/>
          <w:sz w:val="20"/>
          <w:szCs w:val="20"/>
        </w:rPr>
        <w:t xml:space="preserve">V rámci splnění dalších požadavků zadavatele na </w:t>
      </w:r>
      <w:r w:rsidR="00304A32" w:rsidRPr="000A163C">
        <w:rPr>
          <w:rFonts w:ascii="Calibri" w:hAnsi="Calibri" w:cs="Calibri"/>
          <w:sz w:val="20"/>
          <w:szCs w:val="20"/>
        </w:rPr>
        <w:t xml:space="preserve">sestavení a podání nabídek </w:t>
      </w:r>
      <w:r w:rsidRPr="000A163C">
        <w:rPr>
          <w:rFonts w:ascii="Calibri" w:hAnsi="Calibri" w:cs="Calibri"/>
          <w:sz w:val="20"/>
          <w:szCs w:val="20"/>
        </w:rPr>
        <w:t>musí všichni dodavatelé ve svých nabídkách předložit následující informace, dokumenty a doklady:</w:t>
      </w:r>
      <w:bookmarkEnd w:id="22"/>
    </w:p>
    <w:p w:rsidR="00B574F0" w:rsidRPr="000A163C" w:rsidRDefault="00B574F0" w:rsidP="004A7195">
      <w:pPr>
        <w:tabs>
          <w:tab w:val="num" w:pos="3563"/>
        </w:tabs>
        <w:ind w:left="1418"/>
        <w:jc w:val="both"/>
        <w:rPr>
          <w:rFonts w:ascii="Calibri" w:hAnsi="Calibri" w:cs="Calibri"/>
          <w:sz w:val="20"/>
          <w:szCs w:val="20"/>
        </w:rPr>
      </w:pPr>
    </w:p>
    <w:p w:rsidR="00B574F0" w:rsidRPr="000A163C" w:rsidRDefault="00B574F0" w:rsidP="00A64D23">
      <w:pPr>
        <w:pStyle w:val="Zkladntextodsazen3"/>
        <w:numPr>
          <w:ilvl w:val="0"/>
          <w:numId w:val="10"/>
        </w:numPr>
        <w:ind w:left="1843" w:hanging="425"/>
        <w:rPr>
          <w:rFonts w:ascii="Calibri" w:hAnsi="Calibri"/>
          <w:sz w:val="20"/>
        </w:rPr>
      </w:pPr>
      <w:r w:rsidRPr="000A163C">
        <w:rPr>
          <w:rFonts w:ascii="Calibri" w:hAnsi="Calibri"/>
          <w:sz w:val="20"/>
        </w:rPr>
        <w:t>Dokument obsahující informace o dodavateli</w:t>
      </w:r>
      <w:r w:rsidR="008158E0" w:rsidRPr="000A163C">
        <w:rPr>
          <w:rFonts w:ascii="Calibri" w:hAnsi="Calibri" w:cs="Calibri"/>
          <w:sz w:val="20"/>
          <w:szCs w:val="20"/>
        </w:rPr>
        <w:t>, včetně prohlášení o akceptaci vzorové Smlouvy o dílo a jejích příloh</w:t>
      </w:r>
      <w:r w:rsidRPr="000A163C">
        <w:rPr>
          <w:rFonts w:ascii="Calibri" w:hAnsi="Calibri"/>
          <w:sz w:val="20"/>
        </w:rPr>
        <w:t>. T</w:t>
      </w:r>
      <w:r w:rsidR="006A2CBC" w:rsidRPr="000A163C">
        <w:rPr>
          <w:rFonts w:ascii="Calibri" w:hAnsi="Calibri" w:cs="Calibri"/>
          <w:sz w:val="20"/>
          <w:szCs w:val="20"/>
        </w:rPr>
        <w:t>ento</w:t>
      </w:r>
      <w:r w:rsidRPr="000A163C">
        <w:rPr>
          <w:rFonts w:ascii="Calibri" w:hAnsi="Calibri"/>
          <w:sz w:val="20"/>
        </w:rPr>
        <w:t xml:space="preserve"> dokument bud</w:t>
      </w:r>
      <w:r w:rsidR="006A2CBC" w:rsidRPr="000A163C">
        <w:rPr>
          <w:rFonts w:ascii="Calibri" w:hAnsi="Calibri" w:cs="Calibri"/>
          <w:sz w:val="20"/>
          <w:szCs w:val="20"/>
        </w:rPr>
        <w:t>e</w:t>
      </w:r>
      <w:r w:rsidRPr="000A163C">
        <w:rPr>
          <w:rFonts w:ascii="Calibri" w:hAnsi="Calibri"/>
          <w:sz w:val="20"/>
        </w:rPr>
        <w:t xml:space="preserve"> předložen ve formě formuláře obsaženého v Příloze č. </w:t>
      </w:r>
      <w:r w:rsidR="00304A32" w:rsidRPr="000A163C">
        <w:rPr>
          <w:rFonts w:ascii="Calibri" w:hAnsi="Calibri"/>
          <w:sz w:val="20"/>
        </w:rPr>
        <w:t>1</w:t>
      </w:r>
      <w:r w:rsidRPr="000A163C">
        <w:rPr>
          <w:rFonts w:ascii="Calibri" w:hAnsi="Calibri"/>
          <w:sz w:val="20"/>
        </w:rPr>
        <w:t xml:space="preserve"> těchto Pokynů.</w:t>
      </w:r>
    </w:p>
    <w:p w:rsidR="00B574F0" w:rsidRPr="000A163C" w:rsidRDefault="00B574F0" w:rsidP="00D54361">
      <w:pPr>
        <w:spacing w:before="60"/>
        <w:ind w:left="1843" w:hanging="425"/>
        <w:jc w:val="both"/>
        <w:rPr>
          <w:rFonts w:ascii="Calibri" w:hAnsi="Calibri" w:cs="Calibri"/>
          <w:sz w:val="20"/>
          <w:szCs w:val="20"/>
        </w:rPr>
      </w:pPr>
    </w:p>
    <w:p w:rsidR="00085398" w:rsidRPr="000A163C" w:rsidRDefault="00304A32" w:rsidP="00085398">
      <w:pPr>
        <w:numPr>
          <w:ilvl w:val="0"/>
          <w:numId w:val="1"/>
        </w:numPr>
        <w:ind w:left="1843" w:hanging="425"/>
        <w:jc w:val="both"/>
        <w:rPr>
          <w:rFonts w:ascii="Calibri" w:hAnsi="Calibri" w:cs="Calibri"/>
          <w:sz w:val="20"/>
          <w:szCs w:val="20"/>
        </w:rPr>
      </w:pPr>
      <w:r w:rsidRPr="000A163C">
        <w:rPr>
          <w:rFonts w:ascii="Calibri" w:hAnsi="Calibri" w:cs="Calibri"/>
          <w:sz w:val="20"/>
          <w:szCs w:val="20"/>
        </w:rPr>
        <w:t>Seznam poddodavatelů, pokud jsou dodavateli známi, s uvedením těch částí veřejné zakázky, které bude každý z poddodavatelů plnit.</w:t>
      </w:r>
      <w:r w:rsidR="00B574F0" w:rsidRPr="000A163C">
        <w:rPr>
          <w:rFonts w:ascii="Calibri" w:hAnsi="Calibri" w:cs="Calibri"/>
          <w:sz w:val="20"/>
          <w:szCs w:val="20"/>
        </w:rPr>
        <w:t xml:space="preserve"> T</w:t>
      </w:r>
      <w:r w:rsidR="002417CF" w:rsidRPr="000A163C">
        <w:rPr>
          <w:rFonts w:ascii="Calibri" w:hAnsi="Calibri" w:cs="Calibri"/>
          <w:sz w:val="20"/>
          <w:szCs w:val="20"/>
        </w:rPr>
        <w:t>yto informace</w:t>
      </w:r>
      <w:r w:rsidR="00B574F0" w:rsidRPr="000A163C">
        <w:rPr>
          <w:rFonts w:ascii="Calibri" w:hAnsi="Calibri" w:cs="Calibri"/>
          <w:sz w:val="20"/>
          <w:szCs w:val="20"/>
        </w:rPr>
        <w:t xml:space="preserve"> bud</w:t>
      </w:r>
      <w:r w:rsidR="002417CF" w:rsidRPr="000A163C">
        <w:rPr>
          <w:rFonts w:ascii="Calibri" w:hAnsi="Calibri" w:cs="Calibri"/>
          <w:sz w:val="20"/>
          <w:szCs w:val="20"/>
        </w:rPr>
        <w:t>ou</w:t>
      </w:r>
      <w:r w:rsidR="00B574F0" w:rsidRPr="000A163C">
        <w:rPr>
          <w:rFonts w:ascii="Calibri" w:hAnsi="Calibri" w:cs="Calibri"/>
          <w:sz w:val="20"/>
          <w:szCs w:val="20"/>
        </w:rPr>
        <w:t xml:space="preserve"> předložen</w:t>
      </w:r>
      <w:r w:rsidR="002417CF" w:rsidRPr="000A163C">
        <w:rPr>
          <w:rFonts w:ascii="Calibri" w:hAnsi="Calibri" w:cs="Calibri"/>
          <w:sz w:val="20"/>
          <w:szCs w:val="20"/>
        </w:rPr>
        <w:t>y</w:t>
      </w:r>
      <w:r w:rsidR="00B574F0" w:rsidRPr="000A163C">
        <w:rPr>
          <w:rFonts w:ascii="Calibri" w:hAnsi="Calibri" w:cs="Calibri"/>
          <w:sz w:val="20"/>
          <w:szCs w:val="20"/>
        </w:rPr>
        <w:t xml:space="preserve"> ve formě formuláře obsaženého v Příloze č. </w:t>
      </w:r>
      <w:r w:rsidRPr="000A163C">
        <w:rPr>
          <w:rFonts w:ascii="Calibri" w:hAnsi="Calibri" w:cs="Calibri"/>
          <w:sz w:val="20"/>
          <w:szCs w:val="20"/>
        </w:rPr>
        <w:t>2</w:t>
      </w:r>
      <w:r w:rsidR="00B574F0" w:rsidRPr="000A163C">
        <w:rPr>
          <w:rFonts w:ascii="Calibri" w:hAnsi="Calibri" w:cs="Calibri"/>
          <w:sz w:val="20"/>
          <w:szCs w:val="20"/>
        </w:rPr>
        <w:t xml:space="preserve"> těchto Pokynů.</w:t>
      </w:r>
      <w:r w:rsidR="00D87C65" w:rsidRPr="000A163C">
        <w:rPr>
          <w:rFonts w:ascii="Calibri" w:hAnsi="Calibri" w:cs="Calibri"/>
          <w:sz w:val="20"/>
          <w:szCs w:val="20"/>
        </w:rPr>
        <w:t xml:space="preserve"> </w:t>
      </w:r>
      <w:r w:rsidR="00AA6A77" w:rsidRPr="000A163C">
        <w:rPr>
          <w:rFonts w:ascii="Calibri" w:hAnsi="Calibri" w:cs="Calibri"/>
          <w:sz w:val="20"/>
          <w:szCs w:val="20"/>
        </w:rPr>
        <w:t>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AA6A77" w:rsidRPr="000A163C" w:rsidRDefault="00AA6A77" w:rsidP="00AA6A77">
      <w:pPr>
        <w:ind w:left="1843"/>
        <w:jc w:val="both"/>
        <w:rPr>
          <w:rFonts w:ascii="Calibri" w:hAnsi="Calibri" w:cs="Calibri"/>
          <w:sz w:val="20"/>
          <w:szCs w:val="20"/>
        </w:rPr>
      </w:pPr>
    </w:p>
    <w:p w:rsidR="00085398" w:rsidRDefault="00085398" w:rsidP="00D54361">
      <w:pPr>
        <w:numPr>
          <w:ilvl w:val="0"/>
          <w:numId w:val="1"/>
        </w:numPr>
        <w:ind w:left="1843" w:hanging="425"/>
        <w:jc w:val="both"/>
        <w:rPr>
          <w:rFonts w:ascii="Calibri" w:hAnsi="Calibri" w:cs="Calibri"/>
          <w:sz w:val="20"/>
          <w:szCs w:val="20"/>
        </w:rPr>
      </w:pPr>
      <w:r w:rsidRPr="000A163C">
        <w:rPr>
          <w:rFonts w:ascii="Calibri" w:hAnsi="Calibri" w:cs="Calibri"/>
          <w:sz w:val="20"/>
          <w:szCs w:val="20"/>
        </w:rPr>
        <w:t>Doklady za účelem hodnocení</w:t>
      </w:r>
      <w:r w:rsidR="006A1F26">
        <w:rPr>
          <w:rFonts w:ascii="Calibri" w:hAnsi="Calibri" w:cs="Calibri"/>
          <w:sz w:val="20"/>
          <w:szCs w:val="20"/>
        </w:rPr>
        <w:t>, tj.</w:t>
      </w:r>
      <w:r w:rsidR="00AA6A77" w:rsidRPr="000A163C">
        <w:rPr>
          <w:rFonts w:ascii="Calibri" w:hAnsi="Calibri" w:cs="Calibri"/>
          <w:sz w:val="20"/>
          <w:szCs w:val="20"/>
        </w:rPr>
        <w:t xml:space="preserve"> </w:t>
      </w:r>
      <w:r w:rsidR="008158E0" w:rsidRPr="000A163C">
        <w:rPr>
          <w:rFonts w:ascii="Calibri" w:hAnsi="Calibri" w:cs="Calibri"/>
          <w:sz w:val="20"/>
          <w:szCs w:val="20"/>
        </w:rPr>
        <w:t xml:space="preserve">profesní </w:t>
      </w:r>
      <w:r w:rsidRPr="000A163C">
        <w:rPr>
          <w:rFonts w:ascii="Calibri" w:hAnsi="Calibri" w:cs="Calibri"/>
          <w:sz w:val="20"/>
          <w:szCs w:val="20"/>
        </w:rPr>
        <w:t xml:space="preserve">životopisy ve formě formuláře obsaženého v Příloze č. 6 těchto Pokynů jednotlivých členů </w:t>
      </w:r>
      <w:r w:rsidR="004E3915" w:rsidRPr="000A163C">
        <w:rPr>
          <w:rFonts w:ascii="Calibri" w:hAnsi="Calibri" w:cs="Calibri"/>
          <w:sz w:val="20"/>
          <w:szCs w:val="20"/>
        </w:rPr>
        <w:t xml:space="preserve">odborného </w:t>
      </w:r>
      <w:r w:rsidRPr="000A163C">
        <w:rPr>
          <w:rFonts w:ascii="Calibri" w:hAnsi="Calibri" w:cs="Calibri"/>
          <w:sz w:val="20"/>
          <w:szCs w:val="20"/>
        </w:rPr>
        <w:t>personálu dodavatele navržených dodavatelem k hodnocení nad rámec osob</w:t>
      </w:r>
      <w:r w:rsidR="00154169" w:rsidRPr="000A163C">
        <w:rPr>
          <w:rFonts w:ascii="Calibri" w:hAnsi="Calibri" w:cs="Calibri"/>
          <w:sz w:val="20"/>
          <w:szCs w:val="20"/>
        </w:rPr>
        <w:t>,</w:t>
      </w:r>
      <w:r w:rsidRPr="000A163C">
        <w:rPr>
          <w:rFonts w:ascii="Calibri" w:hAnsi="Calibri" w:cs="Calibri"/>
          <w:sz w:val="20"/>
          <w:szCs w:val="20"/>
        </w:rPr>
        <w:t xml:space="preserve"> </w:t>
      </w:r>
      <w:r w:rsidR="006A2CBC" w:rsidRPr="000A163C">
        <w:rPr>
          <w:rFonts w:ascii="Calibri" w:hAnsi="Calibri" w:cs="Calibri"/>
          <w:sz w:val="20"/>
          <w:szCs w:val="20"/>
        </w:rPr>
        <w:t xml:space="preserve">prostřednictvím kterých prokazuje dodavatel </w:t>
      </w:r>
      <w:r w:rsidRPr="000A163C">
        <w:rPr>
          <w:rFonts w:ascii="Calibri" w:hAnsi="Calibri" w:cs="Calibri"/>
          <w:sz w:val="20"/>
          <w:szCs w:val="20"/>
        </w:rPr>
        <w:t>splnění technické kvalifikace</w:t>
      </w:r>
      <w:r w:rsidR="00285425" w:rsidRPr="000A163C">
        <w:rPr>
          <w:rFonts w:ascii="Calibri" w:hAnsi="Calibri" w:cs="Calibri"/>
          <w:sz w:val="20"/>
          <w:szCs w:val="20"/>
        </w:rPr>
        <w:t xml:space="preserve">, včetně všech požadovaných příloh, tj. dokladů o </w:t>
      </w:r>
      <w:r w:rsidR="00285425" w:rsidRPr="000A163C">
        <w:rPr>
          <w:rFonts w:ascii="Calibri" w:hAnsi="Calibri" w:cs="Calibri"/>
          <w:sz w:val="20"/>
          <w:szCs w:val="20"/>
        </w:rPr>
        <w:lastRenderedPageBreak/>
        <w:t>požadovaném vzdělání a dokladů o odborné způsobilosti u těch členů odborného personálu, u kterých je odborná způsobilost požadována.</w:t>
      </w:r>
    </w:p>
    <w:p w:rsidR="00591427" w:rsidRDefault="00591427" w:rsidP="00591427">
      <w:pPr>
        <w:pStyle w:val="Odstavecseseznamem"/>
        <w:rPr>
          <w:rFonts w:ascii="Calibri" w:hAnsi="Calibri" w:cs="Calibri"/>
          <w:sz w:val="20"/>
          <w:szCs w:val="20"/>
        </w:rPr>
      </w:pPr>
    </w:p>
    <w:p w:rsidR="00591427" w:rsidRDefault="00591427" w:rsidP="00591427">
      <w:pPr>
        <w:ind w:left="1843"/>
        <w:jc w:val="both"/>
        <w:rPr>
          <w:rFonts w:ascii="Calibri" w:hAnsi="Calibri" w:cs="Calibri"/>
          <w:strike/>
          <w:sz w:val="20"/>
          <w:szCs w:val="20"/>
        </w:rPr>
      </w:pPr>
    </w:p>
    <w:p w:rsidR="00B574F0" w:rsidRPr="00746DC1" w:rsidRDefault="00B574F0" w:rsidP="00A64D23">
      <w:pPr>
        <w:numPr>
          <w:ilvl w:val="1"/>
          <w:numId w:val="21"/>
        </w:numPr>
        <w:ind w:left="1418" w:hanging="709"/>
        <w:jc w:val="both"/>
        <w:rPr>
          <w:rFonts w:ascii="Calibri" w:hAnsi="Calibri" w:cs="Calibri"/>
          <w:b/>
          <w:sz w:val="20"/>
          <w:szCs w:val="20"/>
        </w:rPr>
      </w:pPr>
      <w:r w:rsidRPr="00746DC1">
        <w:rPr>
          <w:rFonts w:ascii="Calibri" w:hAnsi="Calibri" w:cs="Calibri"/>
          <w:b/>
          <w:sz w:val="20"/>
          <w:szCs w:val="20"/>
        </w:rPr>
        <w:t xml:space="preserve">Podání nabídky </w:t>
      </w:r>
      <w:r w:rsidR="007A5A71" w:rsidRPr="00746DC1">
        <w:rPr>
          <w:rFonts w:ascii="Calibri" w:hAnsi="Calibri" w:cs="Calibri"/>
          <w:b/>
          <w:sz w:val="20"/>
          <w:szCs w:val="20"/>
        </w:rPr>
        <w:t>společně několika dodavateli</w:t>
      </w:r>
      <w:r w:rsidRPr="00746DC1">
        <w:rPr>
          <w:rFonts w:ascii="Calibri" w:hAnsi="Calibri" w:cs="Calibri"/>
          <w:b/>
          <w:sz w:val="20"/>
          <w:szCs w:val="20"/>
        </w:rPr>
        <w:t>:</w:t>
      </w:r>
    </w:p>
    <w:p w:rsidR="00B574F0" w:rsidRPr="00D14719" w:rsidRDefault="00B574F0" w:rsidP="00E60C30">
      <w:pPr>
        <w:ind w:left="1418"/>
        <w:jc w:val="both"/>
        <w:rPr>
          <w:rFonts w:ascii="Calibri" w:hAnsi="Calibri" w:cs="Calibri"/>
          <w:sz w:val="20"/>
          <w:szCs w:val="20"/>
        </w:rPr>
      </w:pPr>
    </w:p>
    <w:p w:rsidR="00B574F0" w:rsidRPr="000A163C" w:rsidRDefault="00B574F0" w:rsidP="00E139C2">
      <w:pPr>
        <w:numPr>
          <w:ilvl w:val="0"/>
          <w:numId w:val="1"/>
        </w:numPr>
        <w:ind w:left="1843" w:hanging="425"/>
        <w:jc w:val="both"/>
        <w:rPr>
          <w:rFonts w:ascii="Calibri" w:hAnsi="Calibri" w:cs="Calibri"/>
          <w:sz w:val="20"/>
          <w:szCs w:val="20"/>
        </w:rPr>
      </w:pPr>
      <w:r w:rsidRPr="00E64B46">
        <w:rPr>
          <w:rFonts w:ascii="Calibri" w:hAnsi="Calibri" w:cs="Calibri"/>
          <w:sz w:val="20"/>
          <w:szCs w:val="20"/>
        </w:rPr>
        <w:t>Podává-li nabídku více osob společně</w:t>
      </w:r>
      <w:r w:rsidR="008E4A48" w:rsidRPr="00E64B46">
        <w:rPr>
          <w:rFonts w:ascii="Calibri" w:hAnsi="Calibri" w:cs="Calibri"/>
          <w:sz w:val="20"/>
          <w:szCs w:val="20"/>
        </w:rPr>
        <w:t xml:space="preserve">, zejména jako společnost ve smyslu ustanovení § 2716 a násl. zákona č. 89/2012 Sb., </w:t>
      </w:r>
      <w:r w:rsidR="00A7169D" w:rsidRPr="00E64B46">
        <w:rPr>
          <w:rFonts w:ascii="Calibri" w:hAnsi="Calibri" w:cs="Calibri"/>
          <w:sz w:val="20"/>
          <w:szCs w:val="20"/>
        </w:rPr>
        <w:t xml:space="preserve">občanský zákoník, </w:t>
      </w:r>
      <w:r w:rsidR="008E4A48" w:rsidRPr="000F54FD">
        <w:rPr>
          <w:rFonts w:ascii="Calibri" w:hAnsi="Calibri" w:cs="Calibri"/>
          <w:sz w:val="20"/>
          <w:szCs w:val="20"/>
        </w:rPr>
        <w:t xml:space="preserve">případně jako jiné sdružení či seskupení </w:t>
      </w:r>
      <w:r w:rsidR="009525A8" w:rsidRPr="000F54FD">
        <w:rPr>
          <w:rFonts w:ascii="Calibri" w:hAnsi="Calibri" w:cs="Calibri"/>
          <w:sz w:val="20"/>
          <w:szCs w:val="20"/>
        </w:rPr>
        <w:t>dodavatelů</w:t>
      </w:r>
      <w:r w:rsidR="008E4A48" w:rsidRPr="000F54FD">
        <w:rPr>
          <w:rFonts w:ascii="Calibri" w:hAnsi="Calibri" w:cs="Calibri"/>
          <w:sz w:val="20"/>
          <w:szCs w:val="20"/>
        </w:rPr>
        <w:t xml:space="preserve"> (dále v textu těchto Pokynů pro dodavatele je takové seskupení </w:t>
      </w:r>
      <w:r w:rsidR="009525A8" w:rsidRPr="000F54FD">
        <w:rPr>
          <w:rFonts w:ascii="Calibri" w:hAnsi="Calibri" w:cs="Calibri"/>
          <w:sz w:val="20"/>
          <w:szCs w:val="20"/>
        </w:rPr>
        <w:t>dodavatelů</w:t>
      </w:r>
      <w:r w:rsidR="008E4A48" w:rsidRPr="000F54FD">
        <w:rPr>
          <w:rFonts w:ascii="Calibri" w:hAnsi="Calibri" w:cs="Calibri"/>
          <w:sz w:val="20"/>
          <w:szCs w:val="20"/>
        </w:rPr>
        <w:t xml:space="preserve"> obecně označováno zejména jako „společnost“ </w:t>
      </w:r>
      <w:r w:rsidR="009525A8" w:rsidRPr="000F54FD">
        <w:rPr>
          <w:rFonts w:ascii="Calibri" w:hAnsi="Calibri" w:cs="Calibri"/>
          <w:sz w:val="20"/>
          <w:szCs w:val="20"/>
        </w:rPr>
        <w:t>dodavatelů</w:t>
      </w:r>
      <w:r w:rsidR="008E4A48" w:rsidRPr="000F54FD">
        <w:rPr>
          <w:rFonts w:ascii="Calibri" w:hAnsi="Calibri" w:cs="Calibri"/>
          <w:sz w:val="20"/>
          <w:szCs w:val="20"/>
        </w:rPr>
        <w:t xml:space="preserve"> a člen takového seskupení jako „společník“)</w:t>
      </w:r>
      <w:r w:rsidRPr="000F54FD">
        <w:rPr>
          <w:rFonts w:ascii="Calibri" w:hAnsi="Calibri" w:cs="Calibri"/>
          <w:sz w:val="20"/>
          <w:szCs w:val="20"/>
        </w:rPr>
        <w:t xml:space="preserve">, musí předložit informace o </w:t>
      </w:r>
      <w:r w:rsidR="008E4A48" w:rsidRPr="000F54FD">
        <w:rPr>
          <w:rFonts w:ascii="Calibri" w:hAnsi="Calibri" w:cs="Calibri"/>
          <w:sz w:val="20"/>
          <w:szCs w:val="20"/>
        </w:rPr>
        <w:t>takové společnosti</w:t>
      </w:r>
      <w:r w:rsidRPr="000F54FD">
        <w:rPr>
          <w:rFonts w:ascii="Calibri" w:hAnsi="Calibri" w:cs="Calibri"/>
          <w:sz w:val="20"/>
          <w:szCs w:val="20"/>
        </w:rPr>
        <w:t xml:space="preserve">. Toto bude předloženo ve formě formuláře obsaženého v Příloze č. </w:t>
      </w:r>
      <w:r w:rsidR="009525A8" w:rsidRPr="00F53028">
        <w:rPr>
          <w:rFonts w:ascii="Calibri" w:hAnsi="Calibri" w:cs="Calibri"/>
          <w:sz w:val="20"/>
          <w:szCs w:val="20"/>
        </w:rPr>
        <w:t>3</w:t>
      </w:r>
      <w:r w:rsidRPr="00F53028">
        <w:rPr>
          <w:rFonts w:ascii="Calibri" w:hAnsi="Calibri" w:cs="Calibri"/>
          <w:sz w:val="20"/>
          <w:szCs w:val="20"/>
        </w:rPr>
        <w:t xml:space="preserve"> těchto Pokynů.</w:t>
      </w:r>
      <w:r w:rsidR="008642C3" w:rsidRPr="000C0812">
        <w:rPr>
          <w:rFonts w:ascii="Calibri" w:hAnsi="Calibri" w:cs="Calibri"/>
          <w:sz w:val="20"/>
          <w:szCs w:val="20"/>
        </w:rPr>
        <w:t xml:space="preserve"> Zadavatel požaduje, ab</w:t>
      </w:r>
      <w:r w:rsidR="008642C3" w:rsidRPr="000A163C">
        <w:rPr>
          <w:rFonts w:ascii="Calibri" w:hAnsi="Calibri" w:cs="Calibri"/>
          <w:sz w:val="20"/>
          <w:szCs w:val="20"/>
        </w:rPr>
        <w:t>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B574F0" w:rsidRPr="000A163C" w:rsidRDefault="00B574F0" w:rsidP="00E139C2">
      <w:pPr>
        <w:ind w:left="1843" w:hanging="425"/>
        <w:jc w:val="both"/>
        <w:rPr>
          <w:rFonts w:ascii="Calibri" w:hAnsi="Calibri" w:cs="Calibri"/>
          <w:sz w:val="20"/>
          <w:szCs w:val="20"/>
        </w:rPr>
      </w:pPr>
    </w:p>
    <w:p w:rsidR="00B574F0" w:rsidRPr="000A163C" w:rsidRDefault="00B574F0" w:rsidP="00E139C2">
      <w:pPr>
        <w:numPr>
          <w:ilvl w:val="0"/>
          <w:numId w:val="1"/>
        </w:numPr>
        <w:ind w:left="1843" w:hanging="425"/>
        <w:jc w:val="both"/>
        <w:rPr>
          <w:rFonts w:ascii="Calibri" w:hAnsi="Calibri" w:cs="Calibri"/>
          <w:sz w:val="20"/>
          <w:szCs w:val="20"/>
        </w:rPr>
      </w:pPr>
      <w:bookmarkStart w:id="23" w:name="_Ref246422881"/>
      <w:r w:rsidRPr="000A163C">
        <w:rPr>
          <w:rFonts w:ascii="Calibri" w:hAnsi="Calibri" w:cs="Calibri"/>
          <w:sz w:val="20"/>
          <w:szCs w:val="20"/>
        </w:rPr>
        <w:t>Podává-li nabídku více osob společně</w:t>
      </w:r>
      <w:r w:rsidR="008E4A48" w:rsidRPr="000A163C">
        <w:rPr>
          <w:rFonts w:ascii="Calibri" w:hAnsi="Calibri" w:cs="Calibri"/>
          <w:sz w:val="20"/>
          <w:szCs w:val="20"/>
        </w:rPr>
        <w:t>,</w:t>
      </w:r>
      <w:r w:rsidRPr="000A163C">
        <w:rPr>
          <w:rFonts w:ascii="Calibri" w:hAnsi="Calibri" w:cs="Calibri"/>
          <w:sz w:val="20"/>
          <w:szCs w:val="20"/>
        </w:rPr>
        <w:t xml:space="preserve"> jsou povinni </w:t>
      </w:r>
      <w:r w:rsidR="009525A8" w:rsidRPr="000A163C">
        <w:rPr>
          <w:rFonts w:ascii="Calibri" w:hAnsi="Calibri" w:cs="Calibri"/>
          <w:sz w:val="20"/>
          <w:szCs w:val="20"/>
        </w:rPr>
        <w:t>doložit v</w:t>
      </w:r>
      <w:r w:rsidRPr="000A163C">
        <w:rPr>
          <w:rFonts w:ascii="Calibri" w:hAnsi="Calibri" w:cs="Calibri"/>
          <w:sz w:val="20"/>
          <w:szCs w:val="20"/>
        </w:rPr>
        <w:t xml:space="preserve"> nabídce, že všichni tito </w:t>
      </w:r>
      <w:r w:rsidR="009525A8" w:rsidRPr="000A163C">
        <w:rPr>
          <w:rFonts w:ascii="Calibri" w:hAnsi="Calibri" w:cs="Calibri"/>
          <w:sz w:val="20"/>
          <w:szCs w:val="20"/>
        </w:rPr>
        <w:t>dodavatelé</w:t>
      </w:r>
      <w:r w:rsidRPr="000A163C">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3"/>
      <w:r w:rsidR="009525A8" w:rsidRPr="000A163C">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0A163C"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0A163C">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w:t>
      </w:r>
      <w:r w:rsidR="0039514C">
        <w:rPr>
          <w:rFonts w:ascii="Calibri" w:hAnsi="Calibri" w:cs="Calibri"/>
          <w:sz w:val="20"/>
          <w:szCs w:val="20"/>
        </w:rPr>
        <w:t> </w:t>
      </w:r>
      <w:r w:rsidRPr="000A163C">
        <w:rPr>
          <w:rFonts w:ascii="Calibri" w:hAnsi="Calibri" w:cs="Calibri"/>
          <w:sz w:val="20"/>
          <w:szCs w:val="20"/>
        </w:rPr>
        <w:t>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852FF" w:rsidRPr="000A163C" w:rsidRDefault="000852FF" w:rsidP="000852FF">
      <w:pPr>
        <w:ind w:left="1843"/>
        <w:jc w:val="both"/>
        <w:rPr>
          <w:rFonts w:ascii="Calibri" w:hAnsi="Calibri" w:cs="Calibri"/>
          <w:sz w:val="20"/>
          <w:szCs w:val="20"/>
        </w:rPr>
      </w:pPr>
    </w:p>
    <w:p w:rsidR="00CB41D9" w:rsidRPr="000A163C" w:rsidRDefault="00CB41D9" w:rsidP="00CB41D9">
      <w:pPr>
        <w:pStyle w:val="Odstavecseseznamem"/>
        <w:rPr>
          <w:rFonts w:ascii="Calibri" w:hAnsi="Calibri" w:cs="Calibri"/>
          <w:sz w:val="20"/>
          <w:szCs w:val="20"/>
        </w:rPr>
      </w:pPr>
    </w:p>
    <w:p w:rsidR="00B8659D" w:rsidRPr="0071198A" w:rsidRDefault="009525A8" w:rsidP="0071198A">
      <w:pPr>
        <w:numPr>
          <w:ilvl w:val="1"/>
          <w:numId w:val="21"/>
        </w:numPr>
        <w:ind w:left="1418" w:hanging="709"/>
        <w:jc w:val="both"/>
        <w:rPr>
          <w:rFonts w:ascii="Calibri" w:hAnsi="Calibri" w:cs="Calibri"/>
          <w:b/>
          <w:sz w:val="20"/>
          <w:szCs w:val="20"/>
        </w:rPr>
      </w:pPr>
      <w:bookmarkStart w:id="24" w:name="_Ref310353058"/>
      <w:r w:rsidRPr="0071198A">
        <w:rPr>
          <w:rFonts w:ascii="Calibri" w:hAnsi="Calibri" w:cs="Calibri"/>
          <w:b/>
          <w:sz w:val="20"/>
          <w:szCs w:val="20"/>
        </w:rPr>
        <w:t>Poddodavatelské</w:t>
      </w:r>
      <w:r w:rsidR="00B574F0" w:rsidRPr="0071198A">
        <w:rPr>
          <w:rFonts w:ascii="Calibri" w:hAnsi="Calibri" w:cs="Calibri"/>
          <w:b/>
          <w:sz w:val="20"/>
          <w:szCs w:val="20"/>
        </w:rPr>
        <w:t xml:space="preserve"> omezení:</w:t>
      </w:r>
      <w:bookmarkEnd w:id="24"/>
    </w:p>
    <w:p w:rsidR="00B8659D" w:rsidRPr="000A163C" w:rsidRDefault="00B8659D" w:rsidP="00B8659D">
      <w:pPr>
        <w:ind w:left="1775"/>
        <w:jc w:val="both"/>
        <w:rPr>
          <w:rFonts w:ascii="Calibri" w:hAnsi="Calibri" w:cs="Calibri"/>
          <w:sz w:val="20"/>
          <w:szCs w:val="20"/>
        </w:rPr>
      </w:pPr>
    </w:p>
    <w:p w:rsidR="009525A8" w:rsidRPr="000A163C" w:rsidRDefault="009525A8" w:rsidP="009525A8">
      <w:pPr>
        <w:numPr>
          <w:ilvl w:val="0"/>
          <w:numId w:val="1"/>
        </w:numPr>
        <w:tabs>
          <w:tab w:val="clear" w:pos="360"/>
        </w:tabs>
        <w:ind w:left="1843" w:hanging="425"/>
        <w:jc w:val="both"/>
        <w:rPr>
          <w:rFonts w:ascii="Calibri" w:hAnsi="Calibri" w:cs="Calibri"/>
          <w:sz w:val="20"/>
          <w:szCs w:val="20"/>
        </w:rPr>
      </w:pPr>
      <w:r w:rsidRPr="000A163C">
        <w:rPr>
          <w:rFonts w:ascii="Calibri" w:hAnsi="Calibri" w:cs="Calibri"/>
          <w:sz w:val="20"/>
          <w:szCs w:val="20"/>
        </w:rPr>
        <w:t>Zadavatel nevymezuje žádné činnosti při plnění veřejné zakázky, které musí být plněny přímo vybraným dodavatelem.</w:t>
      </w:r>
    </w:p>
    <w:p w:rsidR="00B574F0" w:rsidRPr="000A163C" w:rsidRDefault="00B574F0" w:rsidP="00870FFA">
      <w:pPr>
        <w:ind w:left="2483"/>
        <w:jc w:val="both"/>
        <w:rPr>
          <w:rFonts w:ascii="Calibri" w:hAnsi="Calibri" w:cs="Calibri"/>
          <w:sz w:val="20"/>
          <w:szCs w:val="20"/>
        </w:rPr>
      </w:pPr>
    </w:p>
    <w:p w:rsidR="00B574F0" w:rsidRPr="00746DC1" w:rsidRDefault="00B574F0" w:rsidP="00A64D23">
      <w:pPr>
        <w:numPr>
          <w:ilvl w:val="1"/>
          <w:numId w:val="21"/>
        </w:numPr>
        <w:ind w:left="1418" w:hanging="709"/>
        <w:jc w:val="both"/>
        <w:rPr>
          <w:rFonts w:ascii="Calibri" w:hAnsi="Calibri" w:cs="Calibri"/>
          <w:b/>
          <w:sz w:val="20"/>
          <w:szCs w:val="20"/>
        </w:rPr>
      </w:pPr>
      <w:bookmarkStart w:id="25" w:name="_Ref315362795"/>
      <w:r w:rsidRPr="00746DC1">
        <w:rPr>
          <w:rFonts w:ascii="Calibri" w:hAnsi="Calibri" w:cs="Calibri"/>
          <w:b/>
          <w:sz w:val="20"/>
          <w:szCs w:val="20"/>
        </w:rPr>
        <w:t>Návrh smlouvy na plnění této veřejné zakázky:</w:t>
      </w:r>
      <w:bookmarkEnd w:id="25"/>
    </w:p>
    <w:p w:rsidR="00B574F0" w:rsidRPr="000A163C" w:rsidRDefault="00B574F0" w:rsidP="002437D6">
      <w:pPr>
        <w:ind w:left="1418"/>
        <w:jc w:val="both"/>
        <w:rPr>
          <w:rFonts w:ascii="Calibri" w:hAnsi="Calibri" w:cs="Calibri"/>
          <w:sz w:val="20"/>
          <w:szCs w:val="20"/>
        </w:rPr>
      </w:pPr>
    </w:p>
    <w:p w:rsidR="00B574F0" w:rsidRPr="000A163C" w:rsidRDefault="00C75559" w:rsidP="00D71E3D">
      <w:pPr>
        <w:numPr>
          <w:ilvl w:val="0"/>
          <w:numId w:val="1"/>
        </w:numPr>
        <w:ind w:left="1843" w:hanging="425"/>
        <w:jc w:val="both"/>
        <w:rPr>
          <w:rFonts w:ascii="Calibri" w:hAnsi="Calibri" w:cs="Calibri"/>
          <w:sz w:val="20"/>
          <w:szCs w:val="20"/>
        </w:rPr>
      </w:pPr>
      <w:r w:rsidRPr="000A163C">
        <w:rPr>
          <w:rFonts w:ascii="Calibri" w:hAnsi="Calibri" w:cs="Calibri"/>
          <w:sz w:val="20"/>
          <w:szCs w:val="20"/>
        </w:rPr>
        <w:t>Dodavatel</w:t>
      </w:r>
      <w:r w:rsidR="00B574F0" w:rsidRPr="000A163C">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sidRPr="000A163C">
        <w:rPr>
          <w:rFonts w:ascii="Calibri" w:hAnsi="Calibri" w:cs="Calibri"/>
          <w:sz w:val="20"/>
          <w:szCs w:val="20"/>
        </w:rPr>
        <w:t xml:space="preserve">zadávací dokumentace </w:t>
      </w:r>
      <w:r w:rsidR="00B574F0" w:rsidRPr="000A163C">
        <w:rPr>
          <w:rFonts w:ascii="Calibri" w:hAnsi="Calibri" w:cs="Calibri"/>
          <w:sz w:val="20"/>
          <w:szCs w:val="20"/>
        </w:rPr>
        <w:t xml:space="preserve">s názvem </w:t>
      </w:r>
      <w:r w:rsidR="00DB36AC" w:rsidRPr="000A163C">
        <w:rPr>
          <w:rFonts w:ascii="Calibri" w:hAnsi="Calibri" w:cs="Calibri"/>
          <w:sz w:val="20"/>
          <w:szCs w:val="20"/>
        </w:rPr>
        <w:t>Smlouva</w:t>
      </w:r>
      <w:r w:rsidR="00417544" w:rsidRPr="000A163C">
        <w:rPr>
          <w:rFonts w:ascii="Calibri" w:hAnsi="Calibri" w:cs="Calibri"/>
          <w:sz w:val="20"/>
          <w:szCs w:val="20"/>
        </w:rPr>
        <w:t xml:space="preserve"> o dílo</w:t>
      </w:r>
      <w:r w:rsidR="00B574F0" w:rsidRPr="000A163C">
        <w:rPr>
          <w:rFonts w:ascii="Calibri" w:hAnsi="Calibri" w:cs="Calibri"/>
          <w:sz w:val="20"/>
          <w:szCs w:val="20"/>
        </w:rPr>
        <w:t xml:space="preserve">. </w:t>
      </w:r>
      <w:r w:rsidRPr="000A163C">
        <w:rPr>
          <w:rFonts w:ascii="Calibri" w:hAnsi="Calibri" w:cs="Calibri"/>
          <w:sz w:val="20"/>
          <w:szCs w:val="20"/>
        </w:rPr>
        <w:t>Dodavatel</w:t>
      </w:r>
      <w:r w:rsidR="00B574F0" w:rsidRPr="000A163C">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sidRPr="000A163C">
        <w:rPr>
          <w:rFonts w:ascii="Calibri" w:hAnsi="Calibri" w:cs="Calibri"/>
          <w:sz w:val="20"/>
          <w:szCs w:val="20"/>
        </w:rPr>
        <w:t xml:space="preserve"> (údaje určené k doplnění ze strany dodavatele jsou vyznačeny zvýrazněním </w:t>
      </w:r>
      <w:r w:rsidR="00DE3411" w:rsidRPr="000A163C">
        <w:rPr>
          <w:rFonts w:ascii="Calibri" w:hAnsi="Calibri" w:cs="Calibri"/>
          <w:sz w:val="20"/>
          <w:szCs w:val="20"/>
        </w:rPr>
        <w:lastRenderedPageBreak/>
        <w:t>žlutou barvou), nebo není-li v těchto Pokynech uvedeno jinak</w:t>
      </w:r>
      <w:r w:rsidR="00B574F0" w:rsidRPr="000A163C">
        <w:rPr>
          <w:rFonts w:ascii="Calibri" w:hAnsi="Calibri" w:cs="Calibri"/>
          <w:sz w:val="20"/>
          <w:szCs w:val="20"/>
        </w:rPr>
        <w:t xml:space="preserve">. </w:t>
      </w:r>
      <w:r w:rsidR="00AF2D91" w:rsidRPr="000A163C">
        <w:rPr>
          <w:rFonts w:ascii="Calibri" w:hAnsi="Calibri" w:cs="Calibri"/>
          <w:sz w:val="20"/>
          <w:szCs w:val="20"/>
        </w:rPr>
        <w:t xml:space="preserve">Návrh smlouvy nemusí být dodavatelem v nabídce podepsán. </w:t>
      </w:r>
      <w:r w:rsidR="00B574F0" w:rsidRPr="000A163C">
        <w:rPr>
          <w:rFonts w:ascii="Calibri" w:hAnsi="Calibri" w:cs="Calibri"/>
          <w:sz w:val="20"/>
          <w:szCs w:val="20"/>
        </w:rPr>
        <w:t xml:space="preserve">Do závazného vzoru smlouvy </w:t>
      </w:r>
      <w:r w:rsidRPr="000A163C">
        <w:rPr>
          <w:rFonts w:ascii="Calibri" w:hAnsi="Calibri" w:cs="Calibri"/>
          <w:sz w:val="20"/>
          <w:szCs w:val="20"/>
        </w:rPr>
        <w:t>dodavatel</w:t>
      </w:r>
      <w:r w:rsidR="00B574F0" w:rsidRPr="000A163C">
        <w:rPr>
          <w:rFonts w:ascii="Calibri" w:hAnsi="Calibri" w:cs="Calibri"/>
          <w:sz w:val="20"/>
          <w:szCs w:val="20"/>
        </w:rPr>
        <w:t xml:space="preserve"> doplní mj. následující skutečnosti (za dodržení dále stanovených instrukcí):</w:t>
      </w:r>
    </w:p>
    <w:p w:rsidR="00B574F0" w:rsidRPr="000A163C" w:rsidRDefault="00B574F0" w:rsidP="005E657D">
      <w:pPr>
        <w:ind w:left="2483"/>
        <w:jc w:val="both"/>
        <w:rPr>
          <w:rFonts w:ascii="Calibri" w:hAnsi="Calibri" w:cs="Calibri"/>
          <w:sz w:val="20"/>
          <w:szCs w:val="20"/>
        </w:rPr>
      </w:pPr>
    </w:p>
    <w:p w:rsidR="00B574F0" w:rsidRPr="00BD21BA" w:rsidRDefault="00B574F0" w:rsidP="00A64D23">
      <w:pPr>
        <w:numPr>
          <w:ilvl w:val="0"/>
          <w:numId w:val="16"/>
        </w:numPr>
        <w:ind w:left="2127" w:hanging="284"/>
        <w:jc w:val="both"/>
        <w:rPr>
          <w:rFonts w:ascii="Calibri" w:hAnsi="Calibri" w:cs="Calibri"/>
          <w:sz w:val="20"/>
          <w:szCs w:val="20"/>
        </w:rPr>
      </w:pPr>
      <w:r w:rsidRPr="000A163C">
        <w:rPr>
          <w:rFonts w:ascii="Calibri" w:hAnsi="Calibri" w:cs="Calibri"/>
          <w:sz w:val="20"/>
          <w:szCs w:val="20"/>
        </w:rPr>
        <w:t xml:space="preserve">do těla závazného vzoru smlouvy </w:t>
      </w:r>
      <w:r w:rsidR="00233CB7" w:rsidRPr="000A163C">
        <w:rPr>
          <w:rFonts w:ascii="Calibri" w:hAnsi="Calibri" w:cs="Calibri"/>
          <w:sz w:val="20"/>
          <w:szCs w:val="20"/>
        </w:rPr>
        <w:t xml:space="preserve">čl. 3.3 </w:t>
      </w:r>
      <w:r w:rsidR="00686D0B" w:rsidRPr="00F86591">
        <w:rPr>
          <w:rFonts w:ascii="Calibri" w:hAnsi="Calibri" w:cs="Calibri"/>
          <w:sz w:val="20"/>
          <w:szCs w:val="20"/>
        </w:rPr>
        <w:t>C</w:t>
      </w:r>
      <w:r w:rsidRPr="00F86591">
        <w:rPr>
          <w:rFonts w:ascii="Calibri" w:hAnsi="Calibri" w:cs="Calibri"/>
          <w:sz w:val="20"/>
          <w:szCs w:val="20"/>
        </w:rPr>
        <w:t>enu</w:t>
      </w:r>
      <w:r w:rsidR="00686D0B" w:rsidRPr="00A303B5">
        <w:rPr>
          <w:rFonts w:ascii="Calibri" w:hAnsi="Calibri" w:cs="Calibri"/>
          <w:sz w:val="20"/>
          <w:szCs w:val="20"/>
        </w:rPr>
        <w:t xml:space="preserve"> Díla bez DPH</w:t>
      </w:r>
      <w:r w:rsidR="00233CB7" w:rsidRPr="00A303B5">
        <w:rPr>
          <w:rFonts w:ascii="Calibri" w:hAnsi="Calibri" w:cs="Calibri"/>
          <w:sz w:val="20"/>
          <w:szCs w:val="20"/>
        </w:rPr>
        <w:t xml:space="preserve">, která představuje </w:t>
      </w:r>
      <w:r w:rsidR="00BD0058" w:rsidRPr="00FE6C47">
        <w:rPr>
          <w:rFonts w:ascii="Calibri" w:hAnsi="Calibri" w:cs="Calibri"/>
          <w:sz w:val="20"/>
          <w:szCs w:val="20"/>
        </w:rPr>
        <w:t xml:space="preserve">součet </w:t>
      </w:r>
      <w:r w:rsidR="00C74D96" w:rsidRPr="00BD21BA">
        <w:rPr>
          <w:rFonts w:ascii="Calibri" w:hAnsi="Calibri" w:cs="Calibri"/>
          <w:sz w:val="20"/>
          <w:szCs w:val="20"/>
        </w:rPr>
        <w:t>C</w:t>
      </w:r>
      <w:r w:rsidR="00233CB7" w:rsidRPr="00BD21BA">
        <w:rPr>
          <w:rFonts w:ascii="Calibri" w:hAnsi="Calibri" w:cs="Calibri"/>
          <w:sz w:val="20"/>
          <w:szCs w:val="20"/>
        </w:rPr>
        <w:t>en</w:t>
      </w:r>
      <w:r w:rsidR="00BD0058" w:rsidRPr="00BD21BA">
        <w:rPr>
          <w:rFonts w:ascii="Calibri" w:hAnsi="Calibri" w:cs="Calibri"/>
          <w:sz w:val="20"/>
          <w:szCs w:val="20"/>
        </w:rPr>
        <w:t>y</w:t>
      </w:r>
      <w:r w:rsidR="00BA28A6" w:rsidRPr="00BD21BA">
        <w:rPr>
          <w:rFonts w:ascii="Calibri" w:hAnsi="Calibri" w:cs="Calibri"/>
          <w:sz w:val="20"/>
          <w:szCs w:val="20"/>
        </w:rPr>
        <w:t xml:space="preserve"> za </w:t>
      </w:r>
      <w:r w:rsidRPr="00BD21BA">
        <w:rPr>
          <w:rFonts w:ascii="Calibri" w:hAnsi="Calibri" w:cs="Calibri"/>
          <w:sz w:val="20"/>
          <w:szCs w:val="20"/>
        </w:rPr>
        <w:t xml:space="preserve">zpracování </w:t>
      </w:r>
      <w:r w:rsidR="006D5B27">
        <w:rPr>
          <w:rFonts w:ascii="Calibri" w:hAnsi="Calibri" w:cs="Calibri"/>
          <w:sz w:val="20"/>
          <w:szCs w:val="20"/>
        </w:rPr>
        <w:t>PD</w:t>
      </w:r>
      <w:r w:rsidR="006D5B27" w:rsidRPr="00BD21BA">
        <w:rPr>
          <w:rFonts w:ascii="Calibri" w:hAnsi="Calibri" w:cs="Arial"/>
          <w:sz w:val="20"/>
          <w:szCs w:val="20"/>
        </w:rPr>
        <w:t xml:space="preserve"> </w:t>
      </w:r>
      <w:r w:rsidR="00686D0B" w:rsidRPr="00BD21BA">
        <w:rPr>
          <w:rFonts w:ascii="Calibri" w:hAnsi="Calibri" w:cs="Arial"/>
          <w:sz w:val="20"/>
          <w:szCs w:val="20"/>
        </w:rPr>
        <w:t xml:space="preserve">bez DPH </w:t>
      </w:r>
      <w:r w:rsidR="004C5AE9" w:rsidRPr="00BD21BA">
        <w:rPr>
          <w:rFonts w:ascii="Calibri" w:hAnsi="Calibri" w:cs="Arial"/>
          <w:sz w:val="20"/>
          <w:szCs w:val="20"/>
        </w:rPr>
        <w:t xml:space="preserve">a </w:t>
      </w:r>
      <w:r w:rsidR="00686D0B" w:rsidRPr="00BD21BA">
        <w:rPr>
          <w:rFonts w:ascii="Calibri" w:hAnsi="Calibri" w:cs="Arial"/>
          <w:sz w:val="20"/>
          <w:szCs w:val="20"/>
        </w:rPr>
        <w:t>C</w:t>
      </w:r>
      <w:r w:rsidR="001935A1" w:rsidRPr="00BD21BA">
        <w:rPr>
          <w:rFonts w:ascii="Calibri" w:hAnsi="Calibri" w:cs="Arial"/>
          <w:sz w:val="20"/>
          <w:szCs w:val="20"/>
        </w:rPr>
        <w:t>en</w:t>
      </w:r>
      <w:r w:rsidR="00BD0058" w:rsidRPr="00BD21BA">
        <w:rPr>
          <w:rFonts w:ascii="Calibri" w:hAnsi="Calibri" w:cs="Arial"/>
          <w:sz w:val="20"/>
          <w:szCs w:val="20"/>
        </w:rPr>
        <w:t>y</w:t>
      </w:r>
      <w:r w:rsidR="001935A1" w:rsidRPr="00BD21BA">
        <w:rPr>
          <w:rFonts w:ascii="Calibri" w:hAnsi="Calibri" w:cs="Arial"/>
          <w:sz w:val="20"/>
          <w:szCs w:val="20"/>
        </w:rPr>
        <w:t xml:space="preserve"> </w:t>
      </w:r>
      <w:r w:rsidR="004C5AE9" w:rsidRPr="00BD21BA">
        <w:rPr>
          <w:rFonts w:ascii="Calibri" w:hAnsi="Calibri" w:cs="Arial"/>
          <w:sz w:val="20"/>
          <w:szCs w:val="20"/>
        </w:rPr>
        <w:t xml:space="preserve">za </w:t>
      </w:r>
      <w:r w:rsidR="001935A1" w:rsidRPr="00BD21BA">
        <w:rPr>
          <w:rFonts w:ascii="Calibri" w:hAnsi="Calibri" w:cs="Arial"/>
          <w:sz w:val="20"/>
          <w:szCs w:val="20"/>
        </w:rPr>
        <w:t xml:space="preserve">výkon </w:t>
      </w:r>
      <w:r w:rsidR="004C5AE9" w:rsidRPr="00BD21BA">
        <w:rPr>
          <w:rFonts w:ascii="Calibri" w:hAnsi="Calibri" w:cs="Arial"/>
          <w:sz w:val="20"/>
          <w:szCs w:val="20"/>
        </w:rPr>
        <w:t>autorského dozoru</w:t>
      </w:r>
      <w:r w:rsidR="00686D0B" w:rsidRPr="00BD21BA">
        <w:rPr>
          <w:rFonts w:ascii="Calibri" w:hAnsi="Calibri" w:cs="Arial"/>
          <w:sz w:val="20"/>
          <w:szCs w:val="20"/>
        </w:rPr>
        <w:t xml:space="preserve"> bez DPH</w:t>
      </w:r>
      <w:r w:rsidR="004C5AE9" w:rsidRPr="00BD21BA">
        <w:rPr>
          <w:rFonts w:ascii="Calibri" w:hAnsi="Calibri" w:cs="Arial"/>
          <w:sz w:val="20"/>
          <w:szCs w:val="20"/>
        </w:rPr>
        <w:t>;</w:t>
      </w:r>
    </w:p>
    <w:p w:rsidR="00B574F0" w:rsidRPr="00BD21BA" w:rsidRDefault="00B574F0" w:rsidP="00D71E3D">
      <w:pPr>
        <w:ind w:left="2268" w:hanging="425"/>
        <w:jc w:val="both"/>
        <w:rPr>
          <w:rFonts w:ascii="Calibri" w:hAnsi="Calibri" w:cs="Calibri"/>
          <w:sz w:val="20"/>
          <w:szCs w:val="20"/>
        </w:rPr>
      </w:pPr>
    </w:p>
    <w:p w:rsidR="00B574F0" w:rsidRPr="00BD21BA" w:rsidRDefault="00B574F0" w:rsidP="00420011">
      <w:pPr>
        <w:numPr>
          <w:ilvl w:val="0"/>
          <w:numId w:val="16"/>
        </w:numPr>
        <w:ind w:left="2127" w:hanging="284"/>
        <w:jc w:val="both"/>
        <w:rPr>
          <w:rFonts w:ascii="Calibri" w:hAnsi="Calibri" w:cs="Calibri"/>
          <w:sz w:val="20"/>
          <w:szCs w:val="20"/>
        </w:rPr>
      </w:pPr>
      <w:r w:rsidRPr="00BD21BA">
        <w:rPr>
          <w:rFonts w:ascii="Calibri" w:hAnsi="Calibri" w:cs="Calibri"/>
          <w:sz w:val="20"/>
          <w:szCs w:val="20"/>
        </w:rPr>
        <w:t>do Přílohy č.</w:t>
      </w:r>
      <w:r w:rsidR="00736659" w:rsidRPr="00BD21BA">
        <w:rPr>
          <w:rFonts w:ascii="Calibri" w:hAnsi="Calibri" w:cs="Calibri"/>
          <w:sz w:val="20"/>
          <w:szCs w:val="20"/>
        </w:rPr>
        <w:t xml:space="preserve"> </w:t>
      </w:r>
      <w:r w:rsidRPr="00BD21BA">
        <w:rPr>
          <w:rFonts w:ascii="Calibri" w:hAnsi="Calibri" w:cs="Calibri"/>
          <w:sz w:val="20"/>
          <w:szCs w:val="20"/>
        </w:rPr>
        <w:t>4</w:t>
      </w:r>
      <w:r w:rsidR="0009238B" w:rsidRPr="00BD21BA">
        <w:rPr>
          <w:rFonts w:ascii="Calibri" w:hAnsi="Calibri" w:cs="Calibri"/>
          <w:sz w:val="20"/>
          <w:szCs w:val="20"/>
        </w:rPr>
        <w:t xml:space="preserve"> </w:t>
      </w:r>
      <w:r w:rsidRPr="00BD21BA">
        <w:rPr>
          <w:rFonts w:ascii="Calibri" w:hAnsi="Calibri" w:cs="Calibri"/>
          <w:sz w:val="20"/>
          <w:szCs w:val="20"/>
        </w:rPr>
        <w:t xml:space="preserve">závazného vzoru smlouvy s názvem </w:t>
      </w:r>
      <w:r w:rsidR="00103FE4" w:rsidRPr="00BD21BA">
        <w:rPr>
          <w:rFonts w:ascii="Calibri" w:hAnsi="Calibri" w:cs="Calibri"/>
          <w:sz w:val="20"/>
          <w:szCs w:val="20"/>
        </w:rPr>
        <w:t xml:space="preserve">Rozpis </w:t>
      </w:r>
      <w:r w:rsidR="00686D0B" w:rsidRPr="00BD21BA">
        <w:rPr>
          <w:rFonts w:ascii="Calibri" w:hAnsi="Calibri" w:cs="Calibri"/>
          <w:sz w:val="20"/>
          <w:szCs w:val="20"/>
        </w:rPr>
        <w:t>C</w:t>
      </w:r>
      <w:r w:rsidR="00103FE4" w:rsidRPr="00BD21BA">
        <w:rPr>
          <w:rFonts w:ascii="Calibri" w:hAnsi="Calibri" w:cs="Calibri"/>
          <w:sz w:val="20"/>
          <w:szCs w:val="20"/>
        </w:rPr>
        <w:t>eny</w:t>
      </w:r>
      <w:r w:rsidR="00686D0B" w:rsidRPr="00BD21BA">
        <w:rPr>
          <w:rFonts w:ascii="Calibri" w:hAnsi="Calibri" w:cs="Calibri"/>
          <w:sz w:val="20"/>
          <w:szCs w:val="20"/>
        </w:rPr>
        <w:t xml:space="preserve"> Díla</w:t>
      </w:r>
      <w:r w:rsidRPr="00BD21BA">
        <w:rPr>
          <w:rFonts w:ascii="Calibri" w:hAnsi="Calibri" w:cs="Calibri"/>
          <w:sz w:val="20"/>
          <w:szCs w:val="20"/>
        </w:rPr>
        <w:t>:</w:t>
      </w:r>
    </w:p>
    <w:p w:rsidR="001935A1" w:rsidRPr="00591427" w:rsidRDefault="002567AF" w:rsidP="006069CE">
      <w:pPr>
        <w:spacing w:before="120"/>
        <w:ind w:left="2126"/>
        <w:jc w:val="both"/>
        <w:rPr>
          <w:rFonts w:ascii="Calibri" w:hAnsi="Calibri" w:cs="Arial"/>
          <w:sz w:val="20"/>
          <w:szCs w:val="20"/>
        </w:rPr>
      </w:pPr>
      <w:r w:rsidRPr="00BD21BA">
        <w:rPr>
          <w:rFonts w:ascii="Calibri" w:hAnsi="Calibri" w:cs="Arial"/>
          <w:sz w:val="20"/>
          <w:szCs w:val="20"/>
        </w:rPr>
        <w:t>C</w:t>
      </w:r>
      <w:r w:rsidR="0090008E" w:rsidRPr="00BD21BA">
        <w:rPr>
          <w:rFonts w:ascii="Calibri" w:hAnsi="Calibri" w:cs="Arial"/>
          <w:sz w:val="20"/>
          <w:szCs w:val="20"/>
        </w:rPr>
        <w:t xml:space="preserve">enu za zpracování </w:t>
      </w:r>
      <w:r w:rsidR="006D5B27">
        <w:rPr>
          <w:rFonts w:ascii="Calibri" w:hAnsi="Calibri" w:cs="Arial"/>
          <w:sz w:val="20"/>
          <w:szCs w:val="20"/>
        </w:rPr>
        <w:t>PD</w:t>
      </w:r>
      <w:r w:rsidR="006D5B27" w:rsidRPr="00BD21BA">
        <w:rPr>
          <w:rFonts w:ascii="Calibri" w:hAnsi="Calibri" w:cs="Arial"/>
          <w:sz w:val="20"/>
          <w:szCs w:val="20"/>
        </w:rPr>
        <w:t xml:space="preserve"> </w:t>
      </w:r>
      <w:r w:rsidR="0090008E" w:rsidRPr="00BD21BA">
        <w:rPr>
          <w:rFonts w:ascii="Calibri" w:hAnsi="Calibri" w:cs="Arial"/>
          <w:sz w:val="20"/>
          <w:szCs w:val="20"/>
        </w:rPr>
        <w:t>podle členění na základní a dodatečné služby</w:t>
      </w:r>
      <w:r w:rsidR="00E6252F" w:rsidRPr="00BD21BA">
        <w:rPr>
          <w:rFonts w:ascii="Calibri" w:hAnsi="Calibri" w:cs="Arial"/>
          <w:sz w:val="20"/>
          <w:szCs w:val="20"/>
        </w:rPr>
        <w:t xml:space="preserve">, </w:t>
      </w:r>
      <w:r w:rsidR="00931B31">
        <w:rPr>
          <w:rFonts w:ascii="Calibri" w:hAnsi="Calibri" w:cs="Arial"/>
          <w:sz w:val="20"/>
          <w:szCs w:val="20"/>
        </w:rPr>
        <w:t>C</w:t>
      </w:r>
      <w:r w:rsidR="009B28FD" w:rsidRPr="00BD21BA">
        <w:rPr>
          <w:rFonts w:ascii="Calibri" w:hAnsi="Calibri" w:cs="Arial"/>
          <w:sz w:val="20"/>
          <w:szCs w:val="20"/>
        </w:rPr>
        <w:t>enu za výkon autorského dozoru</w:t>
      </w:r>
      <w:r w:rsidR="00931B31">
        <w:rPr>
          <w:rFonts w:ascii="Calibri" w:hAnsi="Calibri" w:cs="Arial"/>
          <w:sz w:val="20"/>
          <w:szCs w:val="20"/>
        </w:rPr>
        <w:t>.</w:t>
      </w:r>
      <w:r w:rsidR="009B28FD" w:rsidRPr="00BD21BA">
        <w:rPr>
          <w:rFonts w:ascii="Calibri" w:hAnsi="Calibri" w:cs="Arial"/>
          <w:sz w:val="20"/>
          <w:szCs w:val="20"/>
        </w:rPr>
        <w:t xml:space="preserve"> </w:t>
      </w:r>
      <w:r w:rsidR="00931B31">
        <w:rPr>
          <w:rFonts w:ascii="Calibri" w:hAnsi="Calibri" w:cs="Arial"/>
          <w:sz w:val="20"/>
          <w:szCs w:val="20"/>
        </w:rPr>
        <w:t>D</w:t>
      </w:r>
      <w:r w:rsidR="00931B31" w:rsidRPr="00BD21BA">
        <w:rPr>
          <w:rFonts w:ascii="Calibri" w:hAnsi="Calibri" w:cs="Arial"/>
          <w:sz w:val="20"/>
          <w:szCs w:val="20"/>
        </w:rPr>
        <w:t xml:space="preserve">ále </w:t>
      </w:r>
      <w:r w:rsidR="00E6252F" w:rsidRPr="00BD21BA">
        <w:rPr>
          <w:rFonts w:ascii="Calibri" w:hAnsi="Calibri" w:cs="Arial"/>
          <w:sz w:val="20"/>
          <w:szCs w:val="20"/>
        </w:rPr>
        <w:t>Cenu Díla</w:t>
      </w:r>
      <w:r w:rsidR="0090008E" w:rsidRPr="00BD21BA">
        <w:rPr>
          <w:rFonts w:ascii="Calibri" w:hAnsi="Calibri" w:cs="Arial"/>
          <w:sz w:val="20"/>
          <w:szCs w:val="20"/>
        </w:rPr>
        <w:t xml:space="preserve"> </w:t>
      </w:r>
      <w:r w:rsidR="00E6252F" w:rsidRPr="00BD21BA">
        <w:rPr>
          <w:rFonts w:ascii="Calibri" w:hAnsi="Calibri" w:cs="Arial"/>
          <w:sz w:val="20"/>
          <w:szCs w:val="20"/>
        </w:rPr>
        <w:t>dle</w:t>
      </w:r>
      <w:r w:rsidR="0090008E" w:rsidRPr="00BD21BA">
        <w:rPr>
          <w:rFonts w:ascii="Calibri" w:hAnsi="Calibri" w:cs="Arial"/>
          <w:sz w:val="20"/>
          <w:szCs w:val="20"/>
        </w:rPr>
        <w:t xml:space="preserve"> </w:t>
      </w:r>
      <w:r w:rsidR="004C5AE9" w:rsidRPr="00BD21BA">
        <w:rPr>
          <w:rFonts w:ascii="Calibri" w:hAnsi="Calibri" w:cs="Calibri"/>
          <w:sz w:val="20"/>
          <w:szCs w:val="20"/>
        </w:rPr>
        <w:t>členění</w:t>
      </w:r>
      <w:r w:rsidR="004C5AE9" w:rsidRPr="00BD21BA">
        <w:rPr>
          <w:rFonts w:ascii="Calibri" w:hAnsi="Calibri" w:cs="Arial"/>
          <w:sz w:val="20"/>
          <w:szCs w:val="20"/>
        </w:rPr>
        <w:t xml:space="preserve"> </w:t>
      </w:r>
      <w:r w:rsidR="00E6252F" w:rsidRPr="00BD21BA">
        <w:rPr>
          <w:rFonts w:ascii="Calibri" w:hAnsi="Calibri" w:cs="Arial"/>
          <w:sz w:val="20"/>
          <w:szCs w:val="20"/>
        </w:rPr>
        <w:t xml:space="preserve">na </w:t>
      </w:r>
      <w:r w:rsidR="004C5AE9" w:rsidRPr="00BD21BA">
        <w:rPr>
          <w:rFonts w:ascii="Calibri" w:hAnsi="Calibri" w:cs="Arial"/>
          <w:sz w:val="20"/>
          <w:szCs w:val="20"/>
        </w:rPr>
        <w:t>Cen</w:t>
      </w:r>
      <w:r w:rsidR="00E6252F" w:rsidRPr="00BD21BA">
        <w:rPr>
          <w:rFonts w:ascii="Calibri" w:hAnsi="Calibri" w:cs="Arial"/>
          <w:sz w:val="20"/>
          <w:szCs w:val="20"/>
        </w:rPr>
        <w:t>u</w:t>
      </w:r>
      <w:r w:rsidR="004C5AE9" w:rsidRPr="00BD21BA">
        <w:rPr>
          <w:rFonts w:ascii="Calibri" w:hAnsi="Calibri" w:cs="Arial"/>
          <w:sz w:val="20"/>
          <w:szCs w:val="20"/>
        </w:rPr>
        <w:t xml:space="preserve"> za zpracování </w:t>
      </w:r>
      <w:r w:rsidR="00B52E84" w:rsidRPr="00BD21BA">
        <w:rPr>
          <w:rFonts w:ascii="Calibri" w:hAnsi="Calibri" w:cs="Arial"/>
          <w:sz w:val="20"/>
          <w:szCs w:val="20"/>
        </w:rPr>
        <w:t>DSP</w:t>
      </w:r>
      <w:r w:rsidR="006D5B27">
        <w:rPr>
          <w:rFonts w:ascii="Calibri" w:hAnsi="Calibri" w:cs="Arial"/>
          <w:sz w:val="20"/>
          <w:szCs w:val="20"/>
        </w:rPr>
        <w:t>, PDPS</w:t>
      </w:r>
      <w:r w:rsidR="004C5AE9" w:rsidRPr="00BD21BA">
        <w:rPr>
          <w:rFonts w:ascii="Calibri" w:hAnsi="Calibri" w:cs="Arial"/>
          <w:sz w:val="20"/>
          <w:szCs w:val="20"/>
        </w:rPr>
        <w:t xml:space="preserve"> </w:t>
      </w:r>
      <w:r w:rsidR="001935A1" w:rsidRPr="00BD21BA">
        <w:rPr>
          <w:rFonts w:ascii="Calibri" w:hAnsi="Calibri" w:cs="Arial"/>
          <w:sz w:val="20"/>
          <w:szCs w:val="20"/>
        </w:rPr>
        <w:t>a</w:t>
      </w:r>
      <w:r w:rsidR="004C5AE9" w:rsidRPr="00BD21BA">
        <w:rPr>
          <w:rFonts w:ascii="Calibri" w:hAnsi="Calibri" w:cs="Arial"/>
          <w:sz w:val="20"/>
          <w:szCs w:val="20"/>
        </w:rPr>
        <w:t xml:space="preserve"> Cen</w:t>
      </w:r>
      <w:r w:rsidR="00E6252F" w:rsidRPr="00BD21BA">
        <w:rPr>
          <w:rFonts w:ascii="Calibri" w:hAnsi="Calibri" w:cs="Arial"/>
          <w:sz w:val="20"/>
          <w:szCs w:val="20"/>
        </w:rPr>
        <w:t>u</w:t>
      </w:r>
      <w:r w:rsidR="004C5AE9" w:rsidRPr="00BD21BA">
        <w:rPr>
          <w:rFonts w:ascii="Calibri" w:hAnsi="Calibri" w:cs="Arial"/>
          <w:sz w:val="20"/>
          <w:szCs w:val="20"/>
        </w:rPr>
        <w:t xml:space="preserve"> za </w:t>
      </w:r>
      <w:r w:rsidR="001935A1" w:rsidRPr="00BD21BA">
        <w:rPr>
          <w:rFonts w:ascii="Calibri" w:hAnsi="Calibri" w:cs="Arial"/>
          <w:sz w:val="20"/>
          <w:szCs w:val="20"/>
        </w:rPr>
        <w:t xml:space="preserve">výkon </w:t>
      </w:r>
      <w:r w:rsidR="004C5AE9" w:rsidRPr="00BD21BA">
        <w:rPr>
          <w:rFonts w:ascii="Calibri" w:hAnsi="Calibri" w:cs="Arial"/>
          <w:sz w:val="20"/>
          <w:szCs w:val="20"/>
        </w:rPr>
        <w:t xml:space="preserve">autorského </w:t>
      </w:r>
      <w:r w:rsidR="00103FE4" w:rsidRPr="00BD21BA">
        <w:rPr>
          <w:rFonts w:ascii="Calibri" w:hAnsi="Calibri" w:cs="Arial"/>
          <w:sz w:val="20"/>
          <w:szCs w:val="20"/>
        </w:rPr>
        <w:t>dozoru</w:t>
      </w:r>
      <w:r w:rsidR="00E6252F" w:rsidRPr="00BD21BA">
        <w:rPr>
          <w:rFonts w:ascii="Calibri" w:hAnsi="Calibri" w:cs="Arial"/>
          <w:sz w:val="20"/>
          <w:szCs w:val="20"/>
        </w:rPr>
        <w:t xml:space="preserve"> a</w:t>
      </w:r>
      <w:r w:rsidR="00931B31">
        <w:rPr>
          <w:rFonts w:ascii="Calibri" w:hAnsi="Calibri" w:cs="Arial"/>
          <w:sz w:val="20"/>
          <w:szCs w:val="20"/>
        </w:rPr>
        <w:t xml:space="preserve"> konečně</w:t>
      </w:r>
      <w:r w:rsidR="00E6252F" w:rsidRPr="00BD21BA">
        <w:rPr>
          <w:rFonts w:ascii="Calibri" w:hAnsi="Calibri" w:cs="Arial"/>
          <w:sz w:val="20"/>
          <w:szCs w:val="20"/>
        </w:rPr>
        <w:t xml:space="preserve"> Rozpis jednotlivých položek Ceny Díla podle členění na Dílčí etapy</w:t>
      </w:r>
      <w:r w:rsidR="00931B31">
        <w:rPr>
          <w:rFonts w:ascii="Calibri" w:hAnsi="Calibri" w:cs="Arial"/>
          <w:sz w:val="20"/>
          <w:szCs w:val="20"/>
        </w:rPr>
        <w:t xml:space="preserve"> (Část B. přílohy)</w:t>
      </w:r>
      <w:r w:rsidR="00E6252F" w:rsidRPr="00BD21BA">
        <w:rPr>
          <w:rFonts w:ascii="Calibri" w:hAnsi="Calibri" w:cs="Arial"/>
          <w:sz w:val="20"/>
          <w:szCs w:val="20"/>
        </w:rPr>
        <w:t>, a to</w:t>
      </w:r>
      <w:r w:rsidR="004C5AE9" w:rsidRPr="00BD21BA">
        <w:rPr>
          <w:rFonts w:ascii="Calibri" w:hAnsi="Calibri" w:cs="Arial"/>
          <w:sz w:val="20"/>
          <w:szCs w:val="20"/>
        </w:rPr>
        <w:t xml:space="preserve"> dle v této příloze závazného vzoru smlouvy naznačených pravidel.</w:t>
      </w:r>
      <w:r w:rsidR="0009238B" w:rsidRPr="00BD21BA">
        <w:rPr>
          <w:rFonts w:ascii="Calibri" w:hAnsi="Calibri" w:cs="Arial"/>
          <w:sz w:val="20"/>
          <w:szCs w:val="20"/>
        </w:rPr>
        <w:t xml:space="preserve"> </w:t>
      </w:r>
      <w:r w:rsidR="001935A1" w:rsidRPr="00BD21BA">
        <w:rPr>
          <w:rFonts w:ascii="Calibri" w:hAnsi="Calibri" w:cs="Arial"/>
          <w:sz w:val="20"/>
          <w:szCs w:val="20"/>
        </w:rPr>
        <w:t xml:space="preserve">Zadavatel v této souvislosti a pro vyloučení veškerých pochybností výslovně uvádí, že </w:t>
      </w:r>
      <w:r w:rsidR="00DF4EB9" w:rsidRPr="00BD21BA">
        <w:rPr>
          <w:rFonts w:ascii="Calibri" w:hAnsi="Calibri" w:cs="Arial"/>
          <w:sz w:val="20"/>
          <w:szCs w:val="20"/>
        </w:rPr>
        <w:t>C</w:t>
      </w:r>
      <w:r w:rsidR="001935A1" w:rsidRPr="00BD21BA">
        <w:rPr>
          <w:rFonts w:ascii="Calibri" w:hAnsi="Calibri" w:cs="Arial"/>
          <w:sz w:val="20"/>
          <w:szCs w:val="20"/>
        </w:rPr>
        <w:t xml:space="preserve">ena </w:t>
      </w:r>
      <w:r w:rsidR="00DF4EB9" w:rsidRPr="00BD21BA">
        <w:rPr>
          <w:rFonts w:ascii="Calibri" w:hAnsi="Calibri" w:cs="Arial"/>
          <w:sz w:val="20"/>
          <w:szCs w:val="20"/>
        </w:rPr>
        <w:t xml:space="preserve">Díla </w:t>
      </w:r>
      <w:r w:rsidR="001935A1" w:rsidRPr="00BD21BA">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BD21BA">
        <w:rPr>
          <w:rFonts w:ascii="Calibri" w:hAnsi="Calibri" w:cs="Arial"/>
          <w:sz w:val="20"/>
          <w:szCs w:val="20"/>
        </w:rPr>
        <w:t>C</w:t>
      </w:r>
      <w:r w:rsidR="001935A1" w:rsidRPr="00BD21BA">
        <w:rPr>
          <w:rFonts w:ascii="Calibri" w:hAnsi="Calibri" w:cs="Arial"/>
          <w:sz w:val="20"/>
          <w:szCs w:val="20"/>
        </w:rPr>
        <w:t xml:space="preserve">eny </w:t>
      </w:r>
      <w:r w:rsidR="00DF4EB9" w:rsidRPr="00BD21BA">
        <w:rPr>
          <w:rFonts w:ascii="Calibri" w:hAnsi="Calibri" w:cs="Arial"/>
          <w:sz w:val="20"/>
          <w:szCs w:val="20"/>
        </w:rPr>
        <w:t xml:space="preserve">Díla </w:t>
      </w:r>
      <w:r w:rsidR="001935A1" w:rsidRPr="00BD21BA">
        <w:rPr>
          <w:rFonts w:ascii="Calibri" w:hAnsi="Calibri" w:cs="Arial"/>
          <w:sz w:val="20"/>
          <w:szCs w:val="20"/>
        </w:rPr>
        <w:t xml:space="preserve">ve smyslu těchto Pokynů vkládané do </w:t>
      </w:r>
      <w:r w:rsidR="00C74D96" w:rsidRPr="00BD21BA">
        <w:rPr>
          <w:rFonts w:ascii="Calibri" w:hAnsi="Calibri" w:cs="Arial"/>
          <w:sz w:val="20"/>
          <w:szCs w:val="20"/>
        </w:rPr>
        <w:t>čl. 3.3</w:t>
      </w:r>
      <w:r w:rsidR="001935A1" w:rsidRPr="00BD21BA">
        <w:rPr>
          <w:rFonts w:ascii="Calibri" w:hAnsi="Calibri" w:cs="Arial"/>
          <w:sz w:val="20"/>
          <w:szCs w:val="20"/>
        </w:rPr>
        <w:t xml:space="preserve"> </w:t>
      </w:r>
      <w:r w:rsidR="00DF4EB9" w:rsidRPr="00BD21BA">
        <w:rPr>
          <w:rFonts w:ascii="Calibri" w:hAnsi="Calibri" w:cs="Arial"/>
          <w:sz w:val="20"/>
          <w:szCs w:val="20"/>
        </w:rPr>
        <w:t>z</w:t>
      </w:r>
      <w:r w:rsidR="001935A1" w:rsidRPr="00BD21BA">
        <w:rPr>
          <w:rFonts w:ascii="Calibri" w:hAnsi="Calibri" w:cs="Arial"/>
          <w:sz w:val="20"/>
          <w:szCs w:val="20"/>
        </w:rPr>
        <w:t xml:space="preserve">ávazného vzoru smlouvy. </w:t>
      </w:r>
      <w:r w:rsidR="00931B31">
        <w:rPr>
          <w:rFonts w:ascii="Calibri" w:hAnsi="Calibri" w:cs="Arial"/>
          <w:sz w:val="20"/>
          <w:szCs w:val="20"/>
        </w:rPr>
        <w:t xml:space="preserve">Celková předpokládaná </w:t>
      </w:r>
      <w:r w:rsidR="001935A1" w:rsidRPr="00591427">
        <w:rPr>
          <w:rFonts w:ascii="Calibri" w:hAnsi="Calibri" w:cs="Arial"/>
          <w:sz w:val="20"/>
          <w:szCs w:val="20"/>
        </w:rPr>
        <w:t xml:space="preserve">Cena za </w:t>
      </w:r>
      <w:r w:rsidR="00103FE4" w:rsidRPr="00591427">
        <w:rPr>
          <w:rFonts w:ascii="Calibri" w:hAnsi="Calibri" w:cs="Arial"/>
          <w:sz w:val="20"/>
          <w:szCs w:val="20"/>
        </w:rPr>
        <w:t xml:space="preserve">výkon </w:t>
      </w:r>
      <w:r w:rsidR="001935A1" w:rsidRPr="00591427">
        <w:rPr>
          <w:rFonts w:ascii="Calibri" w:hAnsi="Calibri" w:cs="Arial"/>
          <w:sz w:val="20"/>
          <w:szCs w:val="20"/>
        </w:rPr>
        <w:t xml:space="preserve">autorského dozoru je tvořena násobkem </w:t>
      </w:r>
      <w:r w:rsidR="00C75559" w:rsidRPr="00591427">
        <w:rPr>
          <w:rFonts w:ascii="Calibri" w:hAnsi="Calibri" w:cs="Arial"/>
          <w:sz w:val="20"/>
          <w:szCs w:val="20"/>
        </w:rPr>
        <w:t xml:space="preserve">jednotkové </w:t>
      </w:r>
      <w:r w:rsidR="00931B31">
        <w:rPr>
          <w:rFonts w:ascii="Calibri" w:hAnsi="Calibri" w:cs="Arial"/>
          <w:sz w:val="20"/>
          <w:szCs w:val="20"/>
        </w:rPr>
        <w:t>C</w:t>
      </w:r>
      <w:r w:rsidR="00931B31" w:rsidRPr="00591427">
        <w:rPr>
          <w:rFonts w:ascii="Calibri" w:hAnsi="Calibri" w:cs="Arial"/>
          <w:sz w:val="20"/>
          <w:szCs w:val="20"/>
        </w:rPr>
        <w:t>eny</w:t>
      </w:r>
      <w:r w:rsidR="00931B31">
        <w:rPr>
          <w:rFonts w:ascii="Calibri" w:hAnsi="Calibri" w:cs="Arial"/>
          <w:sz w:val="20"/>
          <w:szCs w:val="20"/>
        </w:rPr>
        <w:t xml:space="preserve"> za výkon autorského dozoru</w:t>
      </w:r>
      <w:r w:rsidR="00931B31" w:rsidRPr="00591427">
        <w:rPr>
          <w:rFonts w:ascii="Calibri" w:hAnsi="Calibri" w:cs="Arial"/>
          <w:sz w:val="20"/>
          <w:szCs w:val="20"/>
        </w:rPr>
        <w:t xml:space="preserve"> </w:t>
      </w:r>
      <w:r w:rsidR="009B28FD" w:rsidRPr="00591427">
        <w:rPr>
          <w:rFonts w:ascii="Calibri" w:hAnsi="Calibri" w:cs="Arial"/>
          <w:sz w:val="20"/>
          <w:szCs w:val="20"/>
        </w:rPr>
        <w:t>(</w:t>
      </w:r>
      <w:r w:rsidR="00C75559" w:rsidRPr="00591427">
        <w:rPr>
          <w:rFonts w:ascii="Calibri" w:hAnsi="Calibri" w:cs="Arial"/>
          <w:sz w:val="20"/>
          <w:szCs w:val="20"/>
        </w:rPr>
        <w:t xml:space="preserve">tj. </w:t>
      </w:r>
      <w:r w:rsidR="00103FE4" w:rsidRPr="00591427">
        <w:rPr>
          <w:rFonts w:ascii="Calibri" w:hAnsi="Calibri" w:cs="Arial"/>
          <w:sz w:val="20"/>
          <w:szCs w:val="20"/>
        </w:rPr>
        <w:t>průměrné hodinové sazby za výkon autorského dozoru</w:t>
      </w:r>
      <w:r w:rsidR="009B28FD" w:rsidRPr="00591427">
        <w:rPr>
          <w:rFonts w:ascii="Calibri" w:hAnsi="Calibri" w:cs="Arial"/>
          <w:sz w:val="20"/>
          <w:szCs w:val="20"/>
        </w:rPr>
        <w:t>)</w:t>
      </w:r>
      <w:r w:rsidR="00103FE4" w:rsidRPr="00591427">
        <w:rPr>
          <w:rFonts w:ascii="Calibri" w:hAnsi="Calibri" w:cs="Arial"/>
          <w:sz w:val="20"/>
          <w:szCs w:val="20"/>
        </w:rPr>
        <w:t xml:space="preserve"> a </w:t>
      </w:r>
      <w:r w:rsidR="001935A1" w:rsidRPr="00591427">
        <w:rPr>
          <w:rFonts w:ascii="Calibri" w:hAnsi="Calibri" w:cs="Arial"/>
          <w:sz w:val="20"/>
          <w:szCs w:val="20"/>
        </w:rPr>
        <w:t>v Příloze č.</w:t>
      </w:r>
      <w:r w:rsidR="001724D8" w:rsidRPr="00591427">
        <w:rPr>
          <w:rFonts w:ascii="Calibri" w:hAnsi="Calibri" w:cs="Arial"/>
          <w:sz w:val="20"/>
          <w:szCs w:val="20"/>
        </w:rPr>
        <w:t xml:space="preserve"> </w:t>
      </w:r>
      <w:r w:rsidR="001935A1" w:rsidRPr="00591427">
        <w:rPr>
          <w:rFonts w:ascii="Calibri" w:hAnsi="Calibri" w:cs="Arial"/>
          <w:sz w:val="20"/>
          <w:szCs w:val="20"/>
        </w:rPr>
        <w:t xml:space="preserve">4 závazného vzoru smlouvy </w:t>
      </w:r>
      <w:r w:rsidR="00C75559" w:rsidRPr="00591427">
        <w:rPr>
          <w:rFonts w:ascii="Calibri" w:hAnsi="Calibri" w:cs="Arial"/>
          <w:sz w:val="20"/>
          <w:szCs w:val="20"/>
        </w:rPr>
        <w:t xml:space="preserve">dodavatelem </w:t>
      </w:r>
      <w:r w:rsidR="001935A1" w:rsidRPr="00591427">
        <w:rPr>
          <w:rFonts w:ascii="Calibri" w:hAnsi="Calibri" w:cs="Arial"/>
          <w:sz w:val="20"/>
          <w:szCs w:val="20"/>
        </w:rPr>
        <w:t>stanovené pracnosti</w:t>
      </w:r>
      <w:r w:rsidR="009B28FD" w:rsidRPr="00591427">
        <w:rPr>
          <w:rFonts w:ascii="Calibri" w:hAnsi="Calibri" w:cs="Arial"/>
          <w:sz w:val="20"/>
          <w:szCs w:val="20"/>
        </w:rPr>
        <w:t xml:space="preserve"> (tj. množství hodin)</w:t>
      </w:r>
      <w:r w:rsidR="00931B31">
        <w:rPr>
          <w:rFonts w:ascii="Calibri" w:hAnsi="Calibri" w:cs="Arial"/>
          <w:sz w:val="20"/>
          <w:szCs w:val="20"/>
        </w:rPr>
        <w:t xml:space="preserve"> při předpokládané době výstavby 24 měsíců</w:t>
      </w:r>
      <w:r w:rsidR="00C14E3D" w:rsidRPr="00591427">
        <w:rPr>
          <w:rFonts w:ascii="Calibri" w:hAnsi="Calibri" w:cs="Arial"/>
          <w:sz w:val="20"/>
          <w:szCs w:val="20"/>
        </w:rPr>
        <w:t>.</w:t>
      </w:r>
      <w:r w:rsidR="00C96745" w:rsidRPr="00591427">
        <w:rPr>
          <w:rFonts w:ascii="Calibri" w:hAnsi="Calibri" w:cs="Arial"/>
          <w:sz w:val="20"/>
          <w:szCs w:val="20"/>
        </w:rPr>
        <w:t xml:space="preserve"> </w:t>
      </w:r>
    </w:p>
    <w:p w:rsidR="00B574F0" w:rsidRPr="00690266" w:rsidRDefault="00B574F0" w:rsidP="007F1CDC">
      <w:pPr>
        <w:ind w:left="2835"/>
        <w:jc w:val="both"/>
        <w:rPr>
          <w:rFonts w:ascii="Calibri" w:hAnsi="Calibri" w:cs="Calibri"/>
          <w:sz w:val="20"/>
          <w:szCs w:val="20"/>
        </w:rPr>
      </w:pPr>
    </w:p>
    <w:p w:rsidR="00B574F0" w:rsidRPr="00F06530" w:rsidRDefault="00B574F0" w:rsidP="007322C9">
      <w:pPr>
        <w:numPr>
          <w:ilvl w:val="0"/>
          <w:numId w:val="1"/>
        </w:numPr>
        <w:ind w:left="1843" w:hanging="425"/>
        <w:jc w:val="both"/>
        <w:rPr>
          <w:rFonts w:ascii="Calibri" w:hAnsi="Calibri" w:cs="Calibri"/>
          <w:sz w:val="20"/>
          <w:szCs w:val="20"/>
        </w:rPr>
      </w:pPr>
      <w:r w:rsidRPr="00690266">
        <w:rPr>
          <w:rFonts w:ascii="Calibri" w:hAnsi="Calibri" w:cs="Calibri"/>
          <w:sz w:val="20"/>
          <w:szCs w:val="20"/>
        </w:rPr>
        <w:t xml:space="preserve">V případě nabídky podávané fyzickou a nikoliv právnickou osobou, jako </w:t>
      </w:r>
      <w:r w:rsidR="00C75559" w:rsidRPr="00690266">
        <w:rPr>
          <w:rFonts w:ascii="Calibri" w:hAnsi="Calibri" w:cs="Calibri"/>
          <w:sz w:val="20"/>
          <w:szCs w:val="20"/>
        </w:rPr>
        <w:t>dodavatelem</w:t>
      </w:r>
      <w:r w:rsidRPr="00690266">
        <w:rPr>
          <w:rFonts w:ascii="Calibri" w:hAnsi="Calibri" w:cs="Calibri"/>
          <w:sz w:val="20"/>
          <w:szCs w:val="20"/>
        </w:rPr>
        <w:t xml:space="preserve">, je </w:t>
      </w:r>
      <w:r w:rsidR="00C75559" w:rsidRPr="00F06530">
        <w:rPr>
          <w:rFonts w:ascii="Calibri" w:hAnsi="Calibri" w:cs="Calibri"/>
          <w:sz w:val="20"/>
          <w:szCs w:val="20"/>
        </w:rPr>
        <w:t xml:space="preserve">dodavatel </w:t>
      </w:r>
      <w:r w:rsidRPr="00F06530">
        <w:rPr>
          <w:rFonts w:ascii="Calibri" w:hAnsi="Calibri" w:cs="Calibri"/>
          <w:sz w:val="20"/>
          <w:szCs w:val="20"/>
        </w:rPr>
        <w:t>oprávněn upravit návrh smlouvy toliko s ohledem na tuto skutečnost.</w:t>
      </w:r>
    </w:p>
    <w:p w:rsidR="00B574F0" w:rsidRPr="00D14719" w:rsidRDefault="00B574F0">
      <w:pPr>
        <w:rPr>
          <w:rFonts w:ascii="Calibri" w:hAnsi="Calibri" w:cs="Calibri"/>
          <w:b/>
          <w:bCs/>
          <w:sz w:val="22"/>
          <w:szCs w:val="22"/>
        </w:rPr>
      </w:pPr>
    </w:p>
    <w:p w:rsidR="005B3CF0" w:rsidRPr="00E64B46" w:rsidRDefault="005B3CF0">
      <w:pPr>
        <w:rPr>
          <w:rFonts w:ascii="Calibri" w:hAnsi="Calibri" w:cs="Calibri"/>
          <w:b/>
          <w:bCs/>
          <w:sz w:val="22"/>
          <w:szCs w:val="22"/>
        </w:rPr>
      </w:pPr>
    </w:p>
    <w:p w:rsidR="00B574F0" w:rsidRPr="00E64B46"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6" w:name="_Ref310242329"/>
      <w:bookmarkStart w:id="27" w:name="_Toc6232839"/>
      <w:r w:rsidRPr="00E64B46">
        <w:rPr>
          <w:rFonts w:ascii="Calibri" w:hAnsi="Calibri" w:cs="Calibri"/>
          <w:kern w:val="28"/>
          <w:sz w:val="24"/>
          <w:szCs w:val="24"/>
          <w:lang w:val="cs-CZ"/>
        </w:rPr>
        <w:t>JAZYK NABÍDEK</w:t>
      </w:r>
      <w:bookmarkEnd w:id="26"/>
      <w:bookmarkEnd w:id="27"/>
    </w:p>
    <w:p w:rsidR="00B574F0" w:rsidRPr="000F54FD" w:rsidRDefault="00B574F0" w:rsidP="00074421">
      <w:pPr>
        <w:ind w:left="1414"/>
        <w:jc w:val="both"/>
        <w:rPr>
          <w:rFonts w:ascii="Calibri" w:hAnsi="Calibri" w:cs="Calibri"/>
          <w:sz w:val="20"/>
          <w:szCs w:val="20"/>
        </w:rPr>
      </w:pPr>
    </w:p>
    <w:p w:rsidR="000852FF" w:rsidRPr="00375130" w:rsidRDefault="00B574F0" w:rsidP="000852FF">
      <w:pPr>
        <w:pStyle w:val="Odstavecseseznamem"/>
        <w:numPr>
          <w:ilvl w:val="1"/>
          <w:numId w:val="21"/>
        </w:numPr>
        <w:ind w:left="1418" w:hanging="709"/>
        <w:jc w:val="both"/>
        <w:rPr>
          <w:rFonts w:ascii="Calibri" w:hAnsi="Calibri" w:cs="Calibri"/>
          <w:sz w:val="20"/>
          <w:szCs w:val="20"/>
        </w:rPr>
      </w:pPr>
      <w:r w:rsidRPr="000F54FD">
        <w:rPr>
          <w:rFonts w:ascii="Calibri" w:hAnsi="Calibri" w:cs="Calibri"/>
          <w:sz w:val="20"/>
          <w:szCs w:val="20"/>
        </w:rPr>
        <w:t>Nabídka,</w:t>
      </w:r>
      <w:r w:rsidR="003A233F" w:rsidRPr="000F54FD">
        <w:rPr>
          <w:rFonts w:ascii="Calibri" w:hAnsi="Calibri" w:cs="Calibri"/>
          <w:sz w:val="20"/>
          <w:szCs w:val="20"/>
        </w:rPr>
        <w:t xml:space="preserve"> </w:t>
      </w:r>
      <w:r w:rsidRPr="000F54FD">
        <w:rPr>
          <w:rFonts w:ascii="Calibri" w:hAnsi="Calibri" w:cs="Calibri"/>
          <w:sz w:val="20"/>
          <w:szCs w:val="20"/>
        </w:rPr>
        <w:t>doklady a dokumenty předkládané v nabídce nebo se k nabídce vztahující, veškerá korespondence</w:t>
      </w:r>
      <w:r w:rsidR="00426AB5" w:rsidRPr="000F54FD">
        <w:rPr>
          <w:rFonts w:ascii="Calibri" w:hAnsi="Calibri" w:cs="Calibri"/>
          <w:sz w:val="20"/>
          <w:szCs w:val="20"/>
        </w:rPr>
        <w:t xml:space="preserve"> a komunikace se zadavatelem</w:t>
      </w:r>
      <w:r w:rsidRPr="000F54FD">
        <w:rPr>
          <w:rFonts w:ascii="Calibri" w:hAnsi="Calibri" w:cs="Calibri"/>
          <w:sz w:val="20"/>
          <w:szCs w:val="20"/>
        </w:rPr>
        <w:t xml:space="preserve">, včetně </w:t>
      </w:r>
      <w:r w:rsidR="00426AB5" w:rsidRPr="000F54FD">
        <w:rPr>
          <w:rFonts w:ascii="Calibri" w:hAnsi="Calibri" w:cs="Calibri"/>
          <w:sz w:val="20"/>
          <w:szCs w:val="20"/>
        </w:rPr>
        <w:t>žádostí</w:t>
      </w:r>
      <w:r w:rsidRPr="000F54FD">
        <w:rPr>
          <w:rFonts w:ascii="Calibri" w:hAnsi="Calibri" w:cs="Calibri"/>
          <w:sz w:val="20"/>
          <w:szCs w:val="20"/>
        </w:rPr>
        <w:t xml:space="preserve"> dodavatelů </w:t>
      </w:r>
      <w:r w:rsidR="00426AB5" w:rsidRPr="000F54FD">
        <w:rPr>
          <w:rFonts w:ascii="Calibri" w:hAnsi="Calibri" w:cs="Calibri"/>
          <w:sz w:val="20"/>
          <w:szCs w:val="20"/>
        </w:rPr>
        <w:t>o vysvětlení zadávací dokumentace</w:t>
      </w:r>
      <w:r w:rsidRPr="00F53028">
        <w:rPr>
          <w:rFonts w:ascii="Calibri" w:hAnsi="Calibri" w:cs="Calibri"/>
          <w:sz w:val="20"/>
          <w:szCs w:val="20"/>
        </w:rPr>
        <w:t xml:space="preserve">, musí být předloženy </w:t>
      </w:r>
      <w:r w:rsidR="0024425E" w:rsidRPr="00F53028">
        <w:rPr>
          <w:rFonts w:ascii="Calibri" w:hAnsi="Calibri" w:cs="Calibri"/>
          <w:sz w:val="20"/>
          <w:szCs w:val="20"/>
        </w:rPr>
        <w:t xml:space="preserve">a budou prováděny </w:t>
      </w:r>
      <w:r w:rsidRPr="000C0812">
        <w:rPr>
          <w:rFonts w:ascii="Calibri" w:hAnsi="Calibri" w:cs="Calibri"/>
          <w:sz w:val="20"/>
          <w:szCs w:val="20"/>
        </w:rPr>
        <w:t xml:space="preserve">v českém </w:t>
      </w:r>
      <w:r w:rsidRPr="00375130">
        <w:rPr>
          <w:rFonts w:ascii="Calibri" w:hAnsi="Calibri" w:cs="Calibri"/>
          <w:sz w:val="20"/>
          <w:szCs w:val="20"/>
        </w:rPr>
        <w:t>jazyce</w:t>
      </w:r>
      <w:r w:rsidR="00375130" w:rsidRPr="00375130">
        <w:rPr>
          <w:rFonts w:ascii="Calibri" w:hAnsi="Calibri" w:cs="Calibri"/>
          <w:sz w:val="20"/>
          <w:szCs w:val="20"/>
        </w:rPr>
        <w:t>.</w:t>
      </w:r>
    </w:p>
    <w:p w:rsidR="00375130" w:rsidRPr="00375130" w:rsidRDefault="00375130" w:rsidP="00375130">
      <w:pPr>
        <w:pStyle w:val="Odstavecseseznamem"/>
        <w:ind w:left="1418"/>
        <w:jc w:val="both"/>
        <w:rPr>
          <w:rFonts w:ascii="Calibri" w:hAnsi="Calibri" w:cs="Calibri"/>
          <w:sz w:val="20"/>
          <w:szCs w:val="20"/>
        </w:rPr>
      </w:pPr>
    </w:p>
    <w:p w:rsidR="000852FF" w:rsidRPr="00375130" w:rsidRDefault="000852FF" w:rsidP="000852FF">
      <w:pPr>
        <w:pStyle w:val="Odstavecseseznamem"/>
        <w:numPr>
          <w:ilvl w:val="1"/>
          <w:numId w:val="21"/>
        </w:numPr>
        <w:ind w:left="1418" w:hanging="709"/>
        <w:jc w:val="both"/>
        <w:rPr>
          <w:rFonts w:ascii="Calibri" w:hAnsi="Calibri" w:cs="Calibri"/>
          <w:sz w:val="20"/>
          <w:szCs w:val="20"/>
        </w:rPr>
      </w:pPr>
      <w:r w:rsidRPr="00375130">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p w:rsidR="00B574F0" w:rsidRPr="00F22F67" w:rsidRDefault="00B574F0" w:rsidP="00E42642">
      <w:pPr>
        <w:jc w:val="both"/>
        <w:rPr>
          <w:rFonts w:ascii="Calibri" w:hAnsi="Calibri" w:cs="Calibri"/>
          <w:sz w:val="22"/>
          <w:szCs w:val="22"/>
        </w:rPr>
      </w:pPr>
    </w:p>
    <w:p w:rsidR="00B22914" w:rsidRPr="00F22F67" w:rsidRDefault="00B22914" w:rsidP="00E42642">
      <w:pPr>
        <w:jc w:val="both"/>
        <w:rPr>
          <w:rFonts w:ascii="Calibri" w:hAnsi="Calibri" w:cs="Calibri"/>
          <w:sz w:val="22"/>
          <w:szCs w:val="22"/>
        </w:rPr>
      </w:pPr>
    </w:p>
    <w:p w:rsidR="00B574F0" w:rsidRPr="00BD21B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6232840"/>
      <w:r w:rsidRPr="000A163C">
        <w:rPr>
          <w:rFonts w:ascii="Calibri" w:hAnsi="Calibri" w:cs="Calibri"/>
          <w:kern w:val="28"/>
          <w:sz w:val="24"/>
          <w:szCs w:val="24"/>
          <w:lang w:val="cs-CZ"/>
        </w:rPr>
        <w:t>OBSAH A PODÁVÁNÍ NABÍDEK</w:t>
      </w:r>
      <w:bookmarkEnd w:id="28"/>
      <w:bookmarkEnd w:id="29"/>
    </w:p>
    <w:p w:rsidR="006B26F4" w:rsidRPr="005817C5" w:rsidRDefault="006B26F4">
      <w:pPr>
        <w:rPr>
          <w:rFonts w:asciiTheme="minorHAnsi" w:hAnsiTheme="minorHAnsi" w:cstheme="minorHAnsi"/>
          <w:sz w:val="20"/>
          <w:szCs w:val="20"/>
        </w:rPr>
      </w:pPr>
    </w:p>
    <w:p w:rsidR="00375130" w:rsidRDefault="00375130" w:rsidP="00375130">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Pr="00FA458E">
        <w:rPr>
          <w:rFonts w:ascii="Calibri" w:hAnsi="Calibri" w:cs="Calibri"/>
          <w:sz w:val="20"/>
          <w:szCs w:val="20"/>
        </w:rPr>
        <w:t>Nabídka musí být podána elektronicky prostřednictvím elektronického nástroje E-ZAK, který je profilem zadavatele, a to v českém jazyce</w:t>
      </w:r>
      <w:r w:rsidRPr="00B943A9">
        <w:rPr>
          <w:rFonts w:ascii="Calibri" w:hAnsi="Calibri" w:cs="Calibri"/>
          <w:sz w:val="20"/>
          <w:szCs w:val="20"/>
        </w:rPr>
        <w:t xml:space="preserve"> </w:t>
      </w:r>
      <w:r w:rsidRPr="00BD4424">
        <w:rPr>
          <w:rFonts w:ascii="Calibri" w:hAnsi="Calibri" w:cs="Calibri"/>
          <w:sz w:val="20"/>
          <w:szCs w:val="20"/>
        </w:rPr>
        <w:t>s výjimkami uvedenými v článku 1</w:t>
      </w:r>
      <w:r>
        <w:rPr>
          <w:rFonts w:ascii="Calibri" w:hAnsi="Calibri" w:cs="Calibri"/>
          <w:sz w:val="20"/>
          <w:szCs w:val="20"/>
        </w:rPr>
        <w:t>0</w:t>
      </w:r>
      <w:r w:rsidRPr="00BD4424">
        <w:rPr>
          <w:rFonts w:ascii="Calibri" w:hAnsi="Calibri" w:cs="Calibri"/>
          <w:sz w:val="20"/>
          <w:szCs w:val="20"/>
        </w:rPr>
        <w:t xml:space="preserve"> těchto Pokynů</w:t>
      </w:r>
      <w:r>
        <w:rPr>
          <w:rFonts w:ascii="Calibri" w:hAnsi="Calibri" w:cs="Calibri"/>
          <w:sz w:val="20"/>
          <w:szCs w:val="20"/>
        </w:rPr>
        <w:t>, resp. v souladu s ustanovením § 45 odst. 3 ZZVZ</w:t>
      </w:r>
      <w:r w:rsidRPr="00FA458E">
        <w:rPr>
          <w:rFonts w:ascii="Calibri" w:hAnsi="Calibri" w:cs="Calibri"/>
          <w:sz w:val="20"/>
          <w:szCs w:val="20"/>
        </w:rPr>
        <w:t>. Zadavatel nepřipouští podání nabídky v listinné podobě ani v jiné elektronické formě mimo elektronický nástroj E-ZAK. Nabídk</w:t>
      </w:r>
      <w:r>
        <w:rPr>
          <w:rFonts w:ascii="Calibri" w:hAnsi="Calibri" w:cs="Calibri"/>
          <w:sz w:val="20"/>
          <w:szCs w:val="20"/>
        </w:rPr>
        <w:t>u</w:t>
      </w:r>
      <w:r w:rsidRPr="00FA458E">
        <w:rPr>
          <w:rFonts w:ascii="Calibri" w:hAnsi="Calibri" w:cs="Calibri"/>
          <w:sz w:val="20"/>
          <w:szCs w:val="20"/>
        </w:rPr>
        <w:t xml:space="preserve"> dodavatel doručí do konce lhůty pro podání nabídek</w:t>
      </w:r>
      <w:r w:rsidRPr="00B943A9">
        <w:rPr>
          <w:rFonts w:ascii="Calibri" w:hAnsi="Calibri" w:cs="Calibri"/>
          <w:sz w:val="20"/>
          <w:szCs w:val="20"/>
        </w:rPr>
        <w:t xml:space="preserve"> </w:t>
      </w:r>
      <w:r w:rsidRPr="00300BBC">
        <w:rPr>
          <w:rFonts w:ascii="Calibri" w:hAnsi="Calibri" w:cs="Calibri"/>
          <w:sz w:val="20"/>
          <w:szCs w:val="20"/>
        </w:rPr>
        <w:t>stanoven</w:t>
      </w:r>
      <w:r>
        <w:rPr>
          <w:rFonts w:ascii="Calibri" w:hAnsi="Calibri" w:cs="Calibri"/>
          <w:sz w:val="20"/>
          <w:szCs w:val="20"/>
        </w:rPr>
        <w:t>é</w:t>
      </w:r>
      <w:r w:rsidRPr="00300BBC">
        <w:rPr>
          <w:rFonts w:ascii="Calibri" w:hAnsi="Calibri" w:cs="Calibri"/>
          <w:sz w:val="20"/>
          <w:szCs w:val="20"/>
        </w:rPr>
        <w:t xml:space="preserve"> v </w:t>
      </w:r>
      <w:r>
        <w:rPr>
          <w:rFonts w:ascii="Calibri" w:hAnsi="Calibri" w:cs="Calibri"/>
          <w:sz w:val="20"/>
          <w:szCs w:val="20"/>
        </w:rPr>
        <w:t>o</w:t>
      </w:r>
      <w:r w:rsidRPr="00300BBC">
        <w:rPr>
          <w:rFonts w:ascii="Calibri" w:hAnsi="Calibri" w:cs="Calibri"/>
          <w:sz w:val="20"/>
          <w:szCs w:val="20"/>
        </w:rPr>
        <w:t>známení</w:t>
      </w:r>
      <w:r w:rsidRPr="00300BBC">
        <w:rPr>
          <w:rFonts w:ascii="Calibri" w:hAnsi="Calibri" w:cs="Calibri"/>
          <w:color w:val="0000FF"/>
          <w:sz w:val="20"/>
          <w:szCs w:val="20"/>
        </w:rPr>
        <w:t xml:space="preserve"> </w:t>
      </w:r>
      <w:r>
        <w:rPr>
          <w:rFonts w:ascii="Calibri" w:hAnsi="Calibri" w:cs="Calibri"/>
          <w:sz w:val="20"/>
          <w:szCs w:val="20"/>
        </w:rPr>
        <w:t>o zahájení zadávacího řízení – veřejné služby</w:t>
      </w:r>
      <w:r w:rsidRPr="00FA458E">
        <w:rPr>
          <w:rFonts w:ascii="Calibri" w:hAnsi="Calibri" w:cs="Calibri"/>
          <w:sz w:val="20"/>
          <w:szCs w:val="20"/>
        </w:rPr>
        <w:t xml:space="preserve">, a to prostřednictvím elektronického nástroje E-ZAK na níže uvedenou elektronickou adresu </w:t>
      </w:r>
      <w:hyperlink r:id="rId17" w:history="1">
        <w:r w:rsidRPr="00FA458E">
          <w:rPr>
            <w:rStyle w:val="Hypertextovodkaz"/>
            <w:rFonts w:ascii="Calibri" w:hAnsi="Calibri" w:cs="Arial"/>
            <w:sz w:val="20"/>
            <w:szCs w:val="20"/>
          </w:rPr>
          <w:t>https://zakazky.szdc.cz/</w:t>
        </w:r>
      </w:hyperlink>
      <w:r w:rsidRPr="00FA458E">
        <w:rPr>
          <w:rFonts w:ascii="Calibri" w:hAnsi="Calibri" w:cs="Calibri"/>
          <w:sz w:val="20"/>
          <w:szCs w:val="20"/>
        </w:rPr>
        <w:t>.</w:t>
      </w:r>
      <w:r w:rsidRPr="00B8011F">
        <w:rPr>
          <w:rFonts w:ascii="Calibri" w:hAnsi="Calibri" w:cs="Calibri"/>
          <w:sz w:val="20"/>
          <w:szCs w:val="20"/>
        </w:rPr>
        <w:t xml:space="preserve"> </w:t>
      </w:r>
    </w:p>
    <w:p w:rsidR="00375130" w:rsidRPr="00794E62" w:rsidRDefault="00375130" w:rsidP="00375130">
      <w:pPr>
        <w:spacing w:before="120"/>
        <w:ind w:left="1440" w:hanging="731"/>
        <w:jc w:val="both"/>
        <w:rPr>
          <w:rFonts w:ascii="Calibri" w:hAnsi="Calibri" w:cs="Calibri"/>
          <w:sz w:val="20"/>
          <w:szCs w:val="20"/>
        </w:rPr>
      </w:pPr>
    </w:p>
    <w:p w:rsidR="00375130" w:rsidRPr="00F22F67" w:rsidRDefault="00375130" w:rsidP="00375130">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lastRenderedPageBreak/>
        <w:t xml:space="preserve">Dodavatel </w:t>
      </w:r>
      <w:r w:rsidRPr="004D6979">
        <w:rPr>
          <w:rFonts w:ascii="Calibri" w:hAnsi="Calibri" w:cs="Calibri"/>
          <w:sz w:val="20"/>
          <w:szCs w:val="20"/>
        </w:rPr>
        <w:t xml:space="preserve">předloží úplnou elektronickou verzi nabídky, a to s využitím elektronického nástroje E-ZAK. </w:t>
      </w:r>
      <w:r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Pr>
          <w:rFonts w:ascii="Calibri" w:hAnsi="Calibri" w:cs="Calibri"/>
          <w:sz w:val="20"/>
          <w:szCs w:val="20"/>
        </w:rPr>
        <w:t xml:space="preserve">na elektronické adrese </w:t>
      </w:r>
      <w:hyperlink r:id="rId18" w:history="1">
        <w:r w:rsidRPr="003F3F0D">
          <w:rPr>
            <w:rStyle w:val="Hypertextovodkaz"/>
            <w:rFonts w:ascii="Calibri" w:hAnsi="Calibri" w:cs="Calibri"/>
            <w:sz w:val="20"/>
            <w:szCs w:val="20"/>
          </w:rPr>
          <w:t>https://zakazky.szdc.cz/manual.html</w:t>
        </w:r>
      </w:hyperlink>
      <w:r>
        <w:rPr>
          <w:rFonts w:ascii="Calibri" w:hAnsi="Calibri" w:cs="Calibri"/>
          <w:sz w:val="20"/>
          <w:szCs w:val="20"/>
        </w:rPr>
        <w:t>.</w:t>
      </w:r>
      <w:r w:rsidRPr="004455B8">
        <w:rPr>
          <w:rFonts w:ascii="Calibri" w:hAnsi="Calibri" w:cs="Calibri"/>
          <w:sz w:val="20"/>
          <w:szCs w:val="20"/>
        </w:rPr>
        <w:t xml:space="preserve"> </w:t>
      </w:r>
      <w:r>
        <w:rPr>
          <w:rFonts w:ascii="Calibri" w:hAnsi="Calibri" w:cs="Calibri"/>
          <w:sz w:val="20"/>
          <w:szCs w:val="20"/>
        </w:rPr>
        <w:t xml:space="preserve">Nabídka nemusí být opatřena elektronickým podpisem osoby oprávněné jednat za dodavatele. </w:t>
      </w:r>
      <w:r w:rsidRPr="004D6979">
        <w:rPr>
          <w:rFonts w:ascii="Calibri" w:hAnsi="Calibri" w:cs="Calibri"/>
          <w:sz w:val="20"/>
          <w:szCs w:val="20"/>
        </w:rPr>
        <w:t>Elektronický podpis je vyžadován pouze při registraci dodavatele do elektronického nástroje.</w:t>
      </w:r>
      <w:r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Pr>
          <w:rFonts w:ascii="Calibri" w:hAnsi="Calibri" w:cs="Calibri"/>
          <w:sz w:val="20"/>
          <w:szCs w:val="20"/>
        </w:rPr>
        <w:t xml:space="preserve"> </w:t>
      </w:r>
      <w:r w:rsidRPr="00362C9A">
        <w:rPr>
          <w:rFonts w:ascii="Calibri" w:hAnsi="Calibri" w:cs="Calibri"/>
          <w:sz w:val="20"/>
          <w:szCs w:val="20"/>
        </w:rPr>
        <w:t xml:space="preserve">Dokumenty musí být do systému E-ZAK vkládány jako jeden soubor nebo více zkomprimovaných souborů ve formátu zip, </w:t>
      </w:r>
      <w:proofErr w:type="spellStart"/>
      <w:r w:rsidRPr="00362C9A">
        <w:rPr>
          <w:rFonts w:ascii="Calibri" w:hAnsi="Calibri" w:cs="Calibri"/>
          <w:sz w:val="20"/>
          <w:szCs w:val="20"/>
        </w:rPr>
        <w:t>rar</w:t>
      </w:r>
      <w:proofErr w:type="spellEnd"/>
      <w:r w:rsidRPr="00362C9A">
        <w:rPr>
          <w:rFonts w:ascii="Calibri" w:hAnsi="Calibri" w:cs="Calibri"/>
          <w:sz w:val="20"/>
          <w:szCs w:val="20"/>
        </w:rPr>
        <w:t xml:space="preserve"> nebo 7z bez použití hesla. Zkomprimované soubory nesmí obsahovat žádný další zkomprimovaný soubor.</w:t>
      </w:r>
      <w:r>
        <w:rPr>
          <w:rFonts w:ascii="Calibri" w:hAnsi="Calibri" w:cs="Calibri"/>
          <w:sz w:val="20"/>
          <w:szCs w:val="20"/>
        </w:rPr>
        <w:t xml:space="preserve"> </w:t>
      </w:r>
      <w:r w:rsidRPr="00FA458E">
        <w:rPr>
          <w:rFonts w:ascii="Calibri" w:hAnsi="Calibri" w:cs="Calibri"/>
          <w:sz w:val="20"/>
          <w:szCs w:val="20"/>
        </w:rPr>
        <w:t>Zadavatel upozorňuje, že systém elektronického zadávání veřejných zakázek E-ZAK umožňuje pracovat se soubory o velikosti nejvýše 38MB</w:t>
      </w:r>
      <w:r>
        <w:rPr>
          <w:rFonts w:ascii="Calibri" w:hAnsi="Calibri" w:cs="Calibri"/>
          <w:sz w:val="20"/>
          <w:szCs w:val="20"/>
        </w:rPr>
        <w:t xml:space="preserve"> </w:t>
      </w:r>
      <w:r w:rsidRPr="00362C9A">
        <w:rPr>
          <w:rFonts w:ascii="Calibri" w:hAnsi="Calibri" w:cs="Calibri"/>
          <w:sz w:val="20"/>
          <w:szCs w:val="20"/>
        </w:rPr>
        <w:t>za jeden takový soubor, příp. zkomprimované soubory</w:t>
      </w:r>
      <w:r w:rsidRPr="00FA458E">
        <w:rPr>
          <w:rFonts w:ascii="Calibri" w:hAnsi="Calibri" w:cs="Calibri"/>
          <w:sz w:val="20"/>
          <w:szCs w:val="20"/>
        </w:rPr>
        <w:t xml:space="preserve">. Soubory většího rozsahu je nutno před jejich odesláním prostřednictvím E-ZAK vhodným </w:t>
      </w:r>
      <w:r w:rsidRPr="00F22F67">
        <w:rPr>
          <w:rFonts w:ascii="Calibri" w:hAnsi="Calibri" w:cs="Calibri"/>
          <w:sz w:val="20"/>
          <w:szCs w:val="20"/>
        </w:rPr>
        <w:t>způsobem rozdělit. Velikost samotné nabídky jako celku není nijak omezena.</w:t>
      </w:r>
      <w:bookmarkStart w:id="30" w:name="_Ref131226724"/>
      <w:bookmarkStart w:id="31" w:name="_Ref191791018"/>
    </w:p>
    <w:p w:rsidR="00375130" w:rsidRPr="00F22F67" w:rsidRDefault="00375130" w:rsidP="00375130">
      <w:pPr>
        <w:ind w:left="1440"/>
        <w:jc w:val="both"/>
        <w:rPr>
          <w:rFonts w:ascii="Calibri" w:hAnsi="Calibri" w:cs="Calibri"/>
          <w:sz w:val="20"/>
          <w:szCs w:val="20"/>
        </w:rPr>
      </w:pPr>
    </w:p>
    <w:p w:rsidR="00375130" w:rsidRPr="00DE0A69" w:rsidRDefault="00375130" w:rsidP="00375130">
      <w:pPr>
        <w:numPr>
          <w:ilvl w:val="1"/>
          <w:numId w:val="21"/>
        </w:numPr>
        <w:ind w:left="1440" w:hanging="731"/>
        <w:jc w:val="both"/>
        <w:rPr>
          <w:rFonts w:ascii="Calibri" w:hAnsi="Calibri" w:cs="Calibri"/>
          <w:sz w:val="20"/>
          <w:szCs w:val="20"/>
        </w:rPr>
      </w:pPr>
      <w:r w:rsidRPr="00F22F67">
        <w:rPr>
          <w:rFonts w:ascii="Calibri" w:hAnsi="Calibri" w:cs="Calibri"/>
          <w:sz w:val="20"/>
          <w:szCs w:val="20"/>
        </w:rPr>
        <w:t xml:space="preserve">Nabídka </w:t>
      </w:r>
      <w:r w:rsidRPr="00DE0A69">
        <w:rPr>
          <w:rFonts w:ascii="Calibri" w:hAnsi="Calibri" w:cs="Calibri"/>
          <w:sz w:val="20"/>
          <w:szCs w:val="20"/>
        </w:rPr>
        <w:t>bude předložena v následující struktuře:</w:t>
      </w:r>
      <w:bookmarkEnd w:id="30"/>
      <w:bookmarkEnd w:id="31"/>
    </w:p>
    <w:p w:rsidR="00375130" w:rsidRPr="00DE0A69" w:rsidRDefault="00375130" w:rsidP="00375130">
      <w:pPr>
        <w:jc w:val="both"/>
        <w:rPr>
          <w:rFonts w:ascii="Calibri" w:hAnsi="Calibri" w:cs="Calibri"/>
          <w:sz w:val="20"/>
          <w:szCs w:val="20"/>
        </w:rPr>
      </w:pPr>
    </w:p>
    <w:p w:rsidR="00017897" w:rsidRDefault="00017897" w:rsidP="00375130">
      <w:pPr>
        <w:pStyle w:val="Zkladntextodsazen3"/>
        <w:numPr>
          <w:ilvl w:val="0"/>
          <w:numId w:val="10"/>
        </w:numPr>
        <w:ind w:left="1843" w:hanging="425"/>
        <w:rPr>
          <w:rFonts w:ascii="Calibri" w:hAnsi="Calibri" w:cs="Calibri"/>
          <w:sz w:val="20"/>
          <w:szCs w:val="20"/>
        </w:rPr>
      </w:pPr>
      <w:r w:rsidRPr="000A163C">
        <w:rPr>
          <w:rFonts w:ascii="Calibri" w:hAnsi="Calibri"/>
          <w:sz w:val="20"/>
        </w:rPr>
        <w:t>Obsah nabídky s uvedením čísel stran nabídky, včetně seznamu příloh.</w:t>
      </w:r>
    </w:p>
    <w:p w:rsidR="00375130" w:rsidRDefault="00375130" w:rsidP="00375130">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Pr="001017E4">
        <w:rPr>
          <w:rFonts w:ascii="Calibri" w:hAnsi="Calibri" w:cs="Calibri"/>
          <w:sz w:val="20"/>
          <w:szCs w:val="20"/>
        </w:rPr>
        <w:t>Smlouvy</w:t>
      </w:r>
      <w:r w:rsidRPr="00787D7C">
        <w:rPr>
          <w:rFonts w:ascii="Calibri" w:hAnsi="Calibri" w:cs="Calibri"/>
          <w:sz w:val="20"/>
          <w:szCs w:val="20"/>
        </w:rPr>
        <w:t xml:space="preserve"> </w:t>
      </w:r>
      <w:r>
        <w:rPr>
          <w:rFonts w:ascii="Calibri" w:hAnsi="Calibri" w:cs="Calibri"/>
          <w:sz w:val="20"/>
          <w:szCs w:val="20"/>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přílohy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375130" w:rsidRPr="00DE0A69" w:rsidRDefault="00375130" w:rsidP="00375130">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375130" w:rsidRPr="00DE0A69" w:rsidRDefault="00375130" w:rsidP="00375130">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Pr>
          <w:rFonts w:ascii="Calibri" w:hAnsi="Calibri" w:cs="Calibri"/>
          <w:sz w:val="20"/>
          <w:szCs w:val="20"/>
        </w:rPr>
        <w:t xml:space="preserve">, </w:t>
      </w:r>
      <w:r w:rsidRPr="00090823">
        <w:rPr>
          <w:rFonts w:ascii="Calibri" w:hAnsi="Calibri" w:cs="Calibri"/>
          <w:sz w:val="20"/>
          <w:szCs w:val="20"/>
        </w:rPr>
        <w:t>dohod</w:t>
      </w:r>
      <w:r>
        <w:rPr>
          <w:rFonts w:ascii="Calibri" w:hAnsi="Calibri" w:cs="Calibri"/>
          <w:sz w:val="20"/>
          <w:szCs w:val="20"/>
        </w:rPr>
        <w:t>a</w:t>
      </w:r>
      <w:r w:rsidRPr="00090823">
        <w:rPr>
          <w:rFonts w:ascii="Calibri" w:hAnsi="Calibri" w:cs="Calibri"/>
          <w:sz w:val="20"/>
          <w:szCs w:val="20"/>
        </w:rPr>
        <w:t xml:space="preserve"> o plné moci</w:t>
      </w:r>
      <w:r>
        <w:rPr>
          <w:rFonts w:ascii="Calibri" w:hAnsi="Calibri" w:cs="Calibri"/>
          <w:sz w:val="20"/>
          <w:szCs w:val="20"/>
        </w:rPr>
        <w:t xml:space="preserve"> či pověření</w:t>
      </w:r>
      <w:r w:rsidRPr="00DE0A69">
        <w:rPr>
          <w:rFonts w:ascii="Calibri" w:hAnsi="Calibri" w:cs="Calibri"/>
          <w:sz w:val="20"/>
          <w:szCs w:val="20"/>
        </w:rPr>
        <w:t>, je-li tohoto dokumentu třeba.</w:t>
      </w:r>
    </w:p>
    <w:p w:rsidR="00375130" w:rsidRPr="00794E62" w:rsidRDefault="00375130" w:rsidP="00375130">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794E62">
        <w:rPr>
          <w:rFonts w:ascii="Calibri" w:hAnsi="Calibri" w:cs="Calibri"/>
          <w:sz w:val="20"/>
          <w:szCs w:val="20"/>
        </w:rPr>
        <w:t xml:space="preserve"> těchto Pokynů včetně smlouvy </w:t>
      </w:r>
      <w:r>
        <w:rPr>
          <w:rFonts w:ascii="Calibri" w:hAnsi="Calibri" w:cs="Calibri"/>
          <w:sz w:val="20"/>
          <w:szCs w:val="20"/>
        </w:rPr>
        <w:t xml:space="preserve">či jiného dokumentu dle čl. 9.2 těchto Pokynů </w:t>
      </w:r>
      <w:r w:rsidRPr="00794E62">
        <w:rPr>
          <w:rFonts w:ascii="Calibri" w:hAnsi="Calibri" w:cs="Calibri"/>
          <w:sz w:val="20"/>
          <w:szCs w:val="20"/>
        </w:rPr>
        <w:t>(pokud podává nabídku více dodavatelů společně).</w:t>
      </w:r>
    </w:p>
    <w:p w:rsidR="00375130" w:rsidRPr="00DE0A69" w:rsidRDefault="00375130" w:rsidP="00375130">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375130" w:rsidRPr="00DE0A69" w:rsidRDefault="00375130" w:rsidP="00375130">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Pr>
          <w:rFonts w:ascii="Calibri" w:hAnsi="Calibri" w:cs="Calibri"/>
          <w:sz w:val="20"/>
          <w:szCs w:val="20"/>
        </w:rPr>
        <w:t xml:space="preserve"> způsobilosti</w:t>
      </w:r>
      <w:r w:rsidRPr="00DE0A69">
        <w:rPr>
          <w:rFonts w:ascii="Calibri" w:hAnsi="Calibri" w:cs="Calibri"/>
          <w:sz w:val="20"/>
          <w:szCs w:val="20"/>
        </w:rPr>
        <w:t>.</w:t>
      </w:r>
    </w:p>
    <w:p w:rsidR="00375130" w:rsidRPr="00DE0A69" w:rsidRDefault="00375130" w:rsidP="00375130">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Pr>
          <w:rFonts w:ascii="Calibri" w:hAnsi="Calibri" w:cs="Calibri"/>
          <w:sz w:val="20"/>
          <w:szCs w:val="20"/>
        </w:rPr>
        <w:t xml:space="preserve">é kvalifikace, </w:t>
      </w:r>
      <w:r w:rsidRPr="00BC7E55">
        <w:rPr>
          <w:rFonts w:ascii="Calibri" w:hAnsi="Calibri" w:cs="Calibri"/>
          <w:sz w:val="20"/>
          <w:szCs w:val="20"/>
        </w:rPr>
        <w:t xml:space="preserve">tj. seznam </w:t>
      </w:r>
      <w:r>
        <w:rPr>
          <w:rFonts w:ascii="Calibri" w:hAnsi="Calibri" w:cs="Calibri"/>
          <w:sz w:val="20"/>
          <w:szCs w:val="20"/>
        </w:rPr>
        <w:t>významných služeb obdobného charakteru</w:t>
      </w:r>
      <w:r w:rsidRPr="00BC7E55">
        <w:rPr>
          <w:rFonts w:ascii="Calibri" w:hAnsi="Calibri" w:cs="Calibri"/>
          <w:sz w:val="20"/>
          <w:szCs w:val="20"/>
        </w:rPr>
        <w:t xml:space="preserve"> 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4</w:t>
      </w:r>
      <w:r w:rsidRPr="00BC7E55">
        <w:rPr>
          <w:rFonts w:ascii="Calibri" w:hAnsi="Calibri" w:cs="Calibri"/>
          <w:sz w:val="20"/>
          <w:szCs w:val="20"/>
        </w:rPr>
        <w:t xml:space="preserve"> těchto Pokynů, seznam </w:t>
      </w:r>
      <w:r>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Pr>
          <w:rFonts w:ascii="Calibri" w:hAnsi="Calibri" w:cs="Calibri"/>
          <w:sz w:val="20"/>
          <w:szCs w:val="20"/>
        </w:rPr>
        <w:t>v P</w:t>
      </w:r>
      <w:r w:rsidRPr="00BC7E55">
        <w:rPr>
          <w:rFonts w:ascii="Calibri" w:hAnsi="Calibri" w:cs="Calibri"/>
          <w:sz w:val="20"/>
          <w:szCs w:val="20"/>
        </w:rPr>
        <w:t>říloze č.</w:t>
      </w:r>
      <w:r>
        <w:rPr>
          <w:rFonts w:ascii="Calibri" w:hAnsi="Calibri" w:cs="Calibri"/>
          <w:sz w:val="20"/>
          <w:szCs w:val="20"/>
        </w:rPr>
        <w:t> 5 </w:t>
      </w:r>
      <w:r w:rsidRPr="00BC7E55">
        <w:rPr>
          <w:rFonts w:ascii="Calibri" w:hAnsi="Calibri" w:cs="Calibri"/>
          <w:sz w:val="20"/>
          <w:szCs w:val="20"/>
        </w:rPr>
        <w:t>těchto Pokynů</w:t>
      </w:r>
      <w:r>
        <w:rPr>
          <w:rFonts w:ascii="Calibri" w:hAnsi="Calibri" w:cs="Calibri"/>
          <w:sz w:val="20"/>
          <w:szCs w:val="20"/>
        </w:rPr>
        <w:t xml:space="preserve"> a</w:t>
      </w:r>
      <w:r w:rsidRPr="002776CE">
        <w:rPr>
          <w:rFonts w:ascii="Calibri" w:hAnsi="Calibri" w:cs="Calibri"/>
          <w:sz w:val="20"/>
          <w:szCs w:val="20"/>
        </w:rPr>
        <w:t xml:space="preserve"> </w:t>
      </w:r>
      <w:r>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Pr>
          <w:rFonts w:ascii="Calibri" w:hAnsi="Calibri" w:cs="Calibri"/>
          <w:sz w:val="20"/>
          <w:szCs w:val="20"/>
        </w:rPr>
        <w:t xml:space="preserve"> (včetně příloh)</w:t>
      </w:r>
      <w:r w:rsidRPr="00DE0A69">
        <w:rPr>
          <w:rFonts w:ascii="Calibri" w:hAnsi="Calibri" w:cs="Calibri"/>
          <w:sz w:val="20"/>
          <w:szCs w:val="20"/>
        </w:rPr>
        <w:t>.</w:t>
      </w:r>
    </w:p>
    <w:p w:rsidR="00375130" w:rsidRPr="00422E34" w:rsidRDefault="00375130" w:rsidP="00375130">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Pr="00DE0A69">
        <w:rPr>
          <w:rFonts w:ascii="Calibri" w:hAnsi="Calibri" w:cs="Calibri"/>
          <w:sz w:val="20"/>
          <w:szCs w:val="20"/>
        </w:rPr>
        <w:t>oklady vztahující se k</w:t>
      </w:r>
      <w:r>
        <w:rPr>
          <w:rFonts w:ascii="Calibri" w:hAnsi="Calibri" w:cs="Calibri"/>
          <w:sz w:val="20"/>
          <w:szCs w:val="20"/>
        </w:rPr>
        <w:t> jiným osobám</w:t>
      </w:r>
      <w:r w:rsidRPr="00DE0A69">
        <w:rPr>
          <w:rFonts w:ascii="Calibri" w:hAnsi="Calibri" w:cs="Calibri"/>
          <w:sz w:val="20"/>
          <w:szCs w:val="20"/>
        </w:rPr>
        <w:t>.</w:t>
      </w:r>
    </w:p>
    <w:p w:rsidR="00375130" w:rsidRPr="00D87C65" w:rsidRDefault="00375130" w:rsidP="00375130">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Pr>
          <w:rFonts w:ascii="Calibri" w:hAnsi="Calibri" w:cs="Calibri"/>
          <w:sz w:val="20"/>
          <w:szCs w:val="20"/>
        </w:rPr>
        <w:t>2</w:t>
      </w:r>
      <w:r w:rsidRPr="00422E34">
        <w:rPr>
          <w:rFonts w:ascii="Calibri" w:hAnsi="Calibri" w:cs="Calibri"/>
          <w:sz w:val="20"/>
          <w:szCs w:val="20"/>
        </w:rPr>
        <w:t xml:space="preserve"> těchto Pokynů.</w:t>
      </w:r>
    </w:p>
    <w:p w:rsidR="00375130" w:rsidRPr="001017E4" w:rsidRDefault="00375130" w:rsidP="00375130">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 kvalifikace a zkušenosti vybra</w:t>
      </w:r>
      <w:r>
        <w:rPr>
          <w:rFonts w:ascii="Calibri" w:hAnsi="Calibri" w:cs="Calibri"/>
          <w:sz w:val="20"/>
          <w:szCs w:val="20"/>
        </w:rPr>
        <w:t>ných členů odborného personálu dodavatele</w:t>
      </w:r>
      <w:r w:rsidRPr="001017E4">
        <w:rPr>
          <w:rFonts w:ascii="Calibri" w:hAnsi="Calibri" w:cs="Calibri"/>
          <w:sz w:val="20"/>
          <w:szCs w:val="20"/>
        </w:rPr>
        <w:t xml:space="preserve">, tj. </w:t>
      </w:r>
      <w:r>
        <w:rPr>
          <w:rFonts w:ascii="Calibri" w:hAnsi="Calibri" w:cs="Calibri"/>
          <w:sz w:val="20"/>
          <w:szCs w:val="20"/>
        </w:rPr>
        <w:t xml:space="preserve">profesní </w:t>
      </w:r>
      <w:r w:rsidRPr="001017E4">
        <w:rPr>
          <w:rFonts w:ascii="Calibri" w:hAnsi="Calibri" w:cs="Calibri"/>
          <w:sz w:val="20"/>
          <w:szCs w:val="20"/>
        </w:rPr>
        <w:t xml:space="preserve">životopisy ve formě formuláře obsaženého v Příloze č. 6 těchto Pokynů jednotlivých členů </w:t>
      </w:r>
      <w:r>
        <w:rPr>
          <w:rFonts w:ascii="Calibri" w:hAnsi="Calibri" w:cs="Calibri"/>
          <w:sz w:val="20"/>
          <w:szCs w:val="20"/>
        </w:rPr>
        <w:t xml:space="preserve">odborného </w:t>
      </w:r>
      <w:r w:rsidRPr="001017E4">
        <w:rPr>
          <w:rFonts w:ascii="Calibri" w:hAnsi="Calibri" w:cs="Calibri"/>
          <w:sz w:val="20"/>
          <w:szCs w:val="20"/>
        </w:rPr>
        <w:t>personálu dodavatele navržených dodavatelem k hodnocení nad rámec osob</w:t>
      </w:r>
      <w:r>
        <w:rPr>
          <w:rFonts w:ascii="Calibri" w:hAnsi="Calibri" w:cs="Calibri"/>
          <w:sz w:val="20"/>
          <w:szCs w:val="20"/>
        </w:rPr>
        <w:t>,</w:t>
      </w:r>
      <w:r w:rsidRPr="001017E4">
        <w:rPr>
          <w:rFonts w:ascii="Calibri" w:hAnsi="Calibri" w:cs="Calibri"/>
          <w:sz w:val="20"/>
          <w:szCs w:val="20"/>
        </w:rPr>
        <w:t xml:space="preserve"> </w:t>
      </w:r>
      <w:r>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Pr>
          <w:rFonts w:ascii="Calibri" w:hAnsi="Calibri" w:cs="Calibri"/>
          <w:sz w:val="20"/>
          <w:szCs w:val="20"/>
        </w:rPr>
        <w:t xml:space="preserve">kritérií </w:t>
      </w:r>
      <w:r w:rsidRPr="001017E4">
        <w:rPr>
          <w:rFonts w:ascii="Calibri" w:hAnsi="Calibri" w:cs="Calibri"/>
          <w:sz w:val="20"/>
          <w:szCs w:val="20"/>
        </w:rPr>
        <w:t>technické kvalifikace</w:t>
      </w:r>
      <w:r>
        <w:rPr>
          <w:rFonts w:ascii="Calibri" w:hAnsi="Calibri" w:cs="Calibri"/>
          <w:sz w:val="20"/>
          <w:szCs w:val="20"/>
        </w:rPr>
        <w:t>,</w:t>
      </w:r>
      <w:r w:rsidRPr="007773DF">
        <w:rPr>
          <w:rFonts w:ascii="Calibri" w:hAnsi="Calibri" w:cs="Calibri"/>
          <w:sz w:val="20"/>
          <w:szCs w:val="20"/>
        </w:rPr>
        <w:t xml:space="preserve"> </w:t>
      </w:r>
      <w:r w:rsidRPr="00F84024">
        <w:rPr>
          <w:rFonts w:ascii="Calibri" w:hAnsi="Calibri" w:cs="Calibri"/>
          <w:sz w:val="20"/>
          <w:szCs w:val="20"/>
        </w:rPr>
        <w:t xml:space="preserve">včetně </w:t>
      </w:r>
      <w:r>
        <w:rPr>
          <w:rFonts w:ascii="Calibri" w:hAnsi="Calibri" w:cs="Calibri"/>
          <w:sz w:val="20"/>
          <w:szCs w:val="20"/>
        </w:rPr>
        <w:t xml:space="preserve">všech </w:t>
      </w:r>
      <w:r w:rsidRPr="00F84024">
        <w:rPr>
          <w:rFonts w:ascii="Calibri" w:hAnsi="Calibri" w:cs="Calibri"/>
          <w:sz w:val="20"/>
          <w:szCs w:val="20"/>
        </w:rPr>
        <w:t>požadovaných příloh, tj. dokladů o požadovaném vzdělání a doklad</w:t>
      </w:r>
      <w:r>
        <w:rPr>
          <w:rFonts w:ascii="Calibri" w:hAnsi="Calibri" w:cs="Calibri"/>
          <w:sz w:val="20"/>
          <w:szCs w:val="20"/>
        </w:rPr>
        <w:t>ů</w:t>
      </w:r>
      <w:r w:rsidRPr="00F84024">
        <w:rPr>
          <w:rFonts w:ascii="Calibri" w:hAnsi="Calibri" w:cs="Calibri"/>
          <w:sz w:val="20"/>
          <w:szCs w:val="20"/>
        </w:rPr>
        <w:t xml:space="preserve"> o odborné způsobilosti </w:t>
      </w:r>
      <w:r>
        <w:rPr>
          <w:rFonts w:ascii="Calibri" w:hAnsi="Calibri" w:cs="Calibri"/>
          <w:sz w:val="20"/>
          <w:szCs w:val="20"/>
        </w:rPr>
        <w:t xml:space="preserve">u těch </w:t>
      </w:r>
      <w:r w:rsidRPr="00F84024">
        <w:rPr>
          <w:rFonts w:ascii="Calibri" w:hAnsi="Calibri" w:cs="Calibri"/>
          <w:sz w:val="20"/>
          <w:szCs w:val="20"/>
        </w:rPr>
        <w:t>členů odborného personálu, u kterých j</w:t>
      </w:r>
      <w:r>
        <w:rPr>
          <w:rFonts w:ascii="Calibri" w:hAnsi="Calibri" w:cs="Calibri"/>
          <w:sz w:val="20"/>
          <w:szCs w:val="20"/>
        </w:rPr>
        <w:t>e odborná způsobilost</w:t>
      </w:r>
      <w:r w:rsidRPr="00F84024">
        <w:rPr>
          <w:rFonts w:ascii="Calibri" w:hAnsi="Calibri" w:cs="Calibri"/>
          <w:sz w:val="20"/>
          <w:szCs w:val="20"/>
        </w:rPr>
        <w:t xml:space="preserve"> požadován</w:t>
      </w:r>
      <w:r>
        <w:rPr>
          <w:rFonts w:ascii="Calibri" w:hAnsi="Calibri" w:cs="Calibri"/>
          <w:sz w:val="20"/>
          <w:szCs w:val="20"/>
        </w:rPr>
        <w:t>a</w:t>
      </w:r>
      <w:r w:rsidRPr="001017E4">
        <w:rPr>
          <w:rFonts w:ascii="Calibri" w:hAnsi="Calibri" w:cs="Calibri"/>
          <w:sz w:val="20"/>
          <w:szCs w:val="20"/>
        </w:rPr>
        <w:t>.</w:t>
      </w:r>
    </w:p>
    <w:p w:rsidR="00375130" w:rsidRPr="00DE0A69" w:rsidRDefault="00375130" w:rsidP="00375130">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Pr>
          <w:rFonts w:ascii="Calibri" w:hAnsi="Calibri" w:cs="Calibri"/>
          <w:sz w:val="20"/>
          <w:szCs w:val="20"/>
        </w:rPr>
        <w:t>dodavatele</w:t>
      </w:r>
      <w:r w:rsidRPr="00DE0A69">
        <w:rPr>
          <w:rFonts w:ascii="Calibri" w:hAnsi="Calibri" w:cs="Calibri"/>
          <w:sz w:val="20"/>
          <w:szCs w:val="20"/>
        </w:rPr>
        <w:t>, na které nebyl prostor v předcházejících částech nabídky</w:t>
      </w:r>
      <w:r>
        <w:rPr>
          <w:rFonts w:ascii="Calibri" w:hAnsi="Calibri" w:cs="Calibri"/>
          <w:sz w:val="20"/>
          <w:szCs w:val="20"/>
        </w:rPr>
        <w:t xml:space="preserve"> (např. označení </w:t>
      </w:r>
      <w:r w:rsidRPr="00F84A29">
        <w:rPr>
          <w:rFonts w:ascii="Calibri" w:hAnsi="Calibri" w:cs="Calibri"/>
          <w:sz w:val="20"/>
          <w:szCs w:val="20"/>
        </w:rPr>
        <w:t>údaj</w:t>
      </w:r>
      <w:r>
        <w:rPr>
          <w:rFonts w:ascii="Calibri" w:hAnsi="Calibri" w:cs="Calibri"/>
          <w:sz w:val="20"/>
          <w:szCs w:val="20"/>
        </w:rPr>
        <w:t>ů nebo sdělení</w:t>
      </w:r>
      <w:r w:rsidRPr="00F84A29">
        <w:rPr>
          <w:rFonts w:ascii="Calibri" w:hAnsi="Calibri" w:cs="Calibri"/>
          <w:sz w:val="20"/>
          <w:szCs w:val="20"/>
        </w:rPr>
        <w:t xml:space="preserve">, které </w:t>
      </w:r>
      <w:r>
        <w:rPr>
          <w:rFonts w:ascii="Calibri" w:hAnsi="Calibri" w:cs="Calibri"/>
          <w:sz w:val="20"/>
          <w:szCs w:val="20"/>
        </w:rPr>
        <w:t xml:space="preserve">dodavatel </w:t>
      </w:r>
      <w:r w:rsidRPr="00F84A29">
        <w:rPr>
          <w:rFonts w:ascii="Calibri" w:hAnsi="Calibri" w:cs="Calibri"/>
          <w:sz w:val="20"/>
          <w:szCs w:val="20"/>
        </w:rPr>
        <w:t>považuje za důvěrné nebo chráněné podle zvláštních právních předpisů</w:t>
      </w:r>
      <w:r>
        <w:rPr>
          <w:rFonts w:ascii="Calibri" w:hAnsi="Calibri" w:cs="Calibri"/>
          <w:sz w:val="20"/>
          <w:szCs w:val="20"/>
        </w:rPr>
        <w:t>)</w:t>
      </w:r>
      <w:r w:rsidRPr="00DE0A69">
        <w:rPr>
          <w:rFonts w:ascii="Calibri" w:hAnsi="Calibri" w:cs="Calibri"/>
          <w:sz w:val="20"/>
          <w:szCs w:val="20"/>
        </w:rPr>
        <w:t>.</w:t>
      </w:r>
    </w:p>
    <w:p w:rsidR="00375130" w:rsidRPr="009774FE" w:rsidRDefault="00375130" w:rsidP="00375130">
      <w:pPr>
        <w:pStyle w:val="Zkladntextodsazen3"/>
        <w:spacing w:before="60"/>
        <w:ind w:left="1843" w:firstLine="0"/>
        <w:rPr>
          <w:rFonts w:ascii="Calibri" w:hAnsi="Calibri" w:cs="Calibri"/>
          <w:sz w:val="20"/>
          <w:szCs w:val="20"/>
        </w:rPr>
      </w:pPr>
    </w:p>
    <w:p w:rsidR="00375130" w:rsidRPr="00DE0A69" w:rsidRDefault="00375130" w:rsidP="00375130">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375130" w:rsidRPr="00DE0A69" w:rsidRDefault="00375130" w:rsidP="00375130">
      <w:pPr>
        <w:ind w:left="1440"/>
        <w:jc w:val="both"/>
        <w:rPr>
          <w:rFonts w:ascii="Calibri" w:hAnsi="Calibri" w:cs="Calibri"/>
          <w:sz w:val="20"/>
          <w:szCs w:val="20"/>
        </w:rPr>
      </w:pPr>
    </w:p>
    <w:p w:rsidR="00375130" w:rsidRPr="00DE0A69" w:rsidRDefault="00375130" w:rsidP="00375130">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Pr>
          <w:rFonts w:ascii="Calibri" w:hAnsi="Calibri" w:cs="Calibri"/>
          <w:sz w:val="20"/>
          <w:szCs w:val="20"/>
        </w:rPr>
        <w:t xml:space="preserve"> </w:t>
      </w:r>
      <w:r w:rsidRPr="0051454E">
        <w:rPr>
          <w:rFonts w:ascii="Calibri" w:hAnsi="Calibri" w:cs="Calibri"/>
          <w:sz w:val="20"/>
          <w:szCs w:val="20"/>
        </w:rPr>
        <w:t>Doklady prokazující splnění zadávacích podmínek předkládají účastníci zadávacího řízení v nabídce v kopii.</w:t>
      </w:r>
      <w:r>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75130" w:rsidRPr="00DE0A69" w:rsidRDefault="00375130" w:rsidP="00375130">
      <w:pPr>
        <w:ind w:left="1440"/>
        <w:jc w:val="both"/>
        <w:rPr>
          <w:rFonts w:ascii="Calibri" w:hAnsi="Calibri" w:cs="Calibri"/>
          <w:sz w:val="20"/>
          <w:szCs w:val="20"/>
        </w:rPr>
      </w:pPr>
    </w:p>
    <w:p w:rsidR="00375130" w:rsidRDefault="00375130" w:rsidP="00375130">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Pr="00DE0A69">
        <w:rPr>
          <w:rFonts w:ascii="Calibri" w:hAnsi="Calibri" w:cs="Calibri"/>
          <w:sz w:val="20"/>
          <w:szCs w:val="20"/>
        </w:rPr>
        <w:t>okumenty</w:t>
      </w:r>
      <w:r>
        <w:rPr>
          <w:rFonts w:ascii="Calibri" w:hAnsi="Calibri" w:cs="Calibri"/>
          <w:sz w:val="20"/>
          <w:szCs w:val="20"/>
        </w:rPr>
        <w:t xml:space="preserve"> nabídky</w:t>
      </w:r>
      <w:r w:rsidRPr="00DE0A69">
        <w:rPr>
          <w:rFonts w:ascii="Calibri" w:hAnsi="Calibri" w:cs="Calibri"/>
          <w:sz w:val="20"/>
          <w:szCs w:val="20"/>
        </w:rPr>
        <w:t xml:space="preserve">, </w:t>
      </w:r>
      <w:r>
        <w:rPr>
          <w:rFonts w:ascii="Calibri" w:hAnsi="Calibri" w:cs="Calibri"/>
          <w:sz w:val="20"/>
          <w:szCs w:val="20"/>
        </w:rPr>
        <w:t>které zadavatel požaduje předložit v kopii a</w:t>
      </w:r>
      <w:r w:rsidRPr="003E476A">
        <w:rPr>
          <w:rFonts w:ascii="Calibri" w:hAnsi="Calibri" w:cs="Calibri"/>
          <w:sz w:val="20"/>
          <w:szCs w:val="20"/>
        </w:rPr>
        <w:t xml:space="preserve"> </w:t>
      </w:r>
      <w:r w:rsidRPr="00DE0A69">
        <w:rPr>
          <w:rFonts w:ascii="Calibri" w:hAnsi="Calibri" w:cs="Calibri"/>
          <w:sz w:val="20"/>
          <w:szCs w:val="20"/>
        </w:rPr>
        <w:t>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 a budou předloženy ve formě skenu předmětného dokumentu s viditelným označením dodavatele (např. razítkem), podpisem a datem podpisu, nebo opatřené platným uznávaným elektronickým podpisem</w:t>
      </w:r>
      <w:r w:rsidRPr="00794E62">
        <w:rPr>
          <w:rFonts w:ascii="Calibri" w:hAnsi="Calibri" w:cs="Calibri"/>
          <w:sz w:val="20"/>
          <w:szCs w:val="20"/>
        </w:rPr>
        <w:t>.</w:t>
      </w:r>
      <w:r>
        <w:rPr>
          <w:rFonts w:ascii="Calibri" w:hAnsi="Calibri" w:cs="Calibri"/>
          <w:sz w:val="20"/>
          <w:szCs w:val="20"/>
        </w:rPr>
        <w:t xml:space="preserve"> </w:t>
      </w:r>
      <w:r w:rsidRPr="00794E62">
        <w:rPr>
          <w:rFonts w:ascii="Calibri" w:hAnsi="Calibri" w:cs="Calibri"/>
          <w:sz w:val="20"/>
          <w:szCs w:val="20"/>
        </w:rPr>
        <w:t xml:space="preserve">Podává-li nabídku více </w:t>
      </w:r>
      <w:r>
        <w:rPr>
          <w:rFonts w:ascii="Calibri" w:hAnsi="Calibri" w:cs="Calibri"/>
          <w:sz w:val="20"/>
          <w:szCs w:val="20"/>
        </w:rPr>
        <w:t xml:space="preserve">dodavatelů </w:t>
      </w:r>
      <w:r w:rsidRPr="00794E62">
        <w:rPr>
          <w:rFonts w:ascii="Calibri" w:hAnsi="Calibri" w:cs="Calibri"/>
          <w:sz w:val="20"/>
          <w:szCs w:val="20"/>
        </w:rPr>
        <w:t xml:space="preserve">společně (zejména jako společnost </w:t>
      </w:r>
      <w:r>
        <w:rPr>
          <w:rFonts w:ascii="Calibri" w:hAnsi="Calibri" w:cs="Calibri"/>
          <w:sz w:val="20"/>
          <w:szCs w:val="20"/>
        </w:rPr>
        <w:t>dodavatelů</w:t>
      </w:r>
      <w:r w:rsidRPr="00794E62">
        <w:rPr>
          <w:rFonts w:ascii="Calibri" w:hAnsi="Calibri" w:cs="Calibri"/>
          <w:sz w:val="20"/>
          <w:szCs w:val="20"/>
        </w:rPr>
        <w:t xml:space="preserve">), musí být </w:t>
      </w:r>
      <w:r>
        <w:rPr>
          <w:rFonts w:ascii="Calibri" w:hAnsi="Calibri" w:cs="Calibri"/>
          <w:sz w:val="20"/>
          <w:szCs w:val="20"/>
        </w:rPr>
        <w:t xml:space="preserve">dokumenty </w:t>
      </w:r>
      <w:r w:rsidRPr="00794E62">
        <w:rPr>
          <w:rFonts w:ascii="Calibri" w:hAnsi="Calibri" w:cs="Calibri"/>
          <w:sz w:val="20"/>
          <w:szCs w:val="20"/>
        </w:rPr>
        <w:t>podepsán</w:t>
      </w:r>
      <w:r>
        <w:rPr>
          <w:rFonts w:ascii="Calibri" w:hAnsi="Calibri" w:cs="Calibri"/>
          <w:sz w:val="20"/>
          <w:szCs w:val="20"/>
        </w:rPr>
        <w:t>y</w:t>
      </w:r>
      <w:r w:rsidRPr="00794E62">
        <w:rPr>
          <w:rFonts w:ascii="Calibri" w:hAnsi="Calibri" w:cs="Calibri"/>
          <w:sz w:val="20"/>
          <w:szCs w:val="20"/>
        </w:rPr>
        <w:t xml:space="preserve"> statutárními orgány nebo osobami prokazatelně oprávněnými jednat za všechny </w:t>
      </w:r>
      <w:r>
        <w:rPr>
          <w:rFonts w:ascii="Calibri" w:hAnsi="Calibri" w:cs="Calibri"/>
          <w:sz w:val="20"/>
          <w:szCs w:val="20"/>
        </w:rPr>
        <w:t>dodavatele</w:t>
      </w:r>
      <w:r w:rsidRPr="00794E62">
        <w:rPr>
          <w:rFonts w:ascii="Calibri" w:hAnsi="Calibri" w:cs="Calibri"/>
          <w:sz w:val="20"/>
          <w:szCs w:val="20"/>
        </w:rPr>
        <w:t>, kteří tvoří společnost</w:t>
      </w:r>
      <w:r>
        <w:rPr>
          <w:rFonts w:ascii="Calibri" w:hAnsi="Calibri" w:cs="Calibri"/>
          <w:sz w:val="20"/>
          <w:szCs w:val="20"/>
        </w:rPr>
        <w:t>,</w:t>
      </w:r>
      <w:r w:rsidRPr="00794E62">
        <w:rPr>
          <w:rFonts w:ascii="Calibri" w:hAnsi="Calibri" w:cs="Calibri"/>
          <w:sz w:val="20"/>
          <w:szCs w:val="20"/>
        </w:rPr>
        <w:t xml:space="preserve"> nebo statutárním orgánem či osobou oprávněnou jednat za </w:t>
      </w:r>
      <w:r>
        <w:rPr>
          <w:rFonts w:ascii="Calibri" w:hAnsi="Calibri" w:cs="Calibri"/>
          <w:sz w:val="20"/>
          <w:szCs w:val="20"/>
        </w:rPr>
        <w:t>dodavatele</w:t>
      </w:r>
      <w:r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Pr="00D93BF3">
        <w:rPr>
          <w:rFonts w:ascii="Calibri" w:hAnsi="Calibri" w:cs="Calibri"/>
          <w:sz w:val="20"/>
          <w:szCs w:val="20"/>
        </w:rPr>
        <w:t xml:space="preserve"> </w:t>
      </w:r>
      <w:r w:rsidRPr="003E476A">
        <w:rPr>
          <w:rFonts w:ascii="Calibri" w:hAnsi="Calibri" w:cs="Calibri"/>
          <w:sz w:val="20"/>
          <w:szCs w:val="20"/>
        </w:rPr>
        <w:t>moci</w:t>
      </w:r>
      <w:r>
        <w:rPr>
          <w:rFonts w:ascii="Calibri" w:hAnsi="Calibri" w:cs="Calibri"/>
          <w:sz w:val="20"/>
          <w:szCs w:val="20"/>
        </w:rPr>
        <w:t xml:space="preserve">, </w:t>
      </w:r>
      <w:r w:rsidRPr="00090823">
        <w:rPr>
          <w:rFonts w:ascii="Calibri" w:hAnsi="Calibri" w:cs="Calibri"/>
          <w:sz w:val="20"/>
          <w:szCs w:val="20"/>
        </w:rPr>
        <w:t>dohod</w:t>
      </w:r>
      <w:r>
        <w:rPr>
          <w:rFonts w:ascii="Calibri" w:hAnsi="Calibri" w:cs="Calibri"/>
          <w:sz w:val="20"/>
          <w:szCs w:val="20"/>
        </w:rPr>
        <w:t>y</w:t>
      </w:r>
      <w:r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375130" w:rsidRDefault="00375130" w:rsidP="00375130">
      <w:pPr>
        <w:ind w:left="709"/>
        <w:jc w:val="both"/>
        <w:rPr>
          <w:rFonts w:ascii="Calibri" w:hAnsi="Calibri" w:cs="Calibri"/>
          <w:sz w:val="20"/>
          <w:szCs w:val="20"/>
        </w:rPr>
      </w:pPr>
    </w:p>
    <w:p w:rsidR="00375130" w:rsidRDefault="00375130" w:rsidP="00375130">
      <w:pPr>
        <w:ind w:left="709"/>
        <w:jc w:val="both"/>
        <w:rPr>
          <w:rFonts w:ascii="Calibri" w:hAnsi="Calibri" w:cs="Calibri"/>
          <w:sz w:val="20"/>
          <w:szCs w:val="20"/>
        </w:rPr>
      </w:pPr>
    </w:p>
    <w:p w:rsidR="00B574F0" w:rsidRPr="000F54FD" w:rsidRDefault="00B574F0" w:rsidP="00AA5840">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6232841"/>
      <w:r w:rsidRPr="000F54FD">
        <w:rPr>
          <w:rFonts w:ascii="Calibri" w:hAnsi="Calibri" w:cs="Calibri"/>
          <w:kern w:val="28"/>
          <w:sz w:val="24"/>
          <w:szCs w:val="24"/>
          <w:lang w:val="cs-CZ"/>
        </w:rPr>
        <w:t>POŽADAVKY NA ZPRACOVÁNÍ NABÍDKOVÉ CENY</w:t>
      </w:r>
      <w:bookmarkEnd w:id="34"/>
      <w:r w:rsidRPr="000F54FD">
        <w:rPr>
          <w:rFonts w:ascii="Calibri" w:hAnsi="Calibri" w:cs="Calibri"/>
          <w:kern w:val="28"/>
          <w:sz w:val="24"/>
          <w:szCs w:val="24"/>
          <w:lang w:val="cs-CZ"/>
        </w:rPr>
        <w:t xml:space="preserve"> </w:t>
      </w:r>
    </w:p>
    <w:p w:rsidR="00B574F0" w:rsidRPr="000F54FD" w:rsidRDefault="00B574F0" w:rsidP="004E7F0D">
      <w:pPr>
        <w:ind w:left="284"/>
        <w:rPr>
          <w:rFonts w:ascii="Calibri" w:hAnsi="Calibri" w:cs="Calibri"/>
          <w:sz w:val="20"/>
          <w:szCs w:val="20"/>
        </w:rPr>
      </w:pPr>
      <w:r w:rsidRPr="000F54FD">
        <w:rPr>
          <w:rFonts w:ascii="Calibri" w:hAnsi="Calibri" w:cs="Calibri"/>
          <w:b/>
          <w:bCs/>
          <w:highlight w:val="red"/>
        </w:rPr>
        <w:t xml:space="preserve"> </w:t>
      </w:r>
    </w:p>
    <w:p w:rsidR="00B574F0" w:rsidRDefault="00B574F0" w:rsidP="003527AC">
      <w:pPr>
        <w:pStyle w:val="Odstavecseseznamem"/>
        <w:numPr>
          <w:ilvl w:val="1"/>
          <w:numId w:val="21"/>
        </w:numPr>
        <w:ind w:left="1418" w:hanging="709"/>
        <w:jc w:val="both"/>
        <w:rPr>
          <w:rFonts w:ascii="Calibri" w:hAnsi="Calibri" w:cs="Calibri"/>
          <w:sz w:val="20"/>
          <w:szCs w:val="20"/>
        </w:rPr>
      </w:pPr>
      <w:r w:rsidRPr="00F53028">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3527AC" w:rsidRPr="00F53028" w:rsidRDefault="003527AC" w:rsidP="003527AC">
      <w:pPr>
        <w:pStyle w:val="Odstavecseseznamem"/>
        <w:ind w:left="1418"/>
        <w:jc w:val="both"/>
        <w:rPr>
          <w:rFonts w:ascii="Calibri" w:hAnsi="Calibri" w:cs="Calibri"/>
          <w:sz w:val="20"/>
          <w:szCs w:val="20"/>
        </w:rPr>
      </w:pPr>
    </w:p>
    <w:p w:rsidR="00862CA4" w:rsidRPr="000A163C" w:rsidRDefault="00862CA4" w:rsidP="003527AC">
      <w:pPr>
        <w:pStyle w:val="Odstavecseseznamem"/>
        <w:numPr>
          <w:ilvl w:val="1"/>
          <w:numId w:val="21"/>
        </w:numPr>
        <w:ind w:left="1418" w:hanging="709"/>
        <w:jc w:val="both"/>
        <w:rPr>
          <w:rFonts w:ascii="Calibri" w:hAnsi="Calibri" w:cs="Calibri"/>
          <w:sz w:val="20"/>
          <w:szCs w:val="20"/>
        </w:rPr>
      </w:pPr>
      <w:bookmarkStart w:id="35" w:name="_Ref310503111"/>
      <w:r w:rsidRPr="000C0812">
        <w:rPr>
          <w:rFonts w:ascii="Calibri" w:hAnsi="Calibri" w:cs="Calibri"/>
          <w:sz w:val="20"/>
          <w:szCs w:val="20"/>
        </w:rPr>
        <w:t>Nabídková cena bude</w:t>
      </w:r>
      <w:r w:rsidR="00CB3034" w:rsidRPr="000C0812">
        <w:rPr>
          <w:rFonts w:ascii="Calibri" w:hAnsi="Calibri" w:cs="Calibri"/>
          <w:sz w:val="20"/>
          <w:szCs w:val="20"/>
        </w:rPr>
        <w:t xml:space="preserve"> ve smlouvě</w:t>
      </w:r>
      <w:r w:rsidRPr="000A163C">
        <w:rPr>
          <w:rFonts w:ascii="Calibri" w:hAnsi="Calibri" w:cs="Calibri"/>
          <w:sz w:val="20"/>
          <w:szCs w:val="20"/>
        </w:rPr>
        <w:t xml:space="preserve"> </w:t>
      </w:r>
      <w:r w:rsidR="000114C2" w:rsidRPr="000A163C">
        <w:rPr>
          <w:rFonts w:ascii="Calibri" w:hAnsi="Calibri" w:cs="Calibri"/>
          <w:sz w:val="20"/>
          <w:szCs w:val="20"/>
        </w:rPr>
        <w:t xml:space="preserve">v čl. 3.3 </w:t>
      </w:r>
      <w:r w:rsidR="00CB3034" w:rsidRPr="000A163C">
        <w:rPr>
          <w:rFonts w:ascii="Calibri" w:hAnsi="Calibri" w:cs="Calibri"/>
          <w:sz w:val="20"/>
          <w:szCs w:val="20"/>
        </w:rPr>
        <w:t xml:space="preserve">uvedena </w:t>
      </w:r>
      <w:r w:rsidRPr="000A163C">
        <w:rPr>
          <w:rFonts w:ascii="Calibri" w:hAnsi="Calibri" w:cs="Calibri"/>
          <w:sz w:val="20"/>
          <w:szCs w:val="20"/>
        </w:rPr>
        <w:t>následujícím způsobem:</w:t>
      </w:r>
    </w:p>
    <w:p w:rsidR="00CB3034" w:rsidRPr="000A163C" w:rsidRDefault="00CB3034" w:rsidP="003527AC">
      <w:pPr>
        <w:pStyle w:val="Odstavecseseznamem"/>
        <w:ind w:left="1418"/>
        <w:jc w:val="both"/>
        <w:rPr>
          <w:rFonts w:ascii="Calibri" w:hAnsi="Calibri" w:cs="Calibri"/>
          <w:sz w:val="20"/>
          <w:szCs w:val="20"/>
        </w:rPr>
      </w:pPr>
      <w:r w:rsidRPr="000A163C">
        <w:rPr>
          <w:rFonts w:ascii="Calibri" w:hAnsi="Calibri" w:cs="Calibri"/>
          <w:sz w:val="20"/>
          <w:szCs w:val="20"/>
        </w:rPr>
        <w:t xml:space="preserve">Cena Díla bez DPH: </w:t>
      </w:r>
      <w:r w:rsidRPr="000A163C">
        <w:rPr>
          <w:rFonts w:ascii="Calibri" w:hAnsi="Calibri" w:cs="Calibri"/>
          <w:sz w:val="20"/>
          <w:szCs w:val="20"/>
        </w:rPr>
        <w:tab/>
      </w:r>
      <w:r w:rsidRPr="00795E62">
        <w:rPr>
          <w:rFonts w:ascii="Calibri" w:hAnsi="Calibri" w:cs="Calibri"/>
          <w:sz w:val="20"/>
          <w:szCs w:val="20"/>
          <w:highlight w:val="yellow"/>
        </w:rPr>
        <w:t>"[VLOŽÍ ZHOTOVITEL]"</w:t>
      </w:r>
      <w:r w:rsidRPr="000A163C">
        <w:rPr>
          <w:rFonts w:ascii="Calibri" w:hAnsi="Calibri" w:cs="Calibri"/>
          <w:sz w:val="20"/>
          <w:szCs w:val="20"/>
        </w:rPr>
        <w:t xml:space="preserve"> Kč</w:t>
      </w:r>
    </w:p>
    <w:p w:rsidR="00CB3034" w:rsidRPr="000A163C" w:rsidRDefault="00CB3034" w:rsidP="00CB3034">
      <w:pPr>
        <w:ind w:left="1414"/>
        <w:rPr>
          <w:rFonts w:ascii="Calibri" w:hAnsi="Calibri" w:cs="Calibri"/>
          <w:sz w:val="20"/>
          <w:szCs w:val="20"/>
        </w:rPr>
      </w:pPr>
      <w:r w:rsidRPr="000A163C">
        <w:rPr>
          <w:rFonts w:ascii="Calibri" w:hAnsi="Calibri" w:cs="Calibri"/>
          <w:sz w:val="20"/>
          <w:szCs w:val="20"/>
        </w:rPr>
        <w:t xml:space="preserve">slovy: </w:t>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r w:rsidRPr="00795E62">
        <w:rPr>
          <w:rFonts w:ascii="Calibri" w:hAnsi="Calibri" w:cs="Calibri"/>
          <w:sz w:val="20"/>
          <w:szCs w:val="20"/>
          <w:highlight w:val="yellow"/>
        </w:rPr>
        <w:t>"[VLOŽÍ ZHOTOVITEL]"</w:t>
      </w:r>
      <w:r w:rsidRPr="000A163C">
        <w:rPr>
          <w:rFonts w:ascii="Calibri" w:hAnsi="Calibri" w:cs="Calibri"/>
          <w:sz w:val="20"/>
          <w:szCs w:val="20"/>
        </w:rPr>
        <w:t xml:space="preserve"> korun českých</w:t>
      </w:r>
    </w:p>
    <w:p w:rsidR="00CB3034" w:rsidRPr="000A163C" w:rsidRDefault="00CB3034" w:rsidP="00B75EDF">
      <w:pPr>
        <w:ind w:left="1414"/>
        <w:rPr>
          <w:rFonts w:ascii="Calibri" w:hAnsi="Calibri" w:cs="Calibri"/>
          <w:sz w:val="20"/>
          <w:szCs w:val="20"/>
        </w:rPr>
      </w:pPr>
    </w:p>
    <w:p w:rsidR="00487EE3" w:rsidRDefault="000D4C1F" w:rsidP="005D0BA7">
      <w:pPr>
        <w:ind w:left="1414"/>
        <w:jc w:val="both"/>
        <w:rPr>
          <w:rFonts w:ascii="Calibri" w:hAnsi="Calibri" w:cs="Calibri"/>
          <w:sz w:val="20"/>
          <w:szCs w:val="20"/>
        </w:rPr>
      </w:pPr>
      <w:r w:rsidRPr="000A163C">
        <w:rPr>
          <w:rFonts w:ascii="Calibri" w:hAnsi="Calibri" w:cs="Calibri"/>
          <w:sz w:val="20"/>
          <w:szCs w:val="20"/>
        </w:rPr>
        <w:t xml:space="preserve">Cena Díla bez DPH </w:t>
      </w:r>
      <w:r w:rsidRPr="000A163C">
        <w:rPr>
          <w:rFonts w:ascii="Calibri" w:hAnsi="Calibri" w:cs="Arial"/>
          <w:sz w:val="20"/>
          <w:szCs w:val="20"/>
        </w:rPr>
        <w:t xml:space="preserve">vkládaná ve smyslu těchto Pokynů do čl. 3.3 závazného vzoru smlouvy, která představuje součet celkové Ceny za zpracování </w:t>
      </w:r>
      <w:r w:rsidR="006D5B27">
        <w:rPr>
          <w:rFonts w:ascii="Calibri" w:hAnsi="Calibri" w:cs="Arial"/>
          <w:sz w:val="20"/>
          <w:szCs w:val="20"/>
        </w:rPr>
        <w:t>PD</w:t>
      </w:r>
      <w:r w:rsidR="006D5B27" w:rsidRPr="000A163C">
        <w:rPr>
          <w:rFonts w:ascii="Calibri" w:hAnsi="Calibri" w:cs="Arial"/>
          <w:sz w:val="20"/>
          <w:szCs w:val="20"/>
        </w:rPr>
        <w:t xml:space="preserve"> </w:t>
      </w:r>
      <w:r w:rsidRPr="000A163C">
        <w:rPr>
          <w:rFonts w:ascii="Calibri" w:hAnsi="Calibri" w:cs="Arial"/>
          <w:sz w:val="20"/>
          <w:szCs w:val="20"/>
        </w:rPr>
        <w:t>bez DPH a celkové Ceny za výkon autorského dozoru bez DPH</w:t>
      </w:r>
      <w:r w:rsidR="00AF07A1" w:rsidRPr="000A163C">
        <w:rPr>
          <w:rFonts w:ascii="Calibri" w:hAnsi="Calibri" w:cs="Arial"/>
          <w:sz w:val="20"/>
          <w:szCs w:val="20"/>
        </w:rPr>
        <w:t>,</w:t>
      </w:r>
      <w:r w:rsidRPr="000A163C">
        <w:rPr>
          <w:rFonts w:ascii="Calibri" w:hAnsi="Calibri" w:cs="Calibri"/>
          <w:sz w:val="20"/>
          <w:szCs w:val="20"/>
        </w:rPr>
        <w:t xml:space="preserve"> bude předmětem hodnocení v rámci ekonomické výhodnosti nabídky. </w:t>
      </w:r>
    </w:p>
    <w:p w:rsidR="00487EE3" w:rsidRDefault="00487EE3" w:rsidP="005D0BA7">
      <w:pPr>
        <w:ind w:left="1414"/>
        <w:jc w:val="both"/>
        <w:rPr>
          <w:rFonts w:ascii="Calibri" w:hAnsi="Calibri" w:cs="Calibri"/>
          <w:sz w:val="20"/>
          <w:szCs w:val="20"/>
        </w:rPr>
      </w:pPr>
    </w:p>
    <w:p w:rsidR="00B75EDF" w:rsidRDefault="005D0BA7" w:rsidP="006470E3">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Podrobný </w:t>
      </w:r>
      <w:r w:rsidR="00875139">
        <w:rPr>
          <w:rFonts w:ascii="Calibri" w:hAnsi="Calibri" w:cs="Calibri"/>
          <w:sz w:val="20"/>
          <w:szCs w:val="20"/>
        </w:rPr>
        <w:t xml:space="preserve">informativní </w:t>
      </w:r>
      <w:r w:rsidRPr="000A163C">
        <w:rPr>
          <w:rFonts w:ascii="Calibri" w:hAnsi="Calibri" w:cs="Calibri"/>
          <w:sz w:val="20"/>
          <w:szCs w:val="20"/>
        </w:rPr>
        <w:t>r</w:t>
      </w:r>
      <w:r w:rsidR="00B75EDF" w:rsidRPr="000A163C">
        <w:rPr>
          <w:rFonts w:ascii="Calibri" w:hAnsi="Calibri" w:cs="Calibri"/>
          <w:sz w:val="20"/>
          <w:szCs w:val="20"/>
        </w:rPr>
        <w:t xml:space="preserve">ozpis </w:t>
      </w:r>
      <w:r w:rsidRPr="000A163C">
        <w:rPr>
          <w:rFonts w:ascii="Calibri" w:hAnsi="Calibri" w:cs="Calibri"/>
          <w:sz w:val="20"/>
          <w:szCs w:val="20"/>
        </w:rPr>
        <w:t>c</w:t>
      </w:r>
      <w:r w:rsidR="00B75EDF" w:rsidRPr="000A163C">
        <w:rPr>
          <w:rFonts w:ascii="Calibri" w:hAnsi="Calibri" w:cs="Calibri"/>
          <w:sz w:val="20"/>
          <w:szCs w:val="20"/>
        </w:rPr>
        <w:t xml:space="preserve">eny bude proveden v Příloze č. 4 závazného vzoru </w:t>
      </w:r>
      <w:r w:rsidR="002331F8" w:rsidRPr="000A163C">
        <w:rPr>
          <w:rFonts w:ascii="Calibri" w:hAnsi="Calibri" w:cs="Calibri"/>
          <w:sz w:val="20"/>
          <w:szCs w:val="20"/>
        </w:rPr>
        <w:t>s</w:t>
      </w:r>
      <w:r w:rsidR="00B75EDF" w:rsidRPr="000A163C">
        <w:rPr>
          <w:rFonts w:ascii="Calibri" w:hAnsi="Calibri" w:cs="Calibri"/>
          <w:sz w:val="20"/>
          <w:szCs w:val="20"/>
        </w:rPr>
        <w:t xml:space="preserve">mlouvy </w:t>
      </w:r>
      <w:r w:rsidR="0025127F">
        <w:rPr>
          <w:rFonts w:ascii="Calibri" w:hAnsi="Calibri" w:cs="Calibri"/>
          <w:sz w:val="20"/>
          <w:szCs w:val="20"/>
        </w:rPr>
        <w:t xml:space="preserve">v části A. </w:t>
      </w:r>
      <w:r w:rsidR="00B75EDF" w:rsidRPr="000A163C">
        <w:rPr>
          <w:rFonts w:ascii="Calibri" w:hAnsi="Calibri" w:cs="Calibri"/>
          <w:sz w:val="20"/>
          <w:szCs w:val="20"/>
        </w:rPr>
        <w:t xml:space="preserve">s názvem </w:t>
      </w:r>
      <w:r w:rsidR="0025127F">
        <w:rPr>
          <w:rFonts w:ascii="Calibri" w:hAnsi="Calibri" w:cs="Calibri"/>
          <w:sz w:val="20"/>
          <w:szCs w:val="20"/>
        </w:rPr>
        <w:t>Informativní rozpis ceny</w:t>
      </w:r>
      <w:r w:rsidR="00B75EDF" w:rsidRPr="000A163C">
        <w:rPr>
          <w:rFonts w:ascii="Calibri" w:hAnsi="Calibri" w:cs="Calibri"/>
          <w:sz w:val="20"/>
          <w:szCs w:val="20"/>
        </w:rPr>
        <w:t xml:space="preserve">. </w:t>
      </w:r>
      <w:r w:rsidRPr="000A163C">
        <w:rPr>
          <w:rFonts w:ascii="Calibri" w:hAnsi="Calibri" w:cs="Calibri"/>
          <w:sz w:val="20"/>
          <w:szCs w:val="20"/>
        </w:rPr>
        <w:t>Dodavatel je povinen vyplnit jednotlivé položky ve smyslu množství, jednotkové ceny a ceny celkem</w:t>
      </w:r>
      <w:r w:rsidR="000114C2" w:rsidRPr="000A163C">
        <w:rPr>
          <w:rFonts w:ascii="Calibri" w:hAnsi="Calibri" w:cs="Calibri"/>
          <w:sz w:val="20"/>
          <w:szCs w:val="20"/>
        </w:rPr>
        <w:t>, včetně členění na dílčí etapy</w:t>
      </w:r>
      <w:r w:rsidRPr="000A163C">
        <w:rPr>
          <w:rFonts w:ascii="Calibri" w:hAnsi="Calibri" w:cs="Calibri"/>
          <w:sz w:val="20"/>
          <w:szCs w:val="20"/>
        </w:rPr>
        <w:t xml:space="preserve">.  </w:t>
      </w:r>
    </w:p>
    <w:p w:rsidR="0025127F" w:rsidRDefault="0025127F" w:rsidP="00F22F67">
      <w:pPr>
        <w:pStyle w:val="Odstavecseseznamem"/>
        <w:ind w:left="1418"/>
        <w:jc w:val="both"/>
        <w:rPr>
          <w:rFonts w:ascii="Calibri" w:hAnsi="Calibri" w:cs="Calibri"/>
          <w:sz w:val="20"/>
          <w:szCs w:val="20"/>
        </w:rPr>
      </w:pPr>
    </w:p>
    <w:p w:rsidR="0025127F" w:rsidRDefault="00956FA0" w:rsidP="00F22F67">
      <w:pPr>
        <w:pStyle w:val="Odstavecseseznamem"/>
        <w:numPr>
          <w:ilvl w:val="1"/>
          <w:numId w:val="21"/>
        </w:numPr>
        <w:ind w:left="1418" w:hanging="709"/>
        <w:jc w:val="both"/>
        <w:rPr>
          <w:rFonts w:ascii="Calibri" w:hAnsi="Calibri" w:cs="Calibri"/>
          <w:sz w:val="20"/>
          <w:szCs w:val="20"/>
        </w:rPr>
      </w:pPr>
      <w:r w:rsidRPr="00F22F67">
        <w:rPr>
          <w:rFonts w:ascii="Calibri" w:hAnsi="Calibri" w:cs="Calibri"/>
          <w:b/>
          <w:sz w:val="20"/>
          <w:szCs w:val="20"/>
        </w:rPr>
        <w:t>Závazné členění nabídkové ceny podle jednotlivých Částí díla bude provedeno v Příloze č. 4 závazného vzoru smlouvy v části B. s názvem Rozpis jednotlivých položek Ceny Díla za zpracování PD podle členění na Dílčí etapy zpracování DSP PD a Cena za výkon autorského dozoru</w:t>
      </w:r>
      <w:r>
        <w:rPr>
          <w:rFonts w:ascii="Calibri" w:hAnsi="Calibri" w:cs="Calibri"/>
          <w:sz w:val="20"/>
          <w:szCs w:val="20"/>
        </w:rPr>
        <w:t>.</w:t>
      </w:r>
    </w:p>
    <w:p w:rsidR="00E66600" w:rsidRDefault="00E66600" w:rsidP="005D0BA7">
      <w:pPr>
        <w:ind w:left="1414"/>
        <w:jc w:val="both"/>
        <w:rPr>
          <w:rFonts w:ascii="Calibri" w:hAnsi="Calibri" w:cs="Calibri"/>
          <w:sz w:val="20"/>
          <w:szCs w:val="20"/>
        </w:rPr>
      </w:pPr>
    </w:p>
    <w:p w:rsidR="00956FA0" w:rsidRPr="00F22F67" w:rsidRDefault="002B39C3" w:rsidP="009F237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Nabídková cena pro žádnou z Dílčích etap Díla nesmí překročit maximální </w:t>
      </w:r>
      <w:proofErr w:type="spellStart"/>
      <w:r>
        <w:rPr>
          <w:rFonts w:ascii="Calibri" w:hAnsi="Calibri" w:cs="Calibri"/>
          <w:sz w:val="20"/>
          <w:szCs w:val="20"/>
        </w:rPr>
        <w:t>percentuální</w:t>
      </w:r>
      <w:proofErr w:type="spellEnd"/>
      <w:r>
        <w:rPr>
          <w:rFonts w:ascii="Calibri" w:hAnsi="Calibri" w:cs="Calibri"/>
          <w:sz w:val="20"/>
          <w:szCs w:val="20"/>
        </w:rPr>
        <w:t xml:space="preserve"> podíl na celkové Ceně za zpracování PD </w:t>
      </w:r>
      <w:r w:rsidR="009B7B82">
        <w:rPr>
          <w:rFonts w:ascii="Calibri" w:hAnsi="Calibri" w:cs="Calibri"/>
          <w:sz w:val="20"/>
          <w:szCs w:val="20"/>
        </w:rPr>
        <w:t>stanovený v tabulce v části B. v Příloze č. 4 závazného vzoru smlouvy. K údaji, který bude maximální podíl přesahovat se nepřihlíží s tím, že při případném uzavření smlouvy budou příslušné položky v rozpisu Ceny za zpracování PD upraveny v souladu s </w:t>
      </w:r>
      <w:r w:rsidR="009B7B82" w:rsidRPr="00F22F67">
        <w:rPr>
          <w:rFonts w:ascii="Calibri" w:hAnsi="Calibri" w:cs="Calibri"/>
          <w:sz w:val="20"/>
          <w:szCs w:val="20"/>
        </w:rPr>
        <w:t>maximálními přípustnými podíly.</w:t>
      </w:r>
    </w:p>
    <w:bookmarkEnd w:id="35"/>
    <w:p w:rsidR="00B574F0" w:rsidRPr="00F22F67" w:rsidRDefault="00B574F0" w:rsidP="00B65C55">
      <w:pPr>
        <w:jc w:val="both"/>
        <w:rPr>
          <w:rFonts w:ascii="Calibri" w:hAnsi="Calibri" w:cs="Calibri"/>
          <w:sz w:val="20"/>
          <w:szCs w:val="20"/>
          <w:highlight w:val="green"/>
        </w:rPr>
      </w:pPr>
    </w:p>
    <w:p w:rsidR="007A21A0" w:rsidRPr="00F22F67" w:rsidRDefault="007A21A0" w:rsidP="007A21A0">
      <w:pPr>
        <w:pStyle w:val="Odstavecseseznamem"/>
        <w:ind w:left="1418"/>
        <w:jc w:val="both"/>
        <w:rPr>
          <w:rFonts w:ascii="Calibri" w:hAnsi="Calibri" w:cs="Calibri"/>
          <w:sz w:val="20"/>
          <w:szCs w:val="20"/>
        </w:rPr>
      </w:pPr>
    </w:p>
    <w:p w:rsidR="00B574F0" w:rsidRPr="000A163C" w:rsidRDefault="00B574F0" w:rsidP="00AA5840">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6232842"/>
      <w:r w:rsidRPr="000A163C">
        <w:rPr>
          <w:rFonts w:ascii="Calibri" w:hAnsi="Calibri" w:cs="Calibri"/>
          <w:kern w:val="28"/>
          <w:sz w:val="24"/>
          <w:szCs w:val="24"/>
          <w:lang w:val="cs-CZ"/>
        </w:rPr>
        <w:lastRenderedPageBreak/>
        <w:t>VARIANTY NABÍDKY</w:t>
      </w:r>
      <w:bookmarkEnd w:id="36"/>
      <w:r w:rsidRPr="000A163C">
        <w:rPr>
          <w:rFonts w:ascii="Calibri" w:hAnsi="Calibri" w:cs="Calibri"/>
          <w:kern w:val="28"/>
          <w:sz w:val="24"/>
          <w:szCs w:val="24"/>
          <w:lang w:val="cs-CZ"/>
        </w:rPr>
        <w:t xml:space="preserve"> </w:t>
      </w:r>
    </w:p>
    <w:p w:rsidR="00B574F0" w:rsidRPr="000A163C" w:rsidRDefault="00B574F0" w:rsidP="00F53564">
      <w:pPr>
        <w:ind w:left="284"/>
        <w:rPr>
          <w:rFonts w:ascii="Calibri" w:hAnsi="Calibri" w:cs="Calibri"/>
          <w:b/>
          <w:bCs/>
          <w:caps/>
          <w:sz w:val="20"/>
          <w:szCs w:val="20"/>
        </w:rPr>
      </w:pPr>
    </w:p>
    <w:p w:rsidR="00B574F0" w:rsidRPr="000A163C" w:rsidRDefault="00B574F0"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Zadavatel nepřipouští </w:t>
      </w:r>
      <w:r w:rsidR="00244A75" w:rsidRPr="000A163C">
        <w:rPr>
          <w:rFonts w:ascii="Calibri" w:hAnsi="Calibri" w:cs="Calibri"/>
          <w:sz w:val="20"/>
          <w:szCs w:val="20"/>
        </w:rPr>
        <w:t xml:space="preserve">předložení </w:t>
      </w:r>
      <w:r w:rsidRPr="000A163C">
        <w:rPr>
          <w:rFonts w:ascii="Calibri" w:hAnsi="Calibri" w:cs="Calibri"/>
          <w:sz w:val="20"/>
          <w:szCs w:val="20"/>
        </w:rPr>
        <w:t xml:space="preserve">varianty nabídky. </w:t>
      </w:r>
    </w:p>
    <w:p w:rsidR="004714C8" w:rsidRPr="000A163C" w:rsidRDefault="004714C8" w:rsidP="004714C8">
      <w:pPr>
        <w:pStyle w:val="Odstavecseseznamem"/>
        <w:ind w:left="1418"/>
        <w:jc w:val="both"/>
        <w:rPr>
          <w:rFonts w:ascii="Calibri" w:hAnsi="Calibri" w:cs="Calibri"/>
          <w:sz w:val="20"/>
          <w:szCs w:val="20"/>
        </w:rPr>
      </w:pPr>
    </w:p>
    <w:p w:rsidR="00B574F0" w:rsidRPr="000A163C" w:rsidRDefault="00B574F0">
      <w:pPr>
        <w:ind w:left="709" w:hanging="425"/>
        <w:rPr>
          <w:rFonts w:ascii="Calibri" w:hAnsi="Calibri" w:cs="Calibri"/>
          <w:b/>
          <w:bCs/>
          <w:sz w:val="20"/>
          <w:szCs w:val="20"/>
        </w:rPr>
      </w:pPr>
    </w:p>
    <w:p w:rsidR="00B574F0" w:rsidRPr="00BC493F" w:rsidRDefault="00B574F0" w:rsidP="00AA5840">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6232843"/>
      <w:r w:rsidRPr="000A163C">
        <w:rPr>
          <w:rFonts w:ascii="Calibri" w:hAnsi="Calibri" w:cs="Calibri"/>
          <w:kern w:val="28"/>
          <w:sz w:val="24"/>
          <w:szCs w:val="24"/>
          <w:lang w:val="cs-CZ"/>
        </w:rPr>
        <w:t xml:space="preserve">OTEVÍRÁNÍ </w:t>
      </w:r>
      <w:r w:rsidR="004A237E" w:rsidRPr="000A163C">
        <w:rPr>
          <w:rFonts w:ascii="Calibri" w:hAnsi="Calibri" w:cs="Calibri"/>
          <w:kern w:val="28"/>
          <w:sz w:val="24"/>
          <w:szCs w:val="24"/>
          <w:lang w:val="cs-CZ"/>
        </w:rPr>
        <w:t>NABÍDEK</w:t>
      </w:r>
      <w:bookmarkEnd w:id="37"/>
    </w:p>
    <w:p w:rsidR="00B574F0" w:rsidRPr="00CD1076" w:rsidRDefault="00B574F0" w:rsidP="00CD1076">
      <w:pPr>
        <w:pStyle w:val="Odstavecseseznamem"/>
        <w:ind w:left="1418"/>
        <w:jc w:val="both"/>
        <w:rPr>
          <w:rFonts w:ascii="Calibri" w:hAnsi="Calibri" w:cs="Calibri"/>
          <w:sz w:val="20"/>
          <w:szCs w:val="20"/>
        </w:rPr>
      </w:pPr>
    </w:p>
    <w:p w:rsidR="004A237E" w:rsidRPr="00375130" w:rsidRDefault="00CD1076" w:rsidP="003527AC">
      <w:pPr>
        <w:pStyle w:val="Odstavecseseznamem"/>
        <w:numPr>
          <w:ilvl w:val="1"/>
          <w:numId w:val="21"/>
        </w:numPr>
        <w:ind w:left="1418" w:hanging="709"/>
        <w:jc w:val="both"/>
        <w:rPr>
          <w:rFonts w:ascii="Calibri" w:hAnsi="Calibri" w:cs="Calibri"/>
          <w:sz w:val="20"/>
          <w:szCs w:val="20"/>
        </w:rPr>
      </w:pPr>
      <w:r w:rsidRPr="00CD1076">
        <w:rPr>
          <w:rFonts w:ascii="Calibri" w:hAnsi="Calibri" w:cs="Calibri"/>
          <w:sz w:val="20"/>
          <w:szCs w:val="20"/>
        </w:rPr>
        <w:t xml:space="preserve">Otevírání nabídek v elektronické podobě bude probíhat v souladu se </w:t>
      </w:r>
      <w:r w:rsidR="007479B8">
        <w:rPr>
          <w:rFonts w:ascii="Calibri" w:hAnsi="Calibri" w:cs="Calibri"/>
          <w:sz w:val="20"/>
          <w:szCs w:val="20"/>
        </w:rPr>
        <w:t>ZZVZ</w:t>
      </w:r>
      <w:r w:rsidR="00332D69">
        <w:rPr>
          <w:rFonts w:ascii="Calibri" w:hAnsi="Calibri" w:cs="Calibri"/>
          <w:sz w:val="20"/>
          <w:szCs w:val="20"/>
        </w:rPr>
        <w:t xml:space="preserve"> bez účasti veřejnosti, </w:t>
      </w:r>
      <w:r w:rsidR="00332D69" w:rsidRPr="00375130">
        <w:rPr>
          <w:rFonts w:ascii="Calibri" w:hAnsi="Calibri" w:cs="Calibri"/>
          <w:sz w:val="20"/>
          <w:szCs w:val="20"/>
        </w:rPr>
        <w:t>resp. dodavatelů.</w:t>
      </w:r>
    </w:p>
    <w:p w:rsidR="00B574F0" w:rsidRPr="00690266" w:rsidRDefault="00B574F0" w:rsidP="00D52469">
      <w:pPr>
        <w:tabs>
          <w:tab w:val="num" w:pos="1418"/>
        </w:tabs>
        <w:ind w:left="709"/>
        <w:jc w:val="both"/>
        <w:rPr>
          <w:rFonts w:ascii="Calibri" w:hAnsi="Calibri" w:cs="Calibri"/>
          <w:sz w:val="20"/>
          <w:szCs w:val="20"/>
        </w:rPr>
      </w:pPr>
    </w:p>
    <w:p w:rsidR="00B574F0" w:rsidRPr="00690266" w:rsidRDefault="00B574F0">
      <w:pPr>
        <w:ind w:left="709"/>
        <w:jc w:val="both"/>
        <w:rPr>
          <w:rFonts w:ascii="Calibri" w:hAnsi="Calibri" w:cs="Calibri"/>
          <w:sz w:val="22"/>
          <w:szCs w:val="22"/>
        </w:rPr>
      </w:pPr>
    </w:p>
    <w:p w:rsidR="00B574F0" w:rsidRPr="00690266" w:rsidRDefault="00B574F0" w:rsidP="00AA5840">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6232844"/>
      <w:r w:rsidRPr="00690266">
        <w:rPr>
          <w:rFonts w:ascii="Calibri" w:hAnsi="Calibri" w:cs="Calibri"/>
          <w:kern w:val="28"/>
          <w:sz w:val="24"/>
          <w:szCs w:val="24"/>
          <w:lang w:val="cs-CZ"/>
        </w:rPr>
        <w:t xml:space="preserve">POSOUZENÍ </w:t>
      </w:r>
      <w:r w:rsidR="00244A75" w:rsidRPr="00690266">
        <w:rPr>
          <w:rFonts w:ascii="Calibri" w:hAnsi="Calibri" w:cs="Calibri"/>
          <w:kern w:val="28"/>
          <w:sz w:val="24"/>
          <w:szCs w:val="24"/>
          <w:lang w:val="cs-CZ"/>
        </w:rPr>
        <w:t>SPLNĚNÍ PODMÍNEK ÚČASTI</w:t>
      </w:r>
      <w:bookmarkEnd w:id="38"/>
    </w:p>
    <w:p w:rsidR="00B574F0" w:rsidRPr="00690266" w:rsidRDefault="00B574F0" w:rsidP="00853BAA">
      <w:pPr>
        <w:ind w:left="1414"/>
        <w:jc w:val="both"/>
        <w:rPr>
          <w:rFonts w:ascii="Calibri" w:hAnsi="Calibri" w:cs="Calibri"/>
          <w:sz w:val="20"/>
          <w:szCs w:val="20"/>
        </w:rPr>
      </w:pPr>
    </w:p>
    <w:p w:rsidR="00B574F0" w:rsidRPr="00690266" w:rsidRDefault="00244A75" w:rsidP="003527AC">
      <w:pPr>
        <w:pStyle w:val="Odstavecseseznamem"/>
        <w:numPr>
          <w:ilvl w:val="1"/>
          <w:numId w:val="21"/>
        </w:numPr>
        <w:ind w:left="1418" w:hanging="709"/>
        <w:jc w:val="both"/>
        <w:rPr>
          <w:rFonts w:ascii="Calibri" w:hAnsi="Calibri" w:cs="Calibri"/>
          <w:sz w:val="20"/>
          <w:szCs w:val="20"/>
        </w:rPr>
      </w:pPr>
      <w:r w:rsidRPr="00690266">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B574F0" w:rsidRPr="00690266" w:rsidRDefault="00B574F0" w:rsidP="003527AC">
      <w:pPr>
        <w:pStyle w:val="Odstavecseseznamem"/>
        <w:ind w:left="1418"/>
        <w:jc w:val="both"/>
        <w:rPr>
          <w:rFonts w:ascii="Calibri" w:hAnsi="Calibri" w:cs="Calibri"/>
          <w:sz w:val="20"/>
          <w:szCs w:val="20"/>
        </w:rPr>
      </w:pPr>
    </w:p>
    <w:p w:rsidR="00B574F0" w:rsidRPr="00690266" w:rsidRDefault="00B574F0" w:rsidP="003527AC">
      <w:pPr>
        <w:pStyle w:val="Odstavecseseznamem"/>
        <w:numPr>
          <w:ilvl w:val="1"/>
          <w:numId w:val="21"/>
        </w:numPr>
        <w:ind w:left="1418" w:hanging="709"/>
        <w:jc w:val="both"/>
        <w:rPr>
          <w:rFonts w:ascii="Calibri" w:hAnsi="Calibri" w:cs="Calibri"/>
          <w:sz w:val="20"/>
          <w:szCs w:val="20"/>
        </w:rPr>
      </w:pPr>
      <w:r w:rsidRPr="00690266">
        <w:rPr>
          <w:rFonts w:ascii="Calibri" w:hAnsi="Calibri" w:cs="Calibri"/>
          <w:sz w:val="20"/>
          <w:szCs w:val="20"/>
        </w:rPr>
        <w:t>Předmětem posouzení bude i posouzení výše nabídkových cen ve vztahu k předmětu veřejné zakázky.</w:t>
      </w:r>
      <w:r w:rsidR="006B77A0" w:rsidRPr="00690266">
        <w:rPr>
          <w:rFonts w:ascii="Calibri" w:hAnsi="Calibri" w:cs="Calibri"/>
          <w:sz w:val="20"/>
          <w:szCs w:val="20"/>
        </w:rPr>
        <w:t xml:space="preserve"> B</w:t>
      </w:r>
      <w:r w:rsidRPr="00690266">
        <w:rPr>
          <w:rFonts w:ascii="Calibri" w:hAnsi="Calibri" w:cs="Calibri"/>
          <w:sz w:val="20"/>
          <w:szCs w:val="20"/>
        </w:rPr>
        <w:t>ude</w:t>
      </w:r>
      <w:r w:rsidR="00FC532F" w:rsidRPr="00690266">
        <w:rPr>
          <w:rFonts w:ascii="Calibri" w:hAnsi="Calibri" w:cs="Calibri"/>
          <w:sz w:val="20"/>
          <w:szCs w:val="20"/>
        </w:rPr>
        <w:t>-</w:t>
      </w:r>
      <w:r w:rsidRPr="00690266">
        <w:rPr>
          <w:rFonts w:ascii="Calibri" w:hAnsi="Calibri" w:cs="Calibri"/>
          <w:sz w:val="20"/>
          <w:szCs w:val="20"/>
        </w:rPr>
        <w:t xml:space="preserve">li to nezbytné a potřebné vzhledem k výši nabídkových cen, </w:t>
      </w:r>
      <w:r w:rsidR="006B77A0" w:rsidRPr="00690266">
        <w:rPr>
          <w:rFonts w:ascii="Calibri" w:hAnsi="Calibri" w:cs="Calibri"/>
          <w:sz w:val="20"/>
          <w:szCs w:val="20"/>
        </w:rPr>
        <w:t xml:space="preserve">zadavatel si ve smyslu ustanovení § 113 ZZVZ </w:t>
      </w:r>
      <w:r w:rsidRPr="00690266">
        <w:rPr>
          <w:rFonts w:ascii="Calibri" w:hAnsi="Calibri" w:cs="Calibri"/>
          <w:sz w:val="20"/>
          <w:szCs w:val="20"/>
        </w:rPr>
        <w:t>vyhotoví detailní rozpad nabídkových cen všech</w:t>
      </w:r>
      <w:r w:rsidR="00244A75" w:rsidRPr="00690266">
        <w:rPr>
          <w:rFonts w:ascii="Calibri" w:hAnsi="Calibri" w:cs="Calibri"/>
          <w:sz w:val="20"/>
          <w:szCs w:val="20"/>
        </w:rPr>
        <w:t xml:space="preserve"> účastníků zadávacího řízení</w:t>
      </w:r>
      <w:r w:rsidRPr="00690266">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sidRPr="00690266">
        <w:rPr>
          <w:rFonts w:ascii="Calibri" w:hAnsi="Calibri" w:cs="Calibri"/>
          <w:sz w:val="20"/>
          <w:szCs w:val="20"/>
        </w:rPr>
        <w:t>zadavatel</w:t>
      </w:r>
      <w:r w:rsidRPr="00690266">
        <w:rPr>
          <w:rFonts w:ascii="Calibri" w:hAnsi="Calibri" w:cs="Calibri"/>
          <w:sz w:val="20"/>
          <w:szCs w:val="20"/>
        </w:rPr>
        <w:t xml:space="preserve"> od </w:t>
      </w:r>
      <w:r w:rsidR="00244A75" w:rsidRPr="00690266">
        <w:rPr>
          <w:rFonts w:ascii="Calibri" w:hAnsi="Calibri" w:cs="Calibri"/>
          <w:sz w:val="20"/>
          <w:szCs w:val="20"/>
        </w:rPr>
        <w:t xml:space="preserve">účastníka zadávacího řízení </w:t>
      </w:r>
      <w:r w:rsidRPr="00690266">
        <w:rPr>
          <w:rFonts w:ascii="Calibri" w:hAnsi="Calibri" w:cs="Calibri"/>
          <w:sz w:val="20"/>
          <w:szCs w:val="20"/>
        </w:rPr>
        <w:t xml:space="preserve">písemné zdůvodnění </w:t>
      </w:r>
      <w:r w:rsidR="00244A75" w:rsidRPr="00690266">
        <w:rPr>
          <w:rFonts w:ascii="Calibri" w:hAnsi="Calibri" w:cs="Calibri"/>
          <w:sz w:val="20"/>
          <w:szCs w:val="20"/>
        </w:rPr>
        <w:t>způsobu stanovení mimořádně nízké nabídkové ceny</w:t>
      </w:r>
      <w:r w:rsidRPr="00690266">
        <w:rPr>
          <w:rFonts w:ascii="Calibri" w:hAnsi="Calibri" w:cs="Calibri"/>
          <w:sz w:val="20"/>
          <w:szCs w:val="20"/>
        </w:rPr>
        <w:t xml:space="preserve">. </w:t>
      </w:r>
    </w:p>
    <w:p w:rsidR="004D6F8E" w:rsidRPr="00690266" w:rsidRDefault="004D6F8E" w:rsidP="003527AC">
      <w:pPr>
        <w:pStyle w:val="Odstavecseseznamem"/>
        <w:ind w:left="1418"/>
        <w:jc w:val="both"/>
        <w:rPr>
          <w:rFonts w:ascii="Calibri" w:hAnsi="Calibri" w:cs="Calibri"/>
          <w:sz w:val="20"/>
          <w:szCs w:val="20"/>
        </w:rPr>
      </w:pPr>
    </w:p>
    <w:p w:rsidR="004D6F8E" w:rsidRPr="00690266" w:rsidRDefault="004D6F8E" w:rsidP="003527AC">
      <w:pPr>
        <w:pStyle w:val="Odstavecseseznamem"/>
        <w:numPr>
          <w:ilvl w:val="1"/>
          <w:numId w:val="21"/>
        </w:numPr>
        <w:ind w:left="1418" w:hanging="709"/>
        <w:jc w:val="both"/>
        <w:rPr>
          <w:rFonts w:ascii="Calibri" w:hAnsi="Calibri" w:cs="Calibri"/>
          <w:sz w:val="20"/>
          <w:szCs w:val="20"/>
        </w:rPr>
      </w:pPr>
      <w:r w:rsidRPr="00690266">
        <w:rPr>
          <w:rFonts w:ascii="Calibri" w:hAnsi="Calibri" w:cs="Calibri"/>
          <w:sz w:val="20"/>
          <w:szCs w:val="20"/>
        </w:rP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4D6F8E" w:rsidRPr="00690266" w:rsidRDefault="004D6F8E" w:rsidP="004D6F8E">
      <w:pPr>
        <w:pStyle w:val="Odstavecseseznamem"/>
        <w:rPr>
          <w:rFonts w:ascii="Calibri" w:hAnsi="Calibri" w:cs="Calibri"/>
          <w:sz w:val="20"/>
          <w:szCs w:val="20"/>
        </w:rPr>
      </w:pPr>
    </w:p>
    <w:p w:rsidR="00B574F0" w:rsidRPr="00690266" w:rsidRDefault="00B574F0">
      <w:pPr>
        <w:rPr>
          <w:rFonts w:ascii="Calibri" w:hAnsi="Calibri" w:cs="Calibri"/>
          <w:sz w:val="22"/>
          <w:szCs w:val="22"/>
        </w:rPr>
      </w:pPr>
    </w:p>
    <w:p w:rsidR="00B574F0" w:rsidRPr="00690266" w:rsidRDefault="00B574F0" w:rsidP="00AA5840">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6232845"/>
      <w:r w:rsidRPr="00690266">
        <w:rPr>
          <w:rFonts w:ascii="Calibri" w:hAnsi="Calibri" w:cs="Calibri"/>
          <w:kern w:val="28"/>
          <w:sz w:val="24"/>
          <w:szCs w:val="24"/>
          <w:lang w:val="cs-CZ"/>
        </w:rPr>
        <w:t>HODNOCENÍ NABÍDEK</w:t>
      </w:r>
      <w:bookmarkEnd w:id="39"/>
    </w:p>
    <w:p w:rsidR="00B574F0" w:rsidRPr="00690266" w:rsidRDefault="00B574F0" w:rsidP="002363DF">
      <w:pPr>
        <w:ind w:left="1414"/>
        <w:jc w:val="both"/>
        <w:rPr>
          <w:rFonts w:ascii="Calibri" w:hAnsi="Calibri" w:cs="Calibri"/>
          <w:sz w:val="20"/>
          <w:szCs w:val="20"/>
        </w:rPr>
      </w:pPr>
    </w:p>
    <w:p w:rsidR="00B574F0" w:rsidRPr="00690266" w:rsidRDefault="00244A75" w:rsidP="003527AC">
      <w:pPr>
        <w:pStyle w:val="Odstavecseseznamem"/>
        <w:numPr>
          <w:ilvl w:val="1"/>
          <w:numId w:val="21"/>
        </w:numPr>
        <w:ind w:left="1418" w:hanging="709"/>
        <w:jc w:val="both"/>
        <w:rPr>
          <w:rFonts w:ascii="Calibri" w:hAnsi="Calibri" w:cs="Calibri"/>
          <w:sz w:val="20"/>
          <w:szCs w:val="20"/>
        </w:rPr>
      </w:pPr>
      <w:r w:rsidRPr="00690266">
        <w:rPr>
          <w:rFonts w:ascii="Calibri" w:hAnsi="Calibri" w:cs="Calibri"/>
          <w:sz w:val="20"/>
          <w:szCs w:val="20"/>
        </w:rPr>
        <w:t>Nabídky budou hodnoceny pod</w:t>
      </w:r>
      <w:r w:rsidR="00AE680D" w:rsidRPr="00690266">
        <w:rPr>
          <w:rFonts w:ascii="Calibri" w:hAnsi="Calibri" w:cs="Calibri"/>
          <w:sz w:val="20"/>
          <w:szCs w:val="20"/>
        </w:rPr>
        <w:t>le jej</w:t>
      </w:r>
      <w:r w:rsidR="00672B4B" w:rsidRPr="00690266">
        <w:rPr>
          <w:rFonts w:ascii="Calibri" w:hAnsi="Calibri" w:cs="Calibri"/>
          <w:sz w:val="20"/>
          <w:szCs w:val="20"/>
        </w:rPr>
        <w:t>i</w:t>
      </w:r>
      <w:r w:rsidR="00AE680D" w:rsidRPr="00690266">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sidRPr="00690266">
        <w:rPr>
          <w:rFonts w:ascii="Calibri" w:hAnsi="Calibri" w:cs="Calibri"/>
          <w:sz w:val="20"/>
          <w:szCs w:val="20"/>
        </w:rPr>
        <w:t>á</w:t>
      </w:r>
      <w:r w:rsidR="00AE680D" w:rsidRPr="00690266">
        <w:rPr>
          <w:rFonts w:ascii="Calibri" w:hAnsi="Calibri" w:cs="Calibri"/>
          <w:sz w:val="20"/>
          <w:szCs w:val="20"/>
        </w:rPr>
        <w:t>hám, které představují podíl jednotlivých kritérií hodnocení na celkovém hodnocení</w:t>
      </w:r>
      <w:r w:rsidR="000D4C1F" w:rsidRPr="00690266">
        <w:rPr>
          <w:rFonts w:ascii="Calibri" w:hAnsi="Calibri" w:cs="Calibri"/>
          <w:sz w:val="20"/>
          <w:szCs w:val="20"/>
        </w:rPr>
        <w:t>:</w:t>
      </w:r>
    </w:p>
    <w:p w:rsidR="00B574F0" w:rsidRPr="00690266"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A163C" w:rsidTr="00A404BB">
        <w:trPr>
          <w:trHeight w:val="909"/>
        </w:trPr>
        <w:tc>
          <w:tcPr>
            <w:tcW w:w="4111" w:type="dxa"/>
            <w:vAlign w:val="center"/>
          </w:tcPr>
          <w:p w:rsidR="00AE680D" w:rsidRPr="000A163C" w:rsidRDefault="00AE680D" w:rsidP="00EA7887">
            <w:pPr>
              <w:pStyle w:val="Odstavecseseznamem"/>
              <w:ind w:left="459"/>
              <w:jc w:val="both"/>
              <w:rPr>
                <w:rFonts w:ascii="Calibri" w:hAnsi="Calibri" w:cs="Calibri"/>
                <w:b/>
                <w:sz w:val="20"/>
                <w:szCs w:val="20"/>
              </w:rPr>
            </w:pPr>
            <w:r w:rsidRPr="000A163C">
              <w:rPr>
                <w:rFonts w:ascii="Calibri" w:hAnsi="Calibri" w:cs="Calibri"/>
                <w:b/>
                <w:sz w:val="20"/>
                <w:szCs w:val="20"/>
              </w:rPr>
              <w:t>Dílčí hodnotící kritérium</w:t>
            </w:r>
          </w:p>
        </w:tc>
        <w:tc>
          <w:tcPr>
            <w:tcW w:w="3685" w:type="dxa"/>
            <w:vAlign w:val="center"/>
          </w:tcPr>
          <w:p w:rsidR="00AE680D" w:rsidRPr="000A163C" w:rsidRDefault="00AE680D" w:rsidP="002D7A62">
            <w:pPr>
              <w:pStyle w:val="Odstavecseseznamem"/>
              <w:ind w:left="709"/>
              <w:rPr>
                <w:rFonts w:ascii="Calibri" w:hAnsi="Calibri" w:cs="Calibri"/>
                <w:b/>
                <w:sz w:val="20"/>
                <w:szCs w:val="20"/>
              </w:rPr>
            </w:pPr>
            <w:r w:rsidRPr="000A163C">
              <w:rPr>
                <w:rFonts w:ascii="Calibri" w:hAnsi="Calibri" w:cs="Calibri"/>
                <w:b/>
                <w:sz w:val="20"/>
                <w:szCs w:val="20"/>
              </w:rPr>
              <w:t>Váha kritéria v celkovém hodnocení</w:t>
            </w:r>
          </w:p>
        </w:tc>
      </w:tr>
      <w:tr w:rsidR="008B6105" w:rsidRPr="000A163C" w:rsidTr="00A404BB">
        <w:trPr>
          <w:trHeight w:val="469"/>
        </w:trPr>
        <w:tc>
          <w:tcPr>
            <w:tcW w:w="4111" w:type="dxa"/>
            <w:vAlign w:val="center"/>
          </w:tcPr>
          <w:p w:rsidR="00AE680D" w:rsidRPr="000A163C" w:rsidRDefault="00D94EB9" w:rsidP="00EA7887">
            <w:pPr>
              <w:pStyle w:val="Odstavecseseznamem"/>
              <w:ind w:left="459"/>
              <w:jc w:val="both"/>
              <w:rPr>
                <w:rFonts w:ascii="Calibri" w:hAnsi="Calibri" w:cs="Calibri"/>
                <w:sz w:val="20"/>
                <w:szCs w:val="20"/>
              </w:rPr>
            </w:pPr>
            <w:r w:rsidRPr="000A163C">
              <w:rPr>
                <w:rFonts w:ascii="Calibri" w:hAnsi="Calibri" w:cs="Calibri"/>
                <w:sz w:val="20"/>
                <w:szCs w:val="20"/>
              </w:rPr>
              <w:t xml:space="preserve">Nabídková cena </w:t>
            </w:r>
          </w:p>
        </w:tc>
        <w:tc>
          <w:tcPr>
            <w:tcW w:w="3685" w:type="dxa"/>
            <w:vAlign w:val="center"/>
          </w:tcPr>
          <w:p w:rsidR="00AE680D" w:rsidRPr="000A163C" w:rsidRDefault="004A0A79" w:rsidP="00AE680D">
            <w:pPr>
              <w:pStyle w:val="Odstavecseseznamem"/>
              <w:ind w:left="709"/>
              <w:jc w:val="both"/>
              <w:rPr>
                <w:rFonts w:ascii="Calibri" w:hAnsi="Calibri" w:cs="Calibri"/>
                <w:sz w:val="20"/>
                <w:szCs w:val="20"/>
              </w:rPr>
            </w:pPr>
            <w:r w:rsidRPr="000A163C">
              <w:rPr>
                <w:rFonts w:ascii="Calibri" w:hAnsi="Calibri" w:cs="Calibri"/>
                <w:sz w:val="20"/>
                <w:szCs w:val="20"/>
              </w:rPr>
              <w:t>6</w:t>
            </w:r>
            <w:r w:rsidR="00AE680D" w:rsidRPr="000A163C">
              <w:rPr>
                <w:rFonts w:ascii="Calibri" w:hAnsi="Calibri" w:cs="Calibri"/>
                <w:sz w:val="20"/>
                <w:szCs w:val="20"/>
              </w:rPr>
              <w:t>0 %</w:t>
            </w:r>
          </w:p>
        </w:tc>
      </w:tr>
      <w:tr w:rsidR="008B6105" w:rsidRPr="000A163C" w:rsidTr="00A404BB">
        <w:trPr>
          <w:trHeight w:val="550"/>
        </w:trPr>
        <w:tc>
          <w:tcPr>
            <w:tcW w:w="4111" w:type="dxa"/>
            <w:vAlign w:val="center"/>
          </w:tcPr>
          <w:p w:rsidR="00AE680D" w:rsidRPr="000A163C" w:rsidRDefault="00AE680D" w:rsidP="00EA7887">
            <w:pPr>
              <w:pStyle w:val="Odstavecseseznamem"/>
              <w:ind w:left="459"/>
              <w:rPr>
                <w:rFonts w:ascii="Calibri" w:hAnsi="Calibri" w:cs="Calibri"/>
                <w:sz w:val="20"/>
                <w:szCs w:val="20"/>
              </w:rPr>
            </w:pPr>
            <w:r w:rsidRPr="000A163C">
              <w:rPr>
                <w:rFonts w:ascii="Calibri" w:hAnsi="Calibri" w:cs="Calibri"/>
                <w:sz w:val="20"/>
                <w:szCs w:val="20"/>
              </w:rPr>
              <w:lastRenderedPageBreak/>
              <w:t xml:space="preserve">Kvalifikace a zkušenosti </w:t>
            </w:r>
            <w:r w:rsidR="008B6105" w:rsidRPr="000A163C">
              <w:rPr>
                <w:rFonts w:ascii="Calibri" w:hAnsi="Calibri" w:cs="Calibri"/>
                <w:sz w:val="20"/>
                <w:szCs w:val="20"/>
              </w:rPr>
              <w:t xml:space="preserve">vybraných členů </w:t>
            </w:r>
            <w:r w:rsidR="00EA7887" w:rsidRPr="000A163C">
              <w:rPr>
                <w:rFonts w:ascii="Calibri" w:hAnsi="Calibri" w:cs="Calibri"/>
                <w:sz w:val="20"/>
                <w:szCs w:val="20"/>
              </w:rPr>
              <w:t xml:space="preserve">odborného </w:t>
            </w:r>
            <w:r w:rsidR="008B6105" w:rsidRPr="000A163C">
              <w:rPr>
                <w:rFonts w:ascii="Calibri" w:hAnsi="Calibri" w:cs="Calibri"/>
                <w:sz w:val="20"/>
                <w:szCs w:val="20"/>
              </w:rPr>
              <w:t>personálu dodavatele</w:t>
            </w:r>
          </w:p>
        </w:tc>
        <w:tc>
          <w:tcPr>
            <w:tcW w:w="3685" w:type="dxa"/>
            <w:vAlign w:val="center"/>
          </w:tcPr>
          <w:p w:rsidR="00AE680D" w:rsidRPr="000A163C" w:rsidRDefault="004A0A79" w:rsidP="00AE680D">
            <w:pPr>
              <w:pStyle w:val="Odstavecseseznamem"/>
              <w:ind w:left="709"/>
              <w:jc w:val="both"/>
              <w:rPr>
                <w:rFonts w:ascii="Calibri" w:hAnsi="Calibri" w:cs="Calibri"/>
                <w:sz w:val="20"/>
                <w:szCs w:val="20"/>
              </w:rPr>
            </w:pPr>
            <w:r w:rsidRPr="000A163C">
              <w:rPr>
                <w:rFonts w:ascii="Calibri" w:hAnsi="Calibri" w:cs="Calibri"/>
                <w:sz w:val="20"/>
                <w:szCs w:val="20"/>
              </w:rPr>
              <w:t>4</w:t>
            </w:r>
            <w:r w:rsidR="00AE680D" w:rsidRPr="000A163C">
              <w:rPr>
                <w:rFonts w:ascii="Calibri" w:hAnsi="Calibri" w:cs="Calibri"/>
                <w:sz w:val="20"/>
                <w:szCs w:val="20"/>
              </w:rPr>
              <w:t>0 %</w:t>
            </w:r>
          </w:p>
        </w:tc>
      </w:tr>
    </w:tbl>
    <w:p w:rsidR="00AE680D" w:rsidRPr="000A163C" w:rsidRDefault="00AE680D" w:rsidP="00AE680D">
      <w:pPr>
        <w:pStyle w:val="Odstavecseseznamem"/>
        <w:ind w:left="709"/>
        <w:jc w:val="both"/>
        <w:rPr>
          <w:rFonts w:ascii="Calibri" w:hAnsi="Calibri" w:cs="Calibri"/>
          <w:sz w:val="20"/>
          <w:szCs w:val="20"/>
        </w:rPr>
      </w:pPr>
    </w:p>
    <w:p w:rsidR="00AE680D" w:rsidRPr="000A163C" w:rsidRDefault="00AE680D" w:rsidP="00675843">
      <w:pPr>
        <w:pStyle w:val="Odstavecseseznamem"/>
        <w:ind w:left="1418"/>
        <w:jc w:val="both"/>
        <w:rPr>
          <w:rFonts w:ascii="Calibri" w:hAnsi="Calibri" w:cs="Calibri"/>
          <w:sz w:val="20"/>
          <w:szCs w:val="20"/>
        </w:rPr>
      </w:pPr>
      <w:r w:rsidRPr="000A163C">
        <w:rPr>
          <w:rFonts w:ascii="Calibri" w:hAnsi="Calibri" w:cs="Calibri"/>
          <w:sz w:val="20"/>
          <w:szCs w:val="20"/>
        </w:rPr>
        <w:t>Pro hodnocení nabídek v rámci jednotlivých dílčích hodnotících krit</w:t>
      </w:r>
      <w:r w:rsidR="00675843" w:rsidRPr="000A163C">
        <w:rPr>
          <w:rFonts w:ascii="Calibri" w:hAnsi="Calibri" w:cs="Calibri"/>
          <w:sz w:val="20"/>
          <w:szCs w:val="20"/>
        </w:rPr>
        <w:t>é</w:t>
      </w:r>
      <w:r w:rsidRPr="000A163C">
        <w:rPr>
          <w:rFonts w:ascii="Calibri" w:hAnsi="Calibri" w:cs="Calibri"/>
          <w:sz w:val="20"/>
          <w:szCs w:val="20"/>
        </w:rPr>
        <w:t xml:space="preserve">rií použije </w:t>
      </w:r>
      <w:r w:rsidR="00675843" w:rsidRPr="000A163C">
        <w:rPr>
          <w:rFonts w:ascii="Calibri" w:hAnsi="Calibri" w:cs="Calibri"/>
          <w:sz w:val="20"/>
          <w:szCs w:val="20"/>
        </w:rPr>
        <w:t>zadavatel</w:t>
      </w:r>
      <w:r w:rsidRPr="000A163C">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Pr="000A163C" w:rsidRDefault="00675843" w:rsidP="00675843">
      <w:pPr>
        <w:pStyle w:val="Odstavecseseznamem"/>
        <w:ind w:left="1418"/>
        <w:jc w:val="both"/>
        <w:rPr>
          <w:rFonts w:ascii="Calibri" w:hAnsi="Calibri" w:cs="Calibri"/>
          <w:sz w:val="20"/>
          <w:szCs w:val="20"/>
        </w:rPr>
      </w:pPr>
    </w:p>
    <w:p w:rsidR="00675843" w:rsidRPr="000A163C" w:rsidRDefault="00D94EB9" w:rsidP="003527AC">
      <w:pPr>
        <w:pStyle w:val="Odstavecseseznamem"/>
        <w:numPr>
          <w:ilvl w:val="1"/>
          <w:numId w:val="21"/>
        </w:numPr>
        <w:ind w:left="1418" w:hanging="709"/>
        <w:jc w:val="both"/>
        <w:rPr>
          <w:rFonts w:ascii="Calibri" w:hAnsi="Calibri" w:cs="Calibri"/>
          <w:b/>
          <w:sz w:val="20"/>
          <w:szCs w:val="20"/>
        </w:rPr>
      </w:pPr>
      <w:r w:rsidRPr="00AE6E09">
        <w:rPr>
          <w:rFonts w:ascii="Calibri" w:hAnsi="Calibri" w:cs="Calibri"/>
          <w:b/>
          <w:sz w:val="20"/>
          <w:szCs w:val="20"/>
        </w:rPr>
        <w:t>Nabídková</w:t>
      </w:r>
      <w:r w:rsidRPr="003527AC">
        <w:rPr>
          <w:rFonts w:ascii="Calibri" w:hAnsi="Calibri" w:cs="Calibri"/>
          <w:b/>
          <w:sz w:val="20"/>
          <w:szCs w:val="20"/>
        </w:rPr>
        <w:t xml:space="preserve"> c</w:t>
      </w:r>
      <w:r w:rsidRPr="000A163C">
        <w:rPr>
          <w:rFonts w:ascii="Calibri" w:hAnsi="Calibri" w:cs="Calibri"/>
          <w:b/>
          <w:sz w:val="20"/>
          <w:szCs w:val="20"/>
        </w:rPr>
        <w:t>ena</w:t>
      </w:r>
    </w:p>
    <w:p w:rsidR="00D94EB9" w:rsidRPr="000A163C" w:rsidRDefault="00D94EB9" w:rsidP="00D94EB9">
      <w:pPr>
        <w:pStyle w:val="Odstavecseseznamem"/>
        <w:spacing w:before="240"/>
        <w:ind w:left="1418"/>
        <w:jc w:val="both"/>
        <w:rPr>
          <w:rFonts w:ascii="Calibri" w:hAnsi="Calibri" w:cs="Calibri"/>
          <w:sz w:val="20"/>
          <w:szCs w:val="20"/>
        </w:rPr>
      </w:pPr>
      <w:r w:rsidRPr="000A163C">
        <w:rPr>
          <w:rFonts w:ascii="Calibri" w:hAnsi="Calibri" w:cs="Calibri"/>
          <w:sz w:val="20"/>
          <w:szCs w:val="20"/>
        </w:rPr>
        <w:t xml:space="preserve">Nejprve bude hodnoceno dílčí hodnotící kritérium Nabídková cena. Bude hodnocena celková nabídková cena v číselné hodnotě bez DPH uvedená účastníkem zadávacího řízení </w:t>
      </w:r>
      <w:r w:rsidRPr="000A163C">
        <w:rPr>
          <w:rFonts w:ascii="Calibri" w:hAnsi="Calibri" w:cs="Arial"/>
          <w:sz w:val="20"/>
          <w:szCs w:val="20"/>
        </w:rPr>
        <w:t xml:space="preserve">ve smyslu těchto Pokynů v čl. 3.3 závazného vzoru smlouvy jako </w:t>
      </w:r>
      <w:r w:rsidRPr="000A163C">
        <w:rPr>
          <w:rFonts w:ascii="Calibri" w:hAnsi="Calibri" w:cs="Calibri"/>
          <w:sz w:val="20"/>
          <w:szCs w:val="20"/>
        </w:rPr>
        <w:t>Cena Díla bez DPH</w:t>
      </w:r>
      <w:r w:rsidRPr="000A163C">
        <w:rPr>
          <w:rFonts w:ascii="Calibri" w:hAnsi="Calibri" w:cs="Arial"/>
          <w:sz w:val="20"/>
          <w:szCs w:val="20"/>
        </w:rPr>
        <w:t xml:space="preserve">, která představuje součet celkové Ceny za zpracování </w:t>
      </w:r>
      <w:r w:rsidR="006D5B27">
        <w:rPr>
          <w:rFonts w:ascii="Calibri" w:hAnsi="Calibri" w:cs="Arial"/>
          <w:sz w:val="20"/>
          <w:szCs w:val="20"/>
        </w:rPr>
        <w:t>PD</w:t>
      </w:r>
      <w:r w:rsidR="006D5B27" w:rsidRPr="000A163C">
        <w:rPr>
          <w:rFonts w:ascii="Calibri" w:hAnsi="Calibri" w:cs="Arial"/>
          <w:sz w:val="20"/>
          <w:szCs w:val="20"/>
        </w:rPr>
        <w:t xml:space="preserve"> </w:t>
      </w:r>
      <w:r w:rsidRPr="000A163C">
        <w:rPr>
          <w:rFonts w:ascii="Calibri" w:hAnsi="Calibri" w:cs="Arial"/>
          <w:sz w:val="20"/>
          <w:szCs w:val="20"/>
        </w:rPr>
        <w:t>bez DPH a celkové Ceny za výkon autorského dozoru bez DPH</w:t>
      </w:r>
      <w:r w:rsidRPr="000A163C">
        <w:rPr>
          <w:rFonts w:ascii="Calibri" w:hAnsi="Calibri" w:cs="Calibri"/>
          <w:sz w:val="20"/>
          <w:szCs w:val="20"/>
        </w:rPr>
        <w:t>. Nabídce s nejnižší nabídkovou cenou ze všech hodnocených nabídek bude přiřazeno 100 bodů</w:t>
      </w:r>
      <w:r w:rsidR="0019690D" w:rsidRPr="000A163C">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0A163C">
        <w:rPr>
          <w:rFonts w:ascii="Calibri" w:hAnsi="Calibri" w:cs="Calibri"/>
          <w:sz w:val="20"/>
          <w:szCs w:val="20"/>
        </w:rPr>
        <w:t>vzorci:</w:t>
      </w:r>
    </w:p>
    <w:p w:rsidR="00D94EB9" w:rsidRPr="000A163C" w:rsidRDefault="00D94EB9" w:rsidP="0019690D">
      <w:pPr>
        <w:pStyle w:val="Odstavecseseznamem"/>
        <w:spacing w:before="240"/>
        <w:ind w:left="1418"/>
        <w:jc w:val="center"/>
        <w:rPr>
          <w:rFonts w:ascii="Calibri" w:hAnsi="Calibri" w:cs="Calibri"/>
          <w:sz w:val="20"/>
          <w:szCs w:val="20"/>
          <w:u w:val="single"/>
        </w:rPr>
      </w:pPr>
      <w:r w:rsidRPr="000A163C">
        <w:rPr>
          <w:rFonts w:ascii="Calibri" w:hAnsi="Calibri" w:cs="Calibri"/>
          <w:sz w:val="20"/>
          <w:szCs w:val="20"/>
          <w:u w:val="single"/>
        </w:rPr>
        <w:t>výše nejnižší nabídkové ceny ze všech nabídek x 100</w:t>
      </w:r>
    </w:p>
    <w:p w:rsidR="00D94EB9" w:rsidRPr="000A163C" w:rsidRDefault="00D94EB9" w:rsidP="00D94EB9">
      <w:pPr>
        <w:pStyle w:val="Odstavecseseznamem"/>
        <w:ind w:left="1418"/>
        <w:jc w:val="center"/>
        <w:rPr>
          <w:rFonts w:ascii="Calibri" w:hAnsi="Calibri" w:cs="Calibri"/>
          <w:sz w:val="20"/>
          <w:szCs w:val="20"/>
        </w:rPr>
      </w:pPr>
      <w:r w:rsidRPr="000A163C">
        <w:rPr>
          <w:rFonts w:ascii="Calibri" w:hAnsi="Calibri" w:cs="Calibri"/>
          <w:sz w:val="20"/>
          <w:szCs w:val="20"/>
        </w:rPr>
        <w:t>výše</w:t>
      </w:r>
      <w:r w:rsidR="002D7A62" w:rsidRPr="000A163C">
        <w:rPr>
          <w:rFonts w:ascii="Calibri" w:hAnsi="Calibri" w:cs="Calibri"/>
          <w:sz w:val="20"/>
          <w:szCs w:val="20"/>
        </w:rPr>
        <w:t xml:space="preserve"> nabídkové ceny </w:t>
      </w:r>
      <w:r w:rsidRPr="000A163C">
        <w:rPr>
          <w:rFonts w:ascii="Calibri" w:hAnsi="Calibri" w:cs="Calibri"/>
          <w:sz w:val="20"/>
          <w:szCs w:val="20"/>
        </w:rPr>
        <w:t xml:space="preserve">hodnocené </w:t>
      </w:r>
      <w:r w:rsidR="002D7A62" w:rsidRPr="000A163C">
        <w:rPr>
          <w:rFonts w:ascii="Calibri" w:hAnsi="Calibri" w:cs="Calibri"/>
          <w:sz w:val="20"/>
          <w:szCs w:val="20"/>
        </w:rPr>
        <w:t>nabídky</w:t>
      </w:r>
    </w:p>
    <w:p w:rsidR="00D94EB9" w:rsidRPr="000A163C" w:rsidRDefault="00D94EB9" w:rsidP="00D94EB9">
      <w:pPr>
        <w:pStyle w:val="Odstavecseseznamem"/>
        <w:ind w:left="1418"/>
        <w:jc w:val="both"/>
        <w:rPr>
          <w:rFonts w:ascii="Calibri" w:hAnsi="Calibri" w:cs="Calibri"/>
          <w:sz w:val="20"/>
          <w:szCs w:val="20"/>
        </w:rPr>
      </w:pPr>
    </w:p>
    <w:p w:rsidR="00D94EB9" w:rsidRPr="000A163C" w:rsidRDefault="00D94EB9" w:rsidP="00D94EB9">
      <w:pPr>
        <w:pStyle w:val="Odstavecseseznamem"/>
        <w:ind w:left="1418"/>
        <w:jc w:val="both"/>
        <w:rPr>
          <w:rFonts w:ascii="Calibri" w:hAnsi="Calibri" w:cs="Calibri"/>
          <w:sz w:val="20"/>
          <w:szCs w:val="20"/>
        </w:rPr>
      </w:pPr>
      <w:r w:rsidRPr="000A163C">
        <w:rPr>
          <w:rFonts w:ascii="Calibri" w:hAnsi="Calibri" w:cs="Calibri"/>
          <w:sz w:val="20"/>
          <w:szCs w:val="20"/>
        </w:rPr>
        <w:t>Takto získaný počet bodů bude vynásoben koeficientem 0,</w:t>
      </w:r>
      <w:r w:rsidR="00E26F3A" w:rsidRPr="000A163C">
        <w:rPr>
          <w:rFonts w:ascii="Calibri" w:hAnsi="Calibri" w:cs="Calibri"/>
          <w:sz w:val="20"/>
          <w:szCs w:val="20"/>
        </w:rPr>
        <w:t>6</w:t>
      </w:r>
      <w:r w:rsidRPr="000A163C">
        <w:rPr>
          <w:rFonts w:ascii="Calibri" w:hAnsi="Calibri" w:cs="Calibri"/>
          <w:sz w:val="20"/>
          <w:szCs w:val="20"/>
        </w:rPr>
        <w:t xml:space="preserve">0 (tj. váhou dílčího hodnotícího kritéria Nabídková cena) a následně matematicky zaokrouhlen na dvě desetinná místa. </w:t>
      </w:r>
    </w:p>
    <w:p w:rsidR="008B6105" w:rsidRPr="000A163C" w:rsidRDefault="008B6105" w:rsidP="00D94EB9">
      <w:pPr>
        <w:pStyle w:val="Odstavecseseznamem"/>
        <w:ind w:left="1418"/>
        <w:jc w:val="both"/>
        <w:rPr>
          <w:rFonts w:ascii="Calibri" w:hAnsi="Calibri" w:cs="Calibri"/>
          <w:sz w:val="20"/>
          <w:szCs w:val="20"/>
        </w:rPr>
      </w:pPr>
    </w:p>
    <w:p w:rsidR="008B6105" w:rsidRPr="003527AC" w:rsidRDefault="00A672DF" w:rsidP="003527AC">
      <w:pPr>
        <w:pStyle w:val="Odstavecseseznamem"/>
        <w:numPr>
          <w:ilvl w:val="1"/>
          <w:numId w:val="21"/>
        </w:numPr>
        <w:ind w:left="1418" w:hanging="709"/>
        <w:jc w:val="both"/>
        <w:rPr>
          <w:rFonts w:ascii="Calibri" w:hAnsi="Calibri" w:cs="Calibri"/>
          <w:b/>
          <w:sz w:val="20"/>
          <w:szCs w:val="20"/>
        </w:rPr>
      </w:pPr>
      <w:r w:rsidRPr="00A672DF">
        <w:rPr>
          <w:rFonts w:ascii="Calibri" w:hAnsi="Calibri" w:cs="Calibri"/>
          <w:b/>
          <w:sz w:val="20"/>
          <w:szCs w:val="20"/>
        </w:rPr>
        <w:t xml:space="preserve">Kvalifikace a zkušenosti vybraných členů odborného personálu dodavatele </w:t>
      </w:r>
    </w:p>
    <w:p w:rsidR="00375130" w:rsidRDefault="00A672DF" w:rsidP="00375130">
      <w:pPr>
        <w:pStyle w:val="Odstavecseseznamem"/>
        <w:spacing w:before="240"/>
        <w:ind w:left="1418"/>
        <w:jc w:val="both"/>
        <w:rPr>
          <w:rFonts w:ascii="Calibri" w:hAnsi="Calibri" w:cs="Calibri"/>
          <w:sz w:val="20"/>
          <w:szCs w:val="20"/>
        </w:rPr>
      </w:pPr>
      <w:r w:rsidRPr="00A672DF">
        <w:rPr>
          <w:rFonts w:ascii="Calibri" w:hAnsi="Calibri" w:cs="Calibri"/>
          <w:sz w:val="20"/>
          <w:szCs w:val="20"/>
        </w:rPr>
        <w:t>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w:t>
      </w:r>
      <w:r w:rsidR="00375130">
        <w:rPr>
          <w:rFonts w:ascii="Calibri" w:hAnsi="Calibri" w:cs="Calibri"/>
          <w:sz w:val="20"/>
          <w:szCs w:val="20"/>
        </w:rPr>
        <w:t xml:space="preserve">anovené v čl. 8.5 těchto Pokynů a u některých členů odborného personálu i </w:t>
      </w:r>
      <w:r w:rsidR="00375130" w:rsidRPr="008B6105">
        <w:rPr>
          <w:rFonts w:ascii="Calibri" w:hAnsi="Calibri" w:cs="Calibri"/>
          <w:sz w:val="20"/>
          <w:szCs w:val="20"/>
        </w:rPr>
        <w:t xml:space="preserve">doložení </w:t>
      </w:r>
      <w:r w:rsidR="00375130">
        <w:rPr>
          <w:rFonts w:ascii="Calibri" w:hAnsi="Calibri" w:cs="Calibri"/>
          <w:sz w:val="20"/>
          <w:szCs w:val="20"/>
        </w:rPr>
        <w:t xml:space="preserve">většího </w:t>
      </w:r>
      <w:r w:rsidR="00375130" w:rsidRPr="008B6105">
        <w:rPr>
          <w:rFonts w:ascii="Calibri" w:hAnsi="Calibri" w:cs="Calibri"/>
          <w:sz w:val="20"/>
          <w:szCs w:val="20"/>
        </w:rPr>
        <w:t>počtu osob splňujících minimální parametry požadované v</w:t>
      </w:r>
      <w:r w:rsidR="00375130">
        <w:rPr>
          <w:rFonts w:ascii="Calibri" w:hAnsi="Calibri" w:cs="Calibri"/>
          <w:sz w:val="20"/>
          <w:szCs w:val="20"/>
        </w:rPr>
        <w:t> </w:t>
      </w:r>
      <w:r w:rsidR="00375130" w:rsidRPr="008B6105">
        <w:rPr>
          <w:rFonts w:ascii="Calibri" w:hAnsi="Calibri" w:cs="Calibri"/>
          <w:sz w:val="20"/>
          <w:szCs w:val="20"/>
        </w:rPr>
        <w:t>technick</w:t>
      </w:r>
      <w:r w:rsidR="00375130">
        <w:rPr>
          <w:rFonts w:ascii="Calibri" w:hAnsi="Calibri" w:cs="Calibri"/>
          <w:sz w:val="20"/>
          <w:szCs w:val="20"/>
        </w:rPr>
        <w:t>é kv</w:t>
      </w:r>
      <w:r w:rsidR="00375130" w:rsidRPr="008B6105">
        <w:rPr>
          <w:rFonts w:ascii="Calibri" w:hAnsi="Calibri" w:cs="Calibri"/>
          <w:sz w:val="20"/>
          <w:szCs w:val="20"/>
        </w:rPr>
        <w:t>alifika</w:t>
      </w:r>
      <w:r w:rsidR="00375130">
        <w:rPr>
          <w:rFonts w:ascii="Calibri" w:hAnsi="Calibri" w:cs="Calibri"/>
          <w:sz w:val="20"/>
          <w:szCs w:val="20"/>
        </w:rPr>
        <w:t xml:space="preserve">ci v čl. 8.5 těchto Pokynů pro tyto jednotlivé osoby nad minimální povinný zadavatelem požadovaný počet osob. </w:t>
      </w:r>
    </w:p>
    <w:p w:rsidR="00375130" w:rsidRDefault="00375130" w:rsidP="00375130">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odborného personálu dodavatele mohou být dodavatelem v nabídce pro účely hodnocení navrženy další osoby navíc nad rámec minimálního počtu osob </w:t>
      </w:r>
      <w:r>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B34FC2" w:rsidRDefault="00B34FC2" w:rsidP="00690266">
      <w:pPr>
        <w:pStyle w:val="Odstavecseseznamem"/>
        <w:spacing w:before="240"/>
        <w:ind w:left="1418"/>
        <w:jc w:val="both"/>
        <w:rPr>
          <w:rFonts w:ascii="Calibri" w:hAnsi="Calibri" w:cs="Calibri"/>
          <w:sz w:val="20"/>
          <w:szCs w:val="20"/>
        </w:rPr>
      </w:pPr>
    </w:p>
    <w:p w:rsidR="00B34FC2" w:rsidRPr="000D4C1F" w:rsidRDefault="00B34FC2" w:rsidP="00B34FC2">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B34FC2" w:rsidRPr="000D4C1F" w:rsidTr="00A639BF">
        <w:trPr>
          <w:trHeight w:val="909"/>
        </w:trPr>
        <w:tc>
          <w:tcPr>
            <w:tcW w:w="4111" w:type="dxa"/>
            <w:vAlign w:val="center"/>
          </w:tcPr>
          <w:p w:rsidR="00B34FC2" w:rsidRPr="006F4B37" w:rsidRDefault="00B34FC2" w:rsidP="00A639BF">
            <w:pPr>
              <w:pStyle w:val="Odstavecseseznamem"/>
              <w:ind w:left="317"/>
              <w:jc w:val="both"/>
              <w:rPr>
                <w:rFonts w:ascii="Calibri" w:hAnsi="Calibri" w:cs="Calibri"/>
                <w:b/>
                <w:sz w:val="20"/>
                <w:szCs w:val="20"/>
              </w:rPr>
            </w:pPr>
            <w:r>
              <w:rPr>
                <w:rFonts w:ascii="Calibri" w:hAnsi="Calibri" w:cs="Calibri"/>
                <w:b/>
                <w:sz w:val="20"/>
                <w:szCs w:val="20"/>
              </w:rPr>
              <w:t>Člen odborného personálu dodavatele</w:t>
            </w:r>
          </w:p>
        </w:tc>
        <w:tc>
          <w:tcPr>
            <w:tcW w:w="3685" w:type="dxa"/>
            <w:vAlign w:val="center"/>
          </w:tcPr>
          <w:p w:rsidR="00B34FC2" w:rsidRDefault="00B34FC2" w:rsidP="00A639BF">
            <w:pPr>
              <w:pStyle w:val="Odstavecseseznamem"/>
              <w:ind w:left="317"/>
              <w:rPr>
                <w:rFonts w:ascii="Calibri" w:hAnsi="Calibri" w:cs="Calibri"/>
                <w:b/>
                <w:sz w:val="20"/>
                <w:szCs w:val="20"/>
              </w:rPr>
            </w:pPr>
            <w:r>
              <w:rPr>
                <w:rFonts w:ascii="Calibri" w:hAnsi="Calibri" w:cs="Calibri"/>
                <w:b/>
                <w:sz w:val="20"/>
                <w:szCs w:val="20"/>
              </w:rPr>
              <w:t xml:space="preserve">Maximální počet osob pro účely hodnocení </w:t>
            </w:r>
          </w:p>
          <w:p w:rsidR="00B34FC2" w:rsidRDefault="00B34FC2" w:rsidP="00A639BF">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B34FC2" w:rsidRPr="006F4B37" w:rsidRDefault="00B34FC2" w:rsidP="00A639BF">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B34FC2" w:rsidRPr="000D4C1F" w:rsidTr="00A639BF">
        <w:trPr>
          <w:trHeight w:val="469"/>
        </w:trPr>
        <w:tc>
          <w:tcPr>
            <w:tcW w:w="4111" w:type="dxa"/>
            <w:vAlign w:val="center"/>
          </w:tcPr>
          <w:p w:rsidR="00B34FC2" w:rsidRPr="00375130" w:rsidRDefault="00B34FC2" w:rsidP="007D6D62">
            <w:pPr>
              <w:pStyle w:val="Odstavecseseznamem"/>
              <w:ind w:left="317"/>
              <w:jc w:val="both"/>
              <w:rPr>
                <w:rFonts w:ascii="Calibri" w:hAnsi="Calibri" w:cs="Calibri"/>
                <w:sz w:val="20"/>
                <w:szCs w:val="20"/>
              </w:rPr>
            </w:pPr>
            <w:r w:rsidRPr="00375130">
              <w:rPr>
                <w:rFonts w:ascii="Calibri" w:hAnsi="Calibri" w:cs="Arial"/>
                <w:bCs/>
                <w:sz w:val="20"/>
                <w:szCs w:val="20"/>
              </w:rPr>
              <w:t xml:space="preserve">specialista na </w:t>
            </w:r>
            <w:r w:rsidR="00375130" w:rsidRPr="00375130">
              <w:rPr>
                <w:rFonts w:ascii="Calibri" w:hAnsi="Calibri" w:cs="Arial"/>
                <w:bCs/>
                <w:sz w:val="20"/>
                <w:szCs w:val="20"/>
              </w:rPr>
              <w:t xml:space="preserve">pozemní </w:t>
            </w:r>
            <w:r w:rsidR="007D6D62">
              <w:rPr>
                <w:rFonts w:ascii="Calibri" w:hAnsi="Calibri" w:cs="Arial"/>
                <w:bCs/>
                <w:sz w:val="20"/>
                <w:szCs w:val="20"/>
              </w:rPr>
              <w:t>stavby</w:t>
            </w:r>
          </w:p>
        </w:tc>
        <w:tc>
          <w:tcPr>
            <w:tcW w:w="3685" w:type="dxa"/>
            <w:vAlign w:val="center"/>
          </w:tcPr>
          <w:p w:rsidR="00B34FC2" w:rsidRPr="00375130" w:rsidRDefault="00B34FC2" w:rsidP="00A639BF">
            <w:pPr>
              <w:pStyle w:val="Odstavecseseznamem"/>
              <w:ind w:left="317"/>
              <w:jc w:val="both"/>
              <w:rPr>
                <w:rFonts w:ascii="Calibri" w:hAnsi="Calibri" w:cs="Calibri"/>
                <w:sz w:val="20"/>
                <w:szCs w:val="20"/>
              </w:rPr>
            </w:pPr>
            <w:r w:rsidRPr="00375130">
              <w:rPr>
                <w:rFonts w:ascii="Calibri" w:hAnsi="Calibri" w:cs="Calibri"/>
                <w:sz w:val="20"/>
                <w:szCs w:val="20"/>
              </w:rPr>
              <w:t>navíc 1, tj. celkem u této funkce 2</w:t>
            </w:r>
          </w:p>
        </w:tc>
      </w:tr>
    </w:tbl>
    <w:p w:rsidR="00B34FC2" w:rsidRPr="003527AC" w:rsidRDefault="00B34FC2" w:rsidP="00690266">
      <w:pPr>
        <w:pStyle w:val="Odstavecseseznamem"/>
        <w:spacing w:before="240"/>
        <w:ind w:left="1418"/>
        <w:jc w:val="both"/>
        <w:rPr>
          <w:rFonts w:ascii="Calibri" w:hAnsi="Calibri" w:cs="Calibri"/>
          <w:sz w:val="20"/>
          <w:szCs w:val="20"/>
        </w:rPr>
      </w:pPr>
    </w:p>
    <w:p w:rsidR="00B53D0A" w:rsidRDefault="00A672DF" w:rsidP="0084530A">
      <w:pPr>
        <w:spacing w:before="120"/>
        <w:ind w:left="1418"/>
        <w:jc w:val="both"/>
        <w:rPr>
          <w:rFonts w:ascii="Calibri" w:hAnsi="Calibri" w:cs="Arial"/>
          <w:sz w:val="20"/>
          <w:szCs w:val="20"/>
        </w:rPr>
      </w:pPr>
      <w:r w:rsidRPr="00A672DF">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375130" w:rsidRDefault="00A672DF" w:rsidP="0084530A">
      <w:pPr>
        <w:spacing w:before="120"/>
        <w:ind w:left="1418"/>
        <w:jc w:val="both"/>
        <w:rPr>
          <w:rFonts w:ascii="Calibri" w:hAnsi="Calibri" w:cs="Arial"/>
          <w:sz w:val="20"/>
          <w:szCs w:val="20"/>
        </w:rPr>
      </w:pPr>
      <w:r w:rsidRPr="00375130">
        <w:rPr>
          <w:rFonts w:ascii="Calibri" w:hAnsi="Calibri" w:cs="Arial"/>
          <w:sz w:val="20"/>
          <w:szCs w:val="20"/>
        </w:rPr>
        <w:lastRenderedPageBreak/>
        <w:t>Hodnocení v rámci tohoto dílčího hodnotícího kritéria bude provedeno na základě posouzení údajů uvedených v</w:t>
      </w:r>
      <w:r w:rsidR="006A1F26">
        <w:rPr>
          <w:rFonts w:ascii="Calibri" w:hAnsi="Calibri" w:cs="Arial"/>
          <w:sz w:val="20"/>
          <w:szCs w:val="20"/>
        </w:rPr>
        <w:t> Rozpisu ceny díla</w:t>
      </w:r>
      <w:r w:rsidRPr="00375130">
        <w:rPr>
          <w:rFonts w:ascii="Calibri" w:hAnsi="Calibri" w:cs="Calibri"/>
          <w:sz w:val="20"/>
          <w:szCs w:val="20"/>
        </w:rPr>
        <w:t xml:space="preserve"> a</w:t>
      </w:r>
      <w:r w:rsidRPr="00375130">
        <w:rPr>
          <w:rFonts w:ascii="Calibri" w:hAnsi="Calibri" w:cs="Arial"/>
          <w:sz w:val="20"/>
          <w:szCs w:val="20"/>
        </w:rPr>
        <w:t xml:space="preserve"> profesních životopisů jednotlivých členů odborného personálu dodavatele </w:t>
      </w:r>
      <w:r w:rsidRPr="00375130">
        <w:rPr>
          <w:rFonts w:ascii="Calibri" w:hAnsi="Calibri" w:cs="Calibri"/>
          <w:sz w:val="20"/>
          <w:szCs w:val="20"/>
        </w:rPr>
        <w:t>předložených v nabídce ve formě obsažené v Příloze č. 6 těchto Pokynů včetně příloh</w:t>
      </w:r>
      <w:r w:rsidRPr="00375130">
        <w:rPr>
          <w:rFonts w:ascii="Calibri" w:hAnsi="Calibri" w:cs="Arial"/>
          <w:sz w:val="20"/>
          <w:szCs w:val="20"/>
        </w:rPr>
        <w:t>. Zadavatel bude hodnotit výhradně ty parametry, které budou v profesních životopisech uvedeny jako údaje uvedené za účelem hodnocení nad rámec požadované kvalifikace. Zadavatel přidělí každé nabídce počet bodů v závislosti na prokázané praxi a zkušenostech u vybraných členů odborného personálu dodavatele. Jednotliví členové odborného personálu dodavatele určení dodavatelem k hodnocení budou v rámci tohoto hodnotícího kritéria získávat body dle následující tabulky:</w:t>
      </w:r>
    </w:p>
    <w:p w:rsidR="00A404BB" w:rsidRPr="00E41E56" w:rsidRDefault="00A404BB" w:rsidP="003E327C">
      <w:pPr>
        <w:ind w:left="2160"/>
        <w:jc w:val="both"/>
        <w:rPr>
          <w:rFonts w:ascii="Calibri" w:hAnsi="Calibri" w:cs="Calibri"/>
          <w:sz w:val="20"/>
          <w:szCs w:val="20"/>
        </w:rPr>
      </w:pPr>
      <w:bookmarkStart w:id="40" w:name="_Hlk523063707"/>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0A163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Pr="00E41E56" w:rsidRDefault="000162F3" w:rsidP="000B1EB5">
            <w:pPr>
              <w:rPr>
                <w:rFonts w:ascii="Calibri" w:hAnsi="Calibri" w:cs="Arial"/>
                <w:b/>
                <w:bCs/>
                <w:sz w:val="20"/>
                <w:szCs w:val="20"/>
              </w:rPr>
            </w:pPr>
          </w:p>
          <w:p w:rsidR="00B165B7" w:rsidRPr="00E41E56" w:rsidRDefault="00B165B7" w:rsidP="000B1EB5">
            <w:pPr>
              <w:rPr>
                <w:rFonts w:ascii="Calibri" w:hAnsi="Calibri" w:cs="Arial"/>
                <w:b/>
                <w:bCs/>
                <w:sz w:val="20"/>
                <w:szCs w:val="20"/>
              </w:rPr>
            </w:pPr>
            <w:r w:rsidRPr="00E41E56">
              <w:rPr>
                <w:rFonts w:ascii="Calibri" w:hAnsi="Calibri" w:cs="Arial"/>
                <w:b/>
                <w:bCs/>
                <w:sz w:val="20"/>
                <w:szCs w:val="20"/>
              </w:rPr>
              <w:t xml:space="preserve">Člen </w:t>
            </w:r>
            <w:r w:rsidR="004E3915" w:rsidRPr="00E41E56">
              <w:rPr>
                <w:rFonts w:ascii="Calibri" w:hAnsi="Calibri" w:cs="Arial"/>
                <w:b/>
                <w:bCs/>
                <w:sz w:val="20"/>
                <w:szCs w:val="20"/>
              </w:rPr>
              <w:t xml:space="preserve">odborného </w:t>
            </w:r>
            <w:r w:rsidRPr="00E41E56">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Pr="00E41E56" w:rsidRDefault="000162F3" w:rsidP="000B1EB5">
            <w:pPr>
              <w:rPr>
                <w:rFonts w:ascii="Calibri" w:hAnsi="Calibri" w:cs="Arial"/>
                <w:b/>
                <w:bCs/>
                <w:sz w:val="20"/>
                <w:szCs w:val="20"/>
              </w:rPr>
            </w:pPr>
          </w:p>
          <w:p w:rsidR="00B165B7" w:rsidRPr="00E41E56" w:rsidRDefault="00B165B7" w:rsidP="000B1EB5">
            <w:pPr>
              <w:rPr>
                <w:rFonts w:ascii="Calibri" w:hAnsi="Calibri" w:cs="Arial"/>
                <w:b/>
                <w:bCs/>
                <w:sz w:val="20"/>
                <w:szCs w:val="20"/>
              </w:rPr>
            </w:pPr>
            <w:r w:rsidRPr="00E41E56">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Pr="00E41E56" w:rsidRDefault="000162F3" w:rsidP="000B1EB5">
            <w:pPr>
              <w:rPr>
                <w:rFonts w:ascii="Calibri" w:hAnsi="Calibri" w:cs="Arial"/>
                <w:b/>
                <w:bCs/>
                <w:sz w:val="20"/>
                <w:szCs w:val="20"/>
              </w:rPr>
            </w:pPr>
          </w:p>
          <w:p w:rsidR="00B165B7" w:rsidRPr="00E41E56" w:rsidRDefault="00B165B7" w:rsidP="000B1EB5">
            <w:pPr>
              <w:rPr>
                <w:rFonts w:ascii="Calibri" w:hAnsi="Calibri" w:cs="Arial"/>
                <w:b/>
                <w:bCs/>
                <w:sz w:val="20"/>
                <w:szCs w:val="20"/>
              </w:rPr>
            </w:pPr>
            <w:r w:rsidRPr="00E41E56">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Pr="00E41E56" w:rsidRDefault="000162F3" w:rsidP="007C0719">
            <w:pPr>
              <w:rPr>
                <w:rFonts w:ascii="Calibri" w:hAnsi="Calibri" w:cs="Arial"/>
                <w:b/>
                <w:bCs/>
                <w:sz w:val="20"/>
                <w:szCs w:val="20"/>
              </w:rPr>
            </w:pPr>
          </w:p>
          <w:p w:rsidR="00B165B7" w:rsidRPr="00F06530" w:rsidRDefault="00B165B7" w:rsidP="007C0719">
            <w:pPr>
              <w:rPr>
                <w:rFonts w:ascii="Calibri" w:hAnsi="Calibri" w:cs="Arial"/>
                <w:bCs/>
                <w:sz w:val="20"/>
                <w:szCs w:val="20"/>
              </w:rPr>
            </w:pPr>
            <w:r w:rsidRPr="00E41E56">
              <w:rPr>
                <w:rFonts w:ascii="Calibri" w:hAnsi="Calibri" w:cs="Arial"/>
                <w:b/>
                <w:bCs/>
                <w:sz w:val="20"/>
                <w:szCs w:val="20"/>
              </w:rPr>
              <w:t xml:space="preserve">Maximální bodové </w:t>
            </w:r>
            <w:r w:rsidR="00DA664B" w:rsidRPr="00E41E56">
              <w:rPr>
                <w:rFonts w:ascii="Calibri" w:hAnsi="Calibri" w:cs="Arial"/>
                <w:b/>
                <w:bCs/>
                <w:sz w:val="20"/>
                <w:szCs w:val="20"/>
              </w:rPr>
              <w:t>o</w:t>
            </w:r>
            <w:r w:rsidRPr="00E41E56">
              <w:rPr>
                <w:rFonts w:ascii="Calibri" w:hAnsi="Calibri" w:cs="Arial"/>
                <w:b/>
                <w:bCs/>
                <w:sz w:val="20"/>
                <w:szCs w:val="20"/>
              </w:rPr>
              <w:t>hodnocení</w:t>
            </w:r>
            <w:r w:rsidRPr="00E41E56">
              <w:rPr>
                <w:rFonts w:ascii="Calibri" w:hAnsi="Calibri" w:cs="Arial"/>
                <w:bCs/>
                <w:sz w:val="20"/>
                <w:szCs w:val="20"/>
              </w:rPr>
              <w:t xml:space="preserve"> (zkušenosti/ praxe/ po</w:t>
            </w:r>
            <w:r w:rsidRPr="00F06530">
              <w:rPr>
                <w:rFonts w:ascii="Calibri" w:hAnsi="Calibri" w:cs="Arial"/>
                <w:bCs/>
                <w:sz w:val="20"/>
                <w:szCs w:val="20"/>
              </w:rPr>
              <w:t>čty osob nad rámec maxima již nejsou</w:t>
            </w:r>
            <w:r w:rsidR="007C0719" w:rsidRPr="00F06530">
              <w:rPr>
                <w:rFonts w:ascii="Calibri" w:hAnsi="Calibri" w:cs="Arial"/>
                <w:bCs/>
                <w:sz w:val="20"/>
                <w:szCs w:val="20"/>
              </w:rPr>
              <w:t xml:space="preserve"> hodnoceny</w:t>
            </w:r>
            <w:r w:rsidRPr="00F06530">
              <w:rPr>
                <w:rFonts w:ascii="Calibri" w:hAnsi="Calibri" w:cs="Arial"/>
                <w:bCs/>
                <w:sz w:val="20"/>
                <w:szCs w:val="20"/>
              </w:rPr>
              <w:t>)</w:t>
            </w:r>
          </w:p>
        </w:tc>
      </w:tr>
      <w:tr w:rsidR="00B165B7" w:rsidRPr="009E14B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9E14BC" w:rsidRDefault="00B165B7" w:rsidP="00A40E6C">
            <w:pPr>
              <w:rPr>
                <w:rFonts w:ascii="Calibri" w:hAnsi="Calibri" w:cs="Arial"/>
                <w:bCs/>
                <w:sz w:val="20"/>
                <w:szCs w:val="20"/>
              </w:rPr>
            </w:pPr>
            <w:r w:rsidRPr="009E14BC">
              <w:rPr>
                <w:rFonts w:ascii="Calibri" w:hAnsi="Calibri"/>
                <w:b/>
                <w:sz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9E14BC" w:rsidRDefault="00B165B7" w:rsidP="007D6D62">
            <w:pPr>
              <w:jc w:val="both"/>
              <w:rPr>
                <w:rFonts w:ascii="Calibri" w:hAnsi="Calibri" w:cs="Arial"/>
                <w:bCs/>
                <w:sz w:val="20"/>
                <w:szCs w:val="20"/>
              </w:rPr>
            </w:pPr>
            <w:r w:rsidRPr="009E14BC">
              <w:rPr>
                <w:rFonts w:ascii="Calibri" w:hAnsi="Calibri" w:cs="Arial"/>
                <w:bCs/>
                <w:sz w:val="20"/>
                <w:szCs w:val="20"/>
              </w:rPr>
              <w:t xml:space="preserve">délka praxe v projektování obdobných zakázek, </w:t>
            </w:r>
            <w:r w:rsidR="00C4550B" w:rsidRPr="009E14BC">
              <w:rPr>
                <w:rFonts w:ascii="Calibri" w:hAnsi="Calibri" w:cs="Arial"/>
                <w:bCs/>
                <w:sz w:val="20"/>
                <w:szCs w:val="20"/>
              </w:rPr>
              <w:t xml:space="preserve">tj. </w:t>
            </w:r>
            <w:r w:rsidRPr="009E14BC">
              <w:rPr>
                <w:rFonts w:ascii="Calibri" w:hAnsi="Calibri" w:cs="Arial"/>
                <w:bCs/>
                <w:sz w:val="20"/>
                <w:szCs w:val="20"/>
              </w:rPr>
              <w:t>projekční</w:t>
            </w:r>
            <w:r w:rsidR="00C4550B" w:rsidRPr="009E14BC">
              <w:rPr>
                <w:rFonts w:ascii="Calibri" w:hAnsi="Calibri" w:cs="Arial"/>
                <w:bCs/>
                <w:sz w:val="20"/>
                <w:szCs w:val="20"/>
              </w:rPr>
              <w:t>ch</w:t>
            </w:r>
            <w:r w:rsidRPr="009E14BC">
              <w:rPr>
                <w:rFonts w:ascii="Calibri" w:hAnsi="Calibri" w:cs="Arial"/>
                <w:bCs/>
                <w:sz w:val="20"/>
                <w:szCs w:val="20"/>
              </w:rPr>
              <w:t xml:space="preserve"> pr</w:t>
            </w:r>
            <w:r w:rsidR="00C4550B" w:rsidRPr="009E14BC">
              <w:rPr>
                <w:rFonts w:ascii="Calibri" w:hAnsi="Calibri" w:cs="Arial"/>
                <w:bCs/>
                <w:sz w:val="20"/>
                <w:szCs w:val="20"/>
              </w:rPr>
              <w:t>ací</w:t>
            </w:r>
            <w:r w:rsidRPr="009E14BC">
              <w:rPr>
                <w:rFonts w:ascii="Calibri" w:hAnsi="Calibri" w:cs="Arial"/>
                <w:bCs/>
                <w:sz w:val="20"/>
                <w:szCs w:val="20"/>
              </w:rPr>
              <w:t xml:space="preserve"> pro stavby ve stupni </w:t>
            </w:r>
            <w:r w:rsidR="00B52E84" w:rsidRPr="009E14BC">
              <w:rPr>
                <w:rFonts w:ascii="Calibri" w:hAnsi="Calibri" w:cs="Arial"/>
                <w:bCs/>
                <w:sz w:val="20"/>
                <w:szCs w:val="20"/>
              </w:rPr>
              <w:t>DSP</w:t>
            </w:r>
            <w:r w:rsidR="0002666A" w:rsidRPr="009E14BC">
              <w:rPr>
                <w:rFonts w:ascii="Calibri" w:hAnsi="Calibri" w:cs="Arial"/>
                <w:bCs/>
                <w:sz w:val="20"/>
                <w:szCs w:val="20"/>
              </w:rPr>
              <w:t xml:space="preserve"> nebo </w:t>
            </w:r>
            <w:r w:rsidR="00A55CFB" w:rsidRPr="009E14BC">
              <w:rPr>
                <w:rFonts w:ascii="Calibri" w:hAnsi="Calibri" w:cs="Calibri"/>
                <w:sz w:val="20"/>
                <w:szCs w:val="20"/>
              </w:rPr>
              <w:t>DUSP</w:t>
            </w:r>
            <w:r w:rsidR="00E66600" w:rsidRPr="009E14BC">
              <w:rPr>
                <w:rFonts w:ascii="Calibri" w:hAnsi="Calibri" w:cs="Calibri"/>
                <w:sz w:val="20"/>
                <w:szCs w:val="20"/>
              </w:rPr>
              <w:t xml:space="preserve"> a/nebo PDPS</w:t>
            </w:r>
            <w:r w:rsidR="00C4550B" w:rsidRPr="009E14BC">
              <w:rPr>
                <w:rFonts w:ascii="Calibri" w:hAnsi="Calibri" w:cs="Calibri"/>
                <w:sz w:val="20"/>
                <w:szCs w:val="20"/>
              </w:rPr>
              <w:t>,</w:t>
            </w:r>
            <w:r w:rsidR="00C4550B" w:rsidRPr="009E14BC">
              <w:rPr>
                <w:rFonts w:ascii="Calibri" w:hAnsi="Calibri"/>
                <w:sz w:val="20"/>
              </w:rPr>
              <w:t xml:space="preserve"> </w:t>
            </w:r>
            <w:r w:rsidRPr="009E14B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9E14BC" w:rsidRDefault="009058F1" w:rsidP="00894582">
            <w:pPr>
              <w:rPr>
                <w:rFonts w:ascii="Calibri" w:hAnsi="Calibri" w:cs="Arial"/>
                <w:bCs/>
                <w:sz w:val="20"/>
                <w:szCs w:val="20"/>
              </w:rPr>
            </w:pPr>
            <w:r w:rsidRPr="009E14BC">
              <w:rPr>
                <w:rFonts w:ascii="Calibri" w:hAnsi="Calibri" w:cs="Arial"/>
                <w:bCs/>
                <w:sz w:val="20"/>
                <w:szCs w:val="20"/>
              </w:rPr>
              <w:t>2</w:t>
            </w:r>
            <w:r w:rsidR="00B165B7" w:rsidRPr="009E14BC">
              <w:rPr>
                <w:rFonts w:ascii="Calibri" w:hAnsi="Calibri" w:cs="Arial"/>
                <w:bCs/>
                <w:sz w:val="20"/>
                <w:szCs w:val="20"/>
              </w:rPr>
              <w:t xml:space="preserve"> bod</w:t>
            </w:r>
            <w:r w:rsidRPr="009E14BC">
              <w:rPr>
                <w:rFonts w:ascii="Calibri" w:hAnsi="Calibri" w:cs="Arial"/>
                <w:bCs/>
                <w:sz w:val="20"/>
                <w:szCs w:val="20"/>
              </w:rPr>
              <w:t>y</w:t>
            </w:r>
            <w:r w:rsidR="00B165B7" w:rsidRPr="009E14BC">
              <w:rPr>
                <w:rFonts w:ascii="Calibri" w:hAnsi="Calibri" w:cs="Arial"/>
                <w:bCs/>
                <w:sz w:val="20"/>
                <w:szCs w:val="20"/>
              </w:rPr>
              <w:t xml:space="preserve"> za každý</w:t>
            </w:r>
            <w:r w:rsidR="00894582" w:rsidRPr="009E14BC">
              <w:rPr>
                <w:rFonts w:ascii="Calibri" w:hAnsi="Calibri" w:cs="Arial"/>
                <w:bCs/>
                <w:sz w:val="20"/>
                <w:szCs w:val="20"/>
              </w:rPr>
              <w:t xml:space="preserve"> 1 rok</w:t>
            </w:r>
            <w:r w:rsidR="00B165B7" w:rsidRPr="009E14B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9E14BC" w:rsidRDefault="009058F1" w:rsidP="009058F1">
            <w:pPr>
              <w:rPr>
                <w:rFonts w:ascii="Calibri" w:hAnsi="Calibri" w:cs="Arial"/>
                <w:bCs/>
                <w:sz w:val="20"/>
                <w:szCs w:val="20"/>
              </w:rPr>
            </w:pPr>
            <w:r w:rsidRPr="009E14BC">
              <w:rPr>
                <w:rFonts w:ascii="Calibri" w:hAnsi="Calibri" w:cs="Arial"/>
                <w:bCs/>
                <w:sz w:val="20"/>
                <w:szCs w:val="20"/>
              </w:rPr>
              <w:t>10</w:t>
            </w:r>
          </w:p>
        </w:tc>
      </w:tr>
      <w:tr w:rsidR="00B165B7" w:rsidRPr="009E14B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9E14B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9E14BC" w:rsidRDefault="00B165B7" w:rsidP="00DB7E76">
            <w:pPr>
              <w:jc w:val="both"/>
              <w:rPr>
                <w:rFonts w:ascii="Calibri" w:hAnsi="Calibri" w:cs="Arial"/>
                <w:bCs/>
                <w:sz w:val="20"/>
                <w:szCs w:val="20"/>
              </w:rPr>
            </w:pPr>
            <w:r w:rsidRPr="009E14BC">
              <w:rPr>
                <w:rFonts w:ascii="Calibri" w:hAnsi="Calibri" w:cs="Arial"/>
                <w:bCs/>
                <w:sz w:val="20"/>
                <w:szCs w:val="20"/>
              </w:rPr>
              <w:t>zkušenost s</w:t>
            </w:r>
            <w:r w:rsidR="005A7AA6" w:rsidRPr="009E14BC">
              <w:rPr>
                <w:rFonts w:ascii="Calibri" w:hAnsi="Calibri" w:cs="Arial"/>
                <w:bCs/>
                <w:sz w:val="20"/>
                <w:szCs w:val="20"/>
              </w:rPr>
              <w:t xml:space="preserve"> plněním zakázky </w:t>
            </w:r>
            <w:r w:rsidRPr="009E14BC">
              <w:rPr>
                <w:rFonts w:ascii="Calibri" w:hAnsi="Calibri" w:cs="Arial"/>
                <w:bCs/>
                <w:sz w:val="20"/>
                <w:szCs w:val="20"/>
              </w:rPr>
              <w:t xml:space="preserve">na projekční práce pro stavby </w:t>
            </w:r>
            <w:r w:rsidR="00E41E56" w:rsidRPr="009E14BC">
              <w:rPr>
                <w:rFonts w:ascii="Calibri" w:hAnsi="Calibri" w:cs="Calibri"/>
                <w:sz w:val="20"/>
                <w:szCs w:val="20"/>
              </w:rPr>
              <w:t>parkovacích domů, nebo jiné stavby občanského vybavení, nebo stavby železničních stanic</w:t>
            </w:r>
            <w:r w:rsidRPr="009E14BC">
              <w:rPr>
                <w:rFonts w:ascii="Calibri" w:hAnsi="Calibri" w:cs="Arial"/>
                <w:bCs/>
                <w:sz w:val="20"/>
                <w:szCs w:val="20"/>
              </w:rPr>
              <w:t xml:space="preserve"> ve stupni </w:t>
            </w:r>
            <w:r w:rsidR="00B52E84" w:rsidRPr="009E14BC">
              <w:rPr>
                <w:rFonts w:ascii="Calibri" w:hAnsi="Calibri" w:cs="Arial"/>
                <w:bCs/>
                <w:sz w:val="20"/>
                <w:szCs w:val="20"/>
              </w:rPr>
              <w:t>DSP</w:t>
            </w:r>
            <w:r w:rsidRPr="009E14BC">
              <w:rPr>
                <w:rFonts w:ascii="Calibri" w:hAnsi="Calibri" w:cs="Arial"/>
                <w:bCs/>
                <w:sz w:val="20"/>
                <w:szCs w:val="20"/>
              </w:rPr>
              <w:t xml:space="preserve"> </w:t>
            </w:r>
            <w:r w:rsidR="0002666A" w:rsidRPr="009E14BC">
              <w:rPr>
                <w:rFonts w:ascii="Calibri" w:hAnsi="Calibri" w:cs="Arial"/>
                <w:bCs/>
                <w:sz w:val="20"/>
                <w:szCs w:val="20"/>
              </w:rPr>
              <w:t xml:space="preserve">nebo </w:t>
            </w:r>
            <w:r w:rsidR="00A55CFB" w:rsidRPr="009E14BC">
              <w:rPr>
                <w:rFonts w:ascii="Calibri" w:hAnsi="Calibri" w:cs="Calibri"/>
                <w:sz w:val="20"/>
                <w:szCs w:val="20"/>
              </w:rPr>
              <w:t>DUSP</w:t>
            </w:r>
            <w:r w:rsidR="0002666A" w:rsidRPr="009E14BC">
              <w:rPr>
                <w:rFonts w:ascii="Calibri" w:hAnsi="Calibri" w:cs="Arial"/>
                <w:bCs/>
                <w:sz w:val="20"/>
                <w:szCs w:val="20"/>
              </w:rPr>
              <w:t xml:space="preserve"> </w:t>
            </w:r>
            <w:r w:rsidR="005A7AA6" w:rsidRPr="009E14BC">
              <w:rPr>
                <w:rFonts w:ascii="Calibri" w:hAnsi="Calibri" w:cs="Arial"/>
                <w:bCs/>
                <w:sz w:val="20"/>
                <w:szCs w:val="20"/>
              </w:rPr>
              <w:t xml:space="preserve">ve funkci vedoucího týmu </w:t>
            </w:r>
            <w:r w:rsidRPr="009E14BC">
              <w:rPr>
                <w:rFonts w:ascii="Calibri" w:hAnsi="Calibri" w:cs="Arial"/>
                <w:bCs/>
                <w:sz w:val="20"/>
                <w:szCs w:val="20"/>
              </w:rPr>
              <w:t>s </w:t>
            </w:r>
            <w:r w:rsidR="00E41E56" w:rsidRPr="009E14BC">
              <w:rPr>
                <w:rFonts w:ascii="Calibri" w:hAnsi="Calibri" w:cs="Arial"/>
                <w:bCs/>
                <w:sz w:val="20"/>
                <w:szCs w:val="20"/>
              </w:rPr>
              <w:t xml:space="preserve">investičními náklady nejméně </w:t>
            </w:r>
            <w:r w:rsidR="00DB7E76" w:rsidRPr="009E14BC">
              <w:rPr>
                <w:rFonts w:ascii="Calibri" w:hAnsi="Calibri" w:cs="Calibri"/>
                <w:sz w:val="20"/>
                <w:szCs w:val="20"/>
              </w:rPr>
              <w:t>100</w:t>
            </w:r>
            <w:r w:rsidR="00E41E56" w:rsidRPr="009E14BC">
              <w:rPr>
                <w:rFonts w:ascii="Calibri" w:hAnsi="Calibri" w:cs="Calibri"/>
                <w:sz w:val="20"/>
                <w:szCs w:val="20"/>
              </w:rPr>
              <w:t>.000.000,-</w:t>
            </w:r>
            <w:r w:rsidRPr="009E14BC">
              <w:rPr>
                <w:rFonts w:ascii="Calibri" w:hAnsi="Calibri" w:cs="Arial"/>
                <w:b/>
                <w:bCs/>
                <w:sz w:val="20"/>
                <w:szCs w:val="20"/>
              </w:rPr>
              <w:t xml:space="preserve"> </w:t>
            </w:r>
            <w:r w:rsidRPr="009E14BC">
              <w:rPr>
                <w:rFonts w:ascii="Calibri" w:hAnsi="Calibri" w:cs="Arial"/>
                <w:bCs/>
                <w:sz w:val="20"/>
                <w:szCs w:val="20"/>
              </w:rPr>
              <w:t>Kč bez DPH dokončen</w:t>
            </w:r>
            <w:r w:rsidR="003C4DF6" w:rsidRPr="009E14BC">
              <w:rPr>
                <w:rFonts w:ascii="Calibri" w:hAnsi="Calibri" w:cs="Arial"/>
                <w:bCs/>
                <w:sz w:val="20"/>
                <w:szCs w:val="20"/>
              </w:rPr>
              <w:t>é</w:t>
            </w:r>
            <w:r w:rsidRPr="009E14B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9E14BC" w:rsidRDefault="009058F1" w:rsidP="009058F1">
            <w:pPr>
              <w:rPr>
                <w:rFonts w:ascii="Calibri" w:hAnsi="Calibri" w:cs="Arial"/>
                <w:bCs/>
                <w:sz w:val="20"/>
                <w:szCs w:val="20"/>
              </w:rPr>
            </w:pPr>
            <w:r w:rsidRPr="009E14BC">
              <w:rPr>
                <w:rFonts w:ascii="Calibri" w:hAnsi="Calibri" w:cs="Arial"/>
                <w:bCs/>
                <w:sz w:val="20"/>
                <w:szCs w:val="20"/>
              </w:rPr>
              <w:t>2</w:t>
            </w:r>
            <w:r w:rsidR="00B165B7" w:rsidRPr="009E14BC">
              <w:rPr>
                <w:rFonts w:ascii="Calibri" w:hAnsi="Calibri" w:cs="Arial"/>
                <w:bCs/>
                <w:sz w:val="20"/>
                <w:szCs w:val="20"/>
              </w:rPr>
              <w:t xml:space="preserve"> bod</w:t>
            </w:r>
            <w:r w:rsidRPr="009E14BC">
              <w:rPr>
                <w:rFonts w:ascii="Calibri" w:hAnsi="Calibri" w:cs="Arial"/>
                <w:bCs/>
                <w:sz w:val="20"/>
                <w:szCs w:val="20"/>
              </w:rPr>
              <w:t>y</w:t>
            </w:r>
            <w:r w:rsidR="00B165B7" w:rsidRPr="009E14B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9E14BC" w:rsidRDefault="009058F1" w:rsidP="009058F1">
            <w:pPr>
              <w:rPr>
                <w:rFonts w:ascii="Calibri" w:hAnsi="Calibri" w:cs="Arial"/>
                <w:bCs/>
                <w:sz w:val="20"/>
                <w:szCs w:val="20"/>
              </w:rPr>
            </w:pPr>
            <w:r w:rsidRPr="009E14BC">
              <w:rPr>
                <w:rFonts w:ascii="Calibri" w:hAnsi="Calibri" w:cs="Arial"/>
                <w:bCs/>
                <w:sz w:val="20"/>
                <w:szCs w:val="20"/>
              </w:rPr>
              <w:t>10</w:t>
            </w:r>
          </w:p>
        </w:tc>
      </w:tr>
      <w:tr w:rsidR="00365B48" w:rsidRPr="009E14BC" w:rsidTr="00552A2D">
        <w:trPr>
          <w:trHeight w:val="1210"/>
        </w:trPr>
        <w:tc>
          <w:tcPr>
            <w:tcW w:w="1701" w:type="dxa"/>
            <w:vMerge w:val="restart"/>
            <w:tcBorders>
              <w:top w:val="single" w:sz="4" w:space="0" w:color="auto"/>
              <w:left w:val="single" w:sz="4" w:space="0" w:color="auto"/>
              <w:right w:val="single" w:sz="4" w:space="0" w:color="auto"/>
            </w:tcBorders>
            <w:shd w:val="clear" w:color="auto" w:fill="auto"/>
          </w:tcPr>
          <w:p w:rsidR="00365B48" w:rsidRPr="009E14BC" w:rsidRDefault="005F2F09" w:rsidP="000B1EB5">
            <w:pPr>
              <w:rPr>
                <w:rFonts w:ascii="Calibri" w:hAnsi="Calibri" w:cs="Arial"/>
                <w:b/>
                <w:bCs/>
                <w:sz w:val="20"/>
                <w:szCs w:val="20"/>
              </w:rPr>
            </w:pPr>
            <w:r w:rsidRPr="009E14BC">
              <w:rPr>
                <w:rFonts w:ascii="Calibri" w:hAnsi="Calibri"/>
                <w:b/>
                <w:sz w:val="20"/>
              </w:rPr>
              <w:t xml:space="preserve">specialista na </w:t>
            </w:r>
            <w:r w:rsidR="00E41E56" w:rsidRPr="009E14BC">
              <w:rPr>
                <w:rFonts w:ascii="Calibri" w:hAnsi="Calibri" w:cs="Arial"/>
                <w:b/>
                <w:bCs/>
                <w:sz w:val="20"/>
                <w:szCs w:val="20"/>
              </w:rPr>
              <w:t>pozemní stavby</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9E14BC" w:rsidRDefault="007D6D62" w:rsidP="0055445C">
            <w:pPr>
              <w:jc w:val="both"/>
              <w:rPr>
                <w:rFonts w:ascii="Calibri" w:hAnsi="Calibri" w:cs="Arial"/>
                <w:bCs/>
                <w:sz w:val="20"/>
                <w:szCs w:val="20"/>
              </w:rPr>
            </w:pPr>
            <w:r w:rsidRPr="009E14BC">
              <w:rPr>
                <w:rFonts w:ascii="Calibri" w:hAnsi="Calibri" w:cs="Arial"/>
                <w:bCs/>
                <w:sz w:val="20"/>
                <w:szCs w:val="20"/>
              </w:rPr>
              <w:t xml:space="preserve">u každé jednotlivé osoby dokládané pro tuto funkci za účelem hodnocení </w:t>
            </w:r>
            <w:r w:rsidR="00894537" w:rsidRPr="009E14BC">
              <w:rPr>
                <w:rFonts w:ascii="Calibri" w:hAnsi="Calibri" w:cs="Arial"/>
                <w:bCs/>
                <w:sz w:val="20"/>
                <w:szCs w:val="20"/>
              </w:rPr>
              <w:t xml:space="preserve">délka praxe </w:t>
            </w:r>
            <w:r w:rsidR="00570EA8" w:rsidRPr="009E14BC">
              <w:rPr>
                <w:rFonts w:ascii="Calibri" w:hAnsi="Calibri" w:cs="Arial"/>
                <w:bCs/>
                <w:sz w:val="20"/>
                <w:szCs w:val="20"/>
              </w:rPr>
              <w:t xml:space="preserve">ve svém oboru </w:t>
            </w:r>
            <w:r w:rsidR="00894537" w:rsidRPr="009E14BC">
              <w:rPr>
                <w:rFonts w:ascii="Calibri" w:hAnsi="Calibri" w:cs="Arial"/>
                <w:bCs/>
                <w:sz w:val="20"/>
                <w:szCs w:val="20"/>
              </w:rPr>
              <w:t xml:space="preserve">v projektování obdobných zakázek, </w:t>
            </w:r>
            <w:r w:rsidR="003F4D8D" w:rsidRPr="009E14BC">
              <w:rPr>
                <w:rFonts w:ascii="Calibri" w:hAnsi="Calibri" w:cs="Arial"/>
                <w:bCs/>
                <w:sz w:val="20"/>
                <w:szCs w:val="20"/>
              </w:rPr>
              <w:t xml:space="preserve">tj. </w:t>
            </w:r>
            <w:r w:rsidR="00894537" w:rsidRPr="009E14BC">
              <w:rPr>
                <w:rFonts w:ascii="Calibri" w:hAnsi="Calibri" w:cs="Arial"/>
                <w:bCs/>
                <w:sz w:val="20"/>
                <w:szCs w:val="20"/>
              </w:rPr>
              <w:t>projekční</w:t>
            </w:r>
            <w:r w:rsidR="003F4D8D" w:rsidRPr="009E14BC">
              <w:rPr>
                <w:rFonts w:ascii="Calibri" w:hAnsi="Calibri" w:cs="Arial"/>
                <w:bCs/>
                <w:sz w:val="20"/>
                <w:szCs w:val="20"/>
              </w:rPr>
              <w:t>ch</w:t>
            </w:r>
            <w:r w:rsidR="00894537" w:rsidRPr="009E14BC">
              <w:rPr>
                <w:rFonts w:ascii="Calibri" w:hAnsi="Calibri" w:cs="Arial"/>
                <w:bCs/>
                <w:sz w:val="20"/>
                <w:szCs w:val="20"/>
              </w:rPr>
              <w:t xml:space="preserve"> pr</w:t>
            </w:r>
            <w:r w:rsidR="003F4D8D" w:rsidRPr="009E14BC">
              <w:rPr>
                <w:rFonts w:ascii="Calibri" w:hAnsi="Calibri" w:cs="Arial"/>
                <w:bCs/>
                <w:sz w:val="20"/>
                <w:szCs w:val="20"/>
              </w:rPr>
              <w:t>ací</w:t>
            </w:r>
            <w:r w:rsidR="00894537" w:rsidRPr="009E14BC">
              <w:rPr>
                <w:rFonts w:ascii="Calibri" w:hAnsi="Calibri" w:cs="Arial"/>
                <w:bCs/>
                <w:sz w:val="20"/>
                <w:szCs w:val="20"/>
              </w:rPr>
              <w:t xml:space="preserve"> pro</w:t>
            </w:r>
            <w:r w:rsidR="0055445C" w:rsidRPr="009E14BC">
              <w:rPr>
                <w:rFonts w:ascii="Calibri" w:hAnsi="Calibri" w:cs="Arial"/>
                <w:bCs/>
                <w:sz w:val="20"/>
                <w:szCs w:val="20"/>
              </w:rPr>
              <w:t xml:space="preserve"> stavby</w:t>
            </w:r>
            <w:r w:rsidR="00894537" w:rsidRPr="009E14BC">
              <w:rPr>
                <w:rFonts w:ascii="Calibri" w:hAnsi="Calibri" w:cs="Arial"/>
                <w:bCs/>
                <w:sz w:val="20"/>
                <w:szCs w:val="20"/>
              </w:rPr>
              <w:t xml:space="preserve"> ve stupni </w:t>
            </w:r>
            <w:r w:rsidR="00B52E84" w:rsidRPr="009E14BC">
              <w:rPr>
                <w:rFonts w:ascii="Calibri" w:hAnsi="Calibri" w:cs="Arial"/>
                <w:bCs/>
                <w:sz w:val="20"/>
                <w:szCs w:val="20"/>
              </w:rPr>
              <w:t>DSP</w:t>
            </w:r>
            <w:r w:rsidR="0002666A" w:rsidRPr="009E14BC">
              <w:rPr>
                <w:rFonts w:ascii="Calibri" w:hAnsi="Calibri" w:cs="Arial"/>
                <w:bCs/>
                <w:sz w:val="20"/>
                <w:szCs w:val="20"/>
              </w:rPr>
              <w:t xml:space="preserve"> nebo </w:t>
            </w:r>
            <w:r w:rsidR="00A55CFB" w:rsidRPr="009E14BC">
              <w:rPr>
                <w:rFonts w:ascii="Calibri" w:hAnsi="Calibri" w:cs="Calibri"/>
                <w:sz w:val="20"/>
                <w:szCs w:val="20"/>
              </w:rPr>
              <w:t>DUSP</w:t>
            </w:r>
            <w:r w:rsidR="00E66600" w:rsidRPr="009E14BC">
              <w:rPr>
                <w:rFonts w:ascii="Calibri" w:hAnsi="Calibri" w:cs="Calibri"/>
                <w:sz w:val="20"/>
                <w:szCs w:val="20"/>
              </w:rPr>
              <w:t xml:space="preserve"> a/nebo PDPS</w:t>
            </w:r>
            <w:r w:rsidR="005424C4" w:rsidRPr="009E14BC">
              <w:rPr>
                <w:rFonts w:ascii="Calibri" w:hAnsi="Calibri" w:cs="Calibri"/>
                <w:sz w:val="20"/>
                <w:szCs w:val="20"/>
              </w:rPr>
              <w:t xml:space="preserve">, </w:t>
            </w:r>
            <w:r w:rsidR="005424C4" w:rsidRPr="009E14B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9E14BC" w:rsidRDefault="005424C4" w:rsidP="00894582">
            <w:pPr>
              <w:rPr>
                <w:rFonts w:ascii="Calibri" w:hAnsi="Calibri" w:cs="Arial"/>
                <w:bCs/>
                <w:sz w:val="20"/>
                <w:szCs w:val="20"/>
              </w:rPr>
            </w:pPr>
            <w:r w:rsidRPr="009E14BC">
              <w:rPr>
                <w:rFonts w:ascii="Calibri" w:hAnsi="Calibri" w:cs="Arial"/>
                <w:bCs/>
                <w:sz w:val="20"/>
                <w:szCs w:val="20"/>
              </w:rPr>
              <w:t>1 bod u každé jednotlivé osoby za každý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5424C4" w:rsidRPr="009E14BC" w:rsidRDefault="005424C4" w:rsidP="005424C4">
            <w:pPr>
              <w:rPr>
                <w:rFonts w:ascii="Calibri" w:hAnsi="Calibri" w:cs="Arial"/>
                <w:bCs/>
                <w:sz w:val="20"/>
                <w:szCs w:val="20"/>
              </w:rPr>
            </w:pPr>
            <w:r w:rsidRPr="009E14BC">
              <w:rPr>
                <w:rFonts w:ascii="Calibri" w:hAnsi="Calibri" w:cs="Arial"/>
                <w:bCs/>
                <w:sz w:val="20"/>
                <w:szCs w:val="20"/>
              </w:rPr>
              <w:t>5 u každé jednotlivé osoby</w:t>
            </w:r>
          </w:p>
          <w:p w:rsidR="00365B48" w:rsidRPr="009E14BC" w:rsidRDefault="005424C4" w:rsidP="005424C4">
            <w:pPr>
              <w:rPr>
                <w:rFonts w:ascii="Calibri" w:hAnsi="Calibri" w:cs="Arial"/>
                <w:bCs/>
                <w:sz w:val="20"/>
                <w:szCs w:val="20"/>
              </w:rPr>
            </w:pPr>
            <w:r w:rsidRPr="009E14BC">
              <w:rPr>
                <w:rFonts w:ascii="Calibri" w:hAnsi="Calibri" w:cs="Arial"/>
                <w:bCs/>
                <w:sz w:val="20"/>
                <w:szCs w:val="20"/>
              </w:rPr>
              <w:t>10 celkem pro tuto funkci</w:t>
            </w:r>
          </w:p>
        </w:tc>
      </w:tr>
      <w:tr w:rsidR="00365B48" w:rsidRPr="009E14BC" w:rsidTr="00755714">
        <w:trPr>
          <w:trHeight w:val="1210"/>
        </w:trPr>
        <w:tc>
          <w:tcPr>
            <w:tcW w:w="1701" w:type="dxa"/>
            <w:vMerge/>
            <w:tcBorders>
              <w:left w:val="single" w:sz="4" w:space="0" w:color="auto"/>
              <w:right w:val="single" w:sz="4" w:space="0" w:color="auto"/>
            </w:tcBorders>
            <w:vAlign w:val="center"/>
          </w:tcPr>
          <w:p w:rsidR="00365B48" w:rsidRPr="009E14B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9E14BC" w:rsidRDefault="007D6D62" w:rsidP="00B0231C">
            <w:pPr>
              <w:jc w:val="both"/>
              <w:rPr>
                <w:rFonts w:ascii="Calibri" w:hAnsi="Calibri" w:cs="Arial"/>
                <w:bCs/>
                <w:sz w:val="20"/>
                <w:szCs w:val="20"/>
              </w:rPr>
            </w:pPr>
            <w:r w:rsidRPr="009E14BC">
              <w:rPr>
                <w:rFonts w:ascii="Calibri" w:hAnsi="Calibri" w:cs="Arial"/>
                <w:bCs/>
                <w:sz w:val="20"/>
                <w:szCs w:val="20"/>
              </w:rPr>
              <w:t xml:space="preserve">u každé jednotlivé osoby dokládané pro tuto funkci za účelem hodnocení </w:t>
            </w:r>
            <w:r w:rsidR="003C4DF6" w:rsidRPr="009E14BC">
              <w:rPr>
                <w:rFonts w:ascii="Calibri" w:hAnsi="Calibri" w:cs="Arial"/>
                <w:bCs/>
                <w:sz w:val="20"/>
                <w:szCs w:val="20"/>
              </w:rPr>
              <w:t xml:space="preserve">zkušenost s výkonem funkce </w:t>
            </w:r>
            <w:r w:rsidR="00C63BEA" w:rsidRPr="009E14BC">
              <w:rPr>
                <w:rFonts w:ascii="Calibri" w:hAnsi="Calibri" w:cs="Arial"/>
                <w:bCs/>
                <w:sz w:val="20"/>
                <w:szCs w:val="20"/>
              </w:rPr>
              <w:t xml:space="preserve">specialisty na </w:t>
            </w:r>
            <w:r w:rsidR="00E41E56" w:rsidRPr="009E14BC">
              <w:rPr>
                <w:rFonts w:ascii="Calibri" w:hAnsi="Calibri" w:cs="Arial"/>
                <w:bCs/>
                <w:sz w:val="20"/>
                <w:szCs w:val="20"/>
              </w:rPr>
              <w:t xml:space="preserve">pozemní stavby </w:t>
            </w:r>
            <w:r w:rsidR="003C4DF6" w:rsidRPr="009E14BC">
              <w:rPr>
                <w:rFonts w:ascii="Calibri" w:hAnsi="Calibri" w:cs="Arial"/>
                <w:bCs/>
                <w:sz w:val="20"/>
                <w:szCs w:val="20"/>
              </w:rPr>
              <w:t xml:space="preserve">u zakázky na projekční práce pro </w:t>
            </w:r>
            <w:r w:rsidR="00E41E56" w:rsidRPr="009E14BC">
              <w:rPr>
                <w:rFonts w:ascii="Calibri" w:hAnsi="Calibri" w:cs="Arial"/>
                <w:bCs/>
                <w:sz w:val="20"/>
                <w:szCs w:val="20"/>
              </w:rPr>
              <w:t xml:space="preserve">stavby </w:t>
            </w:r>
            <w:r w:rsidR="00E41E56" w:rsidRPr="009E14BC">
              <w:rPr>
                <w:rFonts w:ascii="Calibri" w:hAnsi="Calibri" w:cs="Calibri"/>
                <w:sz w:val="20"/>
                <w:szCs w:val="20"/>
              </w:rPr>
              <w:t>parkovacích domů, nebo jiné stavby občanského vybavení, nebo stavby železničních stanic</w:t>
            </w:r>
            <w:r w:rsidR="003C4DF6" w:rsidRPr="009E14BC">
              <w:rPr>
                <w:rFonts w:ascii="Calibri" w:hAnsi="Calibri" w:cs="Arial"/>
                <w:bCs/>
                <w:sz w:val="20"/>
                <w:szCs w:val="20"/>
              </w:rPr>
              <w:t xml:space="preserve"> ve stupni </w:t>
            </w:r>
            <w:r w:rsidR="00B52E84" w:rsidRPr="009E14BC">
              <w:rPr>
                <w:rFonts w:ascii="Calibri" w:hAnsi="Calibri" w:cs="Arial"/>
                <w:bCs/>
                <w:sz w:val="20"/>
                <w:szCs w:val="20"/>
              </w:rPr>
              <w:t>DSP</w:t>
            </w:r>
            <w:r w:rsidR="003C4DF6" w:rsidRPr="009E14BC">
              <w:rPr>
                <w:rFonts w:ascii="Calibri" w:hAnsi="Calibri" w:cs="Arial"/>
                <w:bCs/>
                <w:sz w:val="20"/>
                <w:szCs w:val="20"/>
              </w:rPr>
              <w:t xml:space="preserve"> </w:t>
            </w:r>
            <w:r w:rsidR="0002666A" w:rsidRPr="009E14BC">
              <w:rPr>
                <w:rFonts w:ascii="Calibri" w:hAnsi="Calibri" w:cs="Arial"/>
                <w:bCs/>
                <w:sz w:val="20"/>
                <w:szCs w:val="20"/>
              </w:rPr>
              <w:t xml:space="preserve">nebo </w:t>
            </w:r>
            <w:r w:rsidR="00A55CFB" w:rsidRPr="009E14BC">
              <w:rPr>
                <w:rFonts w:ascii="Calibri" w:hAnsi="Calibri" w:cs="Calibri"/>
                <w:sz w:val="20"/>
                <w:szCs w:val="20"/>
              </w:rPr>
              <w:t>DUSP</w:t>
            </w:r>
            <w:r w:rsidR="00E66600" w:rsidRPr="009E14BC">
              <w:rPr>
                <w:rFonts w:ascii="Calibri" w:hAnsi="Calibri" w:cs="Calibri"/>
                <w:sz w:val="20"/>
                <w:szCs w:val="20"/>
              </w:rPr>
              <w:t xml:space="preserve"> a/nebo PDPS</w:t>
            </w:r>
            <w:r w:rsidR="0002666A" w:rsidRPr="009E14BC">
              <w:rPr>
                <w:rFonts w:ascii="Calibri" w:hAnsi="Calibri" w:cs="Arial"/>
                <w:bCs/>
                <w:sz w:val="20"/>
                <w:szCs w:val="20"/>
              </w:rPr>
              <w:t xml:space="preserve"> </w:t>
            </w:r>
            <w:r w:rsidR="003C4DF6" w:rsidRPr="009E14BC">
              <w:rPr>
                <w:rFonts w:ascii="Calibri" w:hAnsi="Calibri" w:cs="Arial"/>
                <w:bCs/>
                <w:sz w:val="20"/>
                <w:szCs w:val="20"/>
              </w:rPr>
              <w:t>s</w:t>
            </w:r>
            <w:r w:rsidR="00E41E56" w:rsidRPr="009E14BC">
              <w:rPr>
                <w:rFonts w:ascii="Calibri" w:hAnsi="Calibri" w:cs="Arial"/>
                <w:bCs/>
                <w:sz w:val="20"/>
                <w:szCs w:val="20"/>
              </w:rPr>
              <w:t xml:space="preserve"> investičními náklady nejméně </w:t>
            </w:r>
            <w:r w:rsidR="00B0231C" w:rsidRPr="009E14BC">
              <w:rPr>
                <w:rFonts w:ascii="Calibri" w:hAnsi="Calibri" w:cs="Calibri"/>
                <w:sz w:val="20"/>
                <w:szCs w:val="20"/>
              </w:rPr>
              <w:t>5</w:t>
            </w:r>
            <w:r w:rsidR="00E41E56" w:rsidRPr="009E14BC">
              <w:rPr>
                <w:rFonts w:ascii="Calibri" w:hAnsi="Calibri" w:cs="Calibri"/>
                <w:sz w:val="20"/>
                <w:szCs w:val="20"/>
              </w:rPr>
              <w:t>0.000.000,-</w:t>
            </w:r>
            <w:r w:rsidR="003C4DF6" w:rsidRPr="009E14B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9E14BC" w:rsidRDefault="003C4DF6" w:rsidP="000B1EB5">
            <w:pPr>
              <w:rPr>
                <w:rFonts w:ascii="Calibri" w:hAnsi="Calibri" w:cs="Arial"/>
                <w:bCs/>
                <w:sz w:val="20"/>
                <w:szCs w:val="20"/>
              </w:rPr>
            </w:pPr>
            <w:r w:rsidRPr="009E14B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5424C4" w:rsidRPr="009E14BC" w:rsidRDefault="005424C4" w:rsidP="005424C4">
            <w:pPr>
              <w:rPr>
                <w:rFonts w:ascii="Calibri" w:hAnsi="Calibri" w:cs="Arial"/>
                <w:bCs/>
                <w:sz w:val="20"/>
                <w:szCs w:val="20"/>
              </w:rPr>
            </w:pPr>
            <w:r w:rsidRPr="009E14BC">
              <w:rPr>
                <w:rFonts w:ascii="Calibri" w:hAnsi="Calibri" w:cs="Arial"/>
                <w:bCs/>
                <w:sz w:val="20"/>
                <w:szCs w:val="20"/>
              </w:rPr>
              <w:t>5 u každé jednotlivé osoby</w:t>
            </w:r>
          </w:p>
          <w:p w:rsidR="00365B48" w:rsidRPr="009E14BC" w:rsidRDefault="005424C4" w:rsidP="005424C4">
            <w:pPr>
              <w:rPr>
                <w:rFonts w:ascii="Calibri" w:hAnsi="Calibri" w:cs="Arial"/>
                <w:bCs/>
                <w:sz w:val="20"/>
                <w:szCs w:val="20"/>
              </w:rPr>
            </w:pPr>
            <w:r w:rsidRPr="009E14BC">
              <w:rPr>
                <w:rFonts w:ascii="Calibri" w:hAnsi="Calibri" w:cs="Arial"/>
                <w:bCs/>
                <w:sz w:val="20"/>
                <w:szCs w:val="20"/>
              </w:rPr>
              <w:t>10 celkem pro tuto funkci</w:t>
            </w:r>
          </w:p>
        </w:tc>
      </w:tr>
      <w:tr w:rsidR="00AC3F22" w:rsidRPr="000A163C" w:rsidTr="00746DC1">
        <w:trPr>
          <w:trHeight w:val="1210"/>
        </w:trPr>
        <w:tc>
          <w:tcPr>
            <w:tcW w:w="1701" w:type="dxa"/>
            <w:tcBorders>
              <w:left w:val="single" w:sz="4" w:space="0" w:color="auto"/>
              <w:bottom w:val="single" w:sz="4" w:space="0" w:color="auto"/>
              <w:right w:val="single" w:sz="4" w:space="0" w:color="auto"/>
            </w:tcBorders>
            <w:vAlign w:val="center"/>
          </w:tcPr>
          <w:p w:rsidR="00AC3F22" w:rsidRPr="009E14BC" w:rsidRDefault="00AC3F22"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AC3F22" w:rsidRPr="009E14BC" w:rsidRDefault="00AC3F22" w:rsidP="00B52E84">
            <w:pPr>
              <w:jc w:val="both"/>
              <w:rPr>
                <w:rFonts w:asciiTheme="minorHAnsi" w:hAnsiTheme="minorHAnsi" w:cs="Arial"/>
                <w:bCs/>
                <w:sz w:val="20"/>
                <w:szCs w:val="20"/>
              </w:rPr>
            </w:pPr>
            <w:r w:rsidRPr="009E14BC">
              <w:rPr>
                <w:rFonts w:asciiTheme="minorHAnsi" w:hAnsiTheme="minorHAns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AC3F22" w:rsidRPr="009E14BC" w:rsidRDefault="00DB7E76" w:rsidP="000B1EB5">
            <w:pPr>
              <w:rPr>
                <w:rFonts w:asciiTheme="minorHAnsi" w:hAnsiTheme="minorHAnsi" w:cs="Arial"/>
                <w:bCs/>
                <w:sz w:val="20"/>
                <w:szCs w:val="20"/>
              </w:rPr>
            </w:pPr>
            <w:r w:rsidRPr="009E14BC">
              <w:rPr>
                <w:rFonts w:asciiTheme="minorHAnsi" w:hAnsiTheme="minorHAnsi" w:cs="Arial"/>
                <w:bCs/>
                <w:sz w:val="20"/>
                <w:szCs w:val="20"/>
              </w:rPr>
              <w:t>1</w:t>
            </w:r>
            <w:r w:rsidR="00AC3F22" w:rsidRPr="009E14BC">
              <w:rPr>
                <w:rFonts w:asciiTheme="minorHAnsi" w:hAnsiTheme="minorHAnsi" w:cs="Arial"/>
                <w:bCs/>
                <w:sz w:val="20"/>
                <w:szCs w:val="20"/>
              </w:rPr>
              <w:t xml:space="preserve"> bod</w:t>
            </w:r>
            <w:r w:rsidR="00B83C37" w:rsidRPr="009E14BC">
              <w:rPr>
                <w:rFonts w:asciiTheme="minorHAnsi" w:hAnsiTheme="minorHAnsi" w:cs="Arial"/>
                <w:bCs/>
                <w:sz w:val="20"/>
                <w:szCs w:val="20"/>
              </w:rPr>
              <w:t>ů</w:t>
            </w:r>
            <w:r w:rsidR="00AC3F22" w:rsidRPr="009E14BC">
              <w:rPr>
                <w:rFonts w:asciiTheme="minorHAnsi" w:hAnsiTheme="minorHAnsi" w:cs="Arial"/>
                <w:bCs/>
                <w:sz w:val="20"/>
                <w:szCs w:val="20"/>
              </w:rPr>
              <w:t xml:space="preserve"> za každou osobu člena odborného personálu v uvedené funkci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AC3F22" w:rsidRPr="00DC4A21" w:rsidRDefault="00DB7E76" w:rsidP="00E41E56">
            <w:pPr>
              <w:rPr>
                <w:rFonts w:asciiTheme="minorHAnsi" w:hAnsiTheme="minorHAnsi" w:cs="Arial"/>
                <w:bCs/>
                <w:sz w:val="20"/>
                <w:szCs w:val="20"/>
              </w:rPr>
            </w:pPr>
            <w:r w:rsidRPr="009E14BC">
              <w:rPr>
                <w:rFonts w:asciiTheme="minorHAnsi" w:hAnsiTheme="minorHAnsi" w:cs="Arial"/>
                <w:bCs/>
                <w:sz w:val="20"/>
                <w:szCs w:val="20"/>
              </w:rPr>
              <w:t>1</w:t>
            </w:r>
          </w:p>
        </w:tc>
      </w:tr>
    </w:tbl>
    <w:p w:rsidR="00997651" w:rsidRPr="000A163C" w:rsidRDefault="00997651" w:rsidP="00AD501E">
      <w:pPr>
        <w:pStyle w:val="Odstavecseseznamem"/>
        <w:ind w:left="1418"/>
        <w:jc w:val="both"/>
        <w:rPr>
          <w:rFonts w:ascii="Calibri" w:hAnsi="Calibri" w:cs="Calibri"/>
          <w:sz w:val="20"/>
          <w:szCs w:val="20"/>
        </w:rPr>
      </w:pPr>
    </w:p>
    <w:bookmarkEnd w:id="40"/>
    <w:p w:rsidR="003E6E2C" w:rsidRPr="000A163C" w:rsidRDefault="003E6E2C" w:rsidP="00AD501E">
      <w:pPr>
        <w:pStyle w:val="Odstavecseseznamem"/>
        <w:ind w:left="1418"/>
        <w:jc w:val="both"/>
        <w:rPr>
          <w:rFonts w:ascii="Calibri" w:hAnsi="Calibri" w:cs="Calibri"/>
          <w:sz w:val="20"/>
          <w:szCs w:val="20"/>
        </w:rPr>
      </w:pPr>
      <w:r w:rsidRPr="000A163C">
        <w:rPr>
          <w:rFonts w:ascii="Calibri" w:hAnsi="Calibri" w:cs="Calibri"/>
          <w:sz w:val="20"/>
          <w:szCs w:val="20"/>
        </w:rPr>
        <w:t xml:space="preserve">Za 1 rok praxe je považováno dokončených 12 měsíců. </w:t>
      </w:r>
      <w:r w:rsidR="00FE1484" w:rsidRPr="000A163C">
        <w:rPr>
          <w:rFonts w:ascii="Calibri" w:hAnsi="Calibri" w:cs="Calibri"/>
          <w:sz w:val="20"/>
          <w:szCs w:val="20"/>
        </w:rPr>
        <w:t xml:space="preserve">Za </w:t>
      </w:r>
      <w:r w:rsidR="00FE1484" w:rsidRPr="000A163C">
        <w:rPr>
          <w:rFonts w:ascii="Calibri" w:hAnsi="Calibri" w:cs="Arial"/>
          <w:bCs/>
          <w:sz w:val="20"/>
          <w:szCs w:val="20"/>
        </w:rPr>
        <w:t xml:space="preserve">projekční práce ve stupni DSP </w:t>
      </w:r>
      <w:r w:rsidR="0002666A" w:rsidRPr="000A163C">
        <w:rPr>
          <w:rFonts w:ascii="Calibri" w:hAnsi="Calibri" w:cs="Arial"/>
          <w:bCs/>
          <w:sz w:val="20"/>
          <w:szCs w:val="20"/>
        </w:rPr>
        <w:t xml:space="preserve">nebo </w:t>
      </w:r>
      <w:r w:rsidR="00A55CFB" w:rsidRPr="000A163C">
        <w:rPr>
          <w:rFonts w:ascii="Calibri" w:hAnsi="Calibri" w:cs="Calibri"/>
          <w:sz w:val="20"/>
          <w:szCs w:val="20"/>
        </w:rPr>
        <w:t>DUSP</w:t>
      </w:r>
      <w:r w:rsidR="00E66600">
        <w:rPr>
          <w:rFonts w:ascii="Calibri" w:hAnsi="Calibri" w:cs="Calibri"/>
          <w:sz w:val="20"/>
          <w:szCs w:val="20"/>
        </w:rPr>
        <w:t xml:space="preserve"> a/nebo PDPS</w:t>
      </w:r>
      <w:r w:rsidR="0002666A" w:rsidRPr="000A163C">
        <w:rPr>
          <w:rFonts w:ascii="Calibri" w:hAnsi="Calibri" w:cs="Arial"/>
          <w:bCs/>
          <w:sz w:val="20"/>
          <w:szCs w:val="20"/>
        </w:rPr>
        <w:t xml:space="preserve"> </w:t>
      </w:r>
      <w:r w:rsidR="00FE1484" w:rsidRPr="000A163C">
        <w:rPr>
          <w:rFonts w:ascii="Calibri" w:hAnsi="Calibri" w:cs="Calibri"/>
          <w:sz w:val="20"/>
          <w:szCs w:val="20"/>
        </w:rPr>
        <w:t>zadavatel považuje rovněž provedení aktualizace projektové dokumentace ve stupni DSP</w:t>
      </w:r>
      <w:r w:rsidR="0002666A" w:rsidRPr="000A163C">
        <w:rPr>
          <w:rFonts w:ascii="Calibri" w:hAnsi="Calibri" w:cs="Calibri"/>
          <w:sz w:val="20"/>
          <w:szCs w:val="20"/>
        </w:rPr>
        <w:t xml:space="preserve"> nebo </w:t>
      </w:r>
      <w:r w:rsidR="00A55CFB" w:rsidRPr="000A163C">
        <w:rPr>
          <w:rFonts w:ascii="Calibri" w:hAnsi="Calibri" w:cs="Calibri"/>
          <w:sz w:val="20"/>
          <w:szCs w:val="20"/>
        </w:rPr>
        <w:t>DUSP</w:t>
      </w:r>
      <w:r w:rsidR="00E66600">
        <w:rPr>
          <w:rFonts w:ascii="Calibri" w:hAnsi="Calibri" w:cs="Calibri"/>
          <w:sz w:val="20"/>
          <w:szCs w:val="20"/>
        </w:rPr>
        <w:t xml:space="preserve"> a/nebo PDPS</w:t>
      </w:r>
      <w:r w:rsidR="00FE1484" w:rsidRPr="000A163C">
        <w:rPr>
          <w:rFonts w:ascii="Calibri" w:hAnsi="Calibri" w:cs="Calibri"/>
          <w:sz w:val="20"/>
          <w:szCs w:val="20"/>
        </w:rPr>
        <w:t>.</w:t>
      </w:r>
    </w:p>
    <w:p w:rsidR="00BA6822" w:rsidRPr="000A163C"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0A163C">
        <w:rPr>
          <w:rFonts w:ascii="Calibri" w:hAnsi="Calibri" w:cs="Calibri"/>
          <w:sz w:val="20"/>
          <w:szCs w:val="20"/>
        </w:rPr>
        <w:t>Dodavatel může u každé funkce</w:t>
      </w:r>
      <w:r w:rsidR="00C54005" w:rsidRPr="000A163C">
        <w:rPr>
          <w:rFonts w:ascii="Calibri" w:hAnsi="Calibri" w:cs="Calibri"/>
          <w:sz w:val="20"/>
          <w:szCs w:val="20"/>
        </w:rPr>
        <w:t xml:space="preserve"> člena </w:t>
      </w:r>
      <w:r w:rsidR="004E3915" w:rsidRPr="000A163C">
        <w:rPr>
          <w:rFonts w:ascii="Calibri" w:hAnsi="Calibri" w:cs="Calibri"/>
          <w:sz w:val="20"/>
          <w:szCs w:val="20"/>
        </w:rPr>
        <w:t xml:space="preserve">odborného </w:t>
      </w:r>
      <w:r w:rsidR="00BD37C0" w:rsidRPr="000A163C">
        <w:rPr>
          <w:rFonts w:ascii="Calibri" w:hAnsi="Calibri" w:cs="Calibri"/>
          <w:sz w:val="20"/>
          <w:szCs w:val="20"/>
        </w:rPr>
        <w:t>personálu dodavatele</w:t>
      </w:r>
      <w:r w:rsidR="00F06530">
        <w:rPr>
          <w:rFonts w:ascii="Calibri" w:hAnsi="Calibri" w:cs="Calibri"/>
          <w:sz w:val="20"/>
          <w:szCs w:val="20"/>
        </w:rPr>
        <w:t xml:space="preserve"> </w:t>
      </w:r>
      <w:r w:rsidRPr="00F06530">
        <w:rPr>
          <w:rFonts w:ascii="Calibri" w:hAnsi="Calibri" w:cs="Calibri"/>
          <w:sz w:val="20"/>
          <w:szCs w:val="20"/>
        </w:rPr>
        <w:t>určit pouze jednu osobu</w:t>
      </w:r>
      <w:r w:rsidR="00746DC1">
        <w:rPr>
          <w:rFonts w:ascii="Calibri" w:hAnsi="Calibri" w:cs="Calibri"/>
          <w:sz w:val="20"/>
          <w:szCs w:val="20"/>
        </w:rPr>
        <w:t>,</w:t>
      </w:r>
      <w:r w:rsidR="005424C4">
        <w:rPr>
          <w:rFonts w:ascii="Calibri" w:hAnsi="Calibri" w:cs="Calibri"/>
          <w:sz w:val="20"/>
          <w:szCs w:val="20"/>
        </w:rPr>
        <w:t xml:space="preserve"> </w:t>
      </w:r>
      <w:r w:rsidR="005424C4" w:rsidRPr="00C0573F">
        <w:rPr>
          <w:rFonts w:ascii="Calibri" w:hAnsi="Calibri" w:cs="Calibri"/>
          <w:sz w:val="20"/>
          <w:szCs w:val="20"/>
        </w:rPr>
        <w:t>kterou má být prokazována technická kvalifikace dle čl. 8.5 těchto Pokynů. Tato osoba bude u vybraných (výše v tabulce uvedených) členů odborného personálu současně i hodnocena</w:t>
      </w:r>
      <w:r w:rsidR="005424C4">
        <w:rPr>
          <w:rFonts w:ascii="Calibri" w:hAnsi="Calibri" w:cs="Calibri"/>
          <w:sz w:val="20"/>
          <w:szCs w:val="20"/>
        </w:rPr>
        <w:t>.</w:t>
      </w:r>
      <w:r w:rsidR="00BD37C0" w:rsidRPr="00F06530">
        <w:rPr>
          <w:rFonts w:ascii="Calibri" w:hAnsi="Calibri" w:cs="Calibri"/>
          <w:sz w:val="20"/>
          <w:szCs w:val="20"/>
        </w:rPr>
        <w:t xml:space="preserve"> </w:t>
      </w:r>
      <w:r w:rsidR="00D6048E" w:rsidRPr="00F06530">
        <w:rPr>
          <w:rFonts w:ascii="Calibri" w:hAnsi="Calibri" w:cs="Calibri"/>
          <w:sz w:val="20"/>
          <w:szCs w:val="20"/>
        </w:rPr>
        <w:t xml:space="preserve">Pokud by však dodavatel </w:t>
      </w:r>
      <w:r w:rsidR="00F71855" w:rsidRPr="00F06530">
        <w:rPr>
          <w:rFonts w:ascii="Calibri" w:hAnsi="Calibri" w:cs="Calibri"/>
          <w:sz w:val="20"/>
          <w:szCs w:val="20"/>
        </w:rPr>
        <w:t xml:space="preserve">u těchto vybraných (výše v tabulce uvedených) osob, jež mají být hodnoceny, přesto určil </w:t>
      </w:r>
      <w:r w:rsidR="00D6048E" w:rsidRPr="00F06530">
        <w:rPr>
          <w:rFonts w:ascii="Calibri" w:hAnsi="Calibri" w:cs="Calibri"/>
          <w:sz w:val="20"/>
          <w:szCs w:val="20"/>
        </w:rPr>
        <w:t xml:space="preserve">pro funkci člena </w:t>
      </w:r>
      <w:r w:rsidR="004E3915" w:rsidRPr="00F06530">
        <w:rPr>
          <w:rFonts w:ascii="Calibri" w:hAnsi="Calibri" w:cs="Calibri"/>
          <w:sz w:val="20"/>
          <w:szCs w:val="20"/>
        </w:rPr>
        <w:t xml:space="preserve">odborného </w:t>
      </w:r>
      <w:r w:rsidR="00D6048E" w:rsidRPr="00F06530">
        <w:rPr>
          <w:rFonts w:ascii="Calibri" w:hAnsi="Calibri" w:cs="Calibri"/>
          <w:sz w:val="20"/>
          <w:szCs w:val="20"/>
        </w:rPr>
        <w:t>personálu dodavatele za účelem prokázání splnění technické kvalifikace dle čl. 8.</w:t>
      </w:r>
      <w:r w:rsidR="006439EB" w:rsidRPr="00F06530">
        <w:rPr>
          <w:rFonts w:ascii="Calibri" w:hAnsi="Calibri" w:cs="Calibri"/>
          <w:sz w:val="20"/>
          <w:szCs w:val="20"/>
        </w:rPr>
        <w:t>5</w:t>
      </w:r>
      <w:r w:rsidR="00D6048E" w:rsidRPr="00F06530">
        <w:rPr>
          <w:rFonts w:ascii="Calibri" w:hAnsi="Calibri" w:cs="Calibri"/>
          <w:sz w:val="20"/>
          <w:szCs w:val="20"/>
        </w:rPr>
        <w:t xml:space="preserve"> těchto Pokynů více než jednu osobu, </w:t>
      </w:r>
      <w:r w:rsidR="00417544" w:rsidRPr="00F06530">
        <w:rPr>
          <w:rFonts w:ascii="Calibri" w:hAnsi="Calibri" w:cs="Calibri"/>
          <w:sz w:val="20"/>
          <w:szCs w:val="20"/>
        </w:rPr>
        <w:t>nebude nabídka dodavatele ve vztahu k žádné z těchto konkrétních osob navržených na danou funkci v rámci hodnotícího kritéria dle čl. 16.3 těchto Pokynů hodnocena</w:t>
      </w:r>
      <w:r w:rsidR="00D6048E" w:rsidRPr="00F06530">
        <w:rPr>
          <w:rFonts w:ascii="Calibri" w:hAnsi="Calibri" w:cs="Calibri"/>
          <w:sz w:val="20"/>
          <w:szCs w:val="20"/>
        </w:rPr>
        <w:t xml:space="preserve">. </w:t>
      </w:r>
    </w:p>
    <w:p w:rsidR="005424C4" w:rsidRDefault="005424C4" w:rsidP="005424C4">
      <w:pPr>
        <w:spacing w:before="120"/>
        <w:ind w:left="1418"/>
        <w:jc w:val="both"/>
        <w:rPr>
          <w:rFonts w:ascii="Calibri" w:hAnsi="Calibri" w:cs="Calibri"/>
          <w:sz w:val="20"/>
          <w:szCs w:val="20"/>
        </w:rPr>
      </w:pPr>
      <w:r>
        <w:rPr>
          <w:rFonts w:ascii="Calibri" w:hAnsi="Calibri" w:cs="Calibri"/>
          <w:sz w:val="20"/>
          <w:szCs w:val="20"/>
        </w:rP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w:t>
      </w:r>
      <w:r w:rsidRPr="00C54005">
        <w:rPr>
          <w:rFonts w:ascii="Calibri" w:hAnsi="Calibri" w:cs="Calibri"/>
          <w:sz w:val="20"/>
          <w:szCs w:val="20"/>
        </w:rPr>
        <w:t xml:space="preserve">okud </w:t>
      </w:r>
      <w:r>
        <w:rPr>
          <w:rFonts w:ascii="Calibri" w:hAnsi="Calibri" w:cs="Calibri"/>
          <w:sz w:val="20"/>
          <w:szCs w:val="20"/>
        </w:rPr>
        <w:t>by dodavatel pro funkci</w:t>
      </w:r>
      <w:r w:rsidRPr="00C54005">
        <w:rPr>
          <w:rFonts w:ascii="Calibri" w:hAnsi="Calibri" w:cs="Calibri"/>
          <w:sz w:val="20"/>
          <w:szCs w:val="20"/>
        </w:rPr>
        <w:t xml:space="preserve"> člena </w:t>
      </w:r>
      <w:r>
        <w:rPr>
          <w:rFonts w:ascii="Calibri" w:hAnsi="Calibri" w:cs="Calibri"/>
          <w:sz w:val="20"/>
          <w:szCs w:val="20"/>
        </w:rPr>
        <w:t>odborného personálu dodavatele</w:t>
      </w:r>
      <w:r w:rsidRPr="00A03C34">
        <w:rPr>
          <w:rFonts w:ascii="Calibri" w:hAnsi="Calibri" w:cs="Calibri"/>
          <w:sz w:val="20"/>
          <w:szCs w:val="20"/>
        </w:rPr>
        <w:t xml:space="preserve"> </w:t>
      </w:r>
      <w:r>
        <w:rPr>
          <w:rFonts w:ascii="Calibri" w:hAnsi="Calibri" w:cs="Calibri"/>
          <w:sz w:val="20"/>
          <w:szCs w:val="20"/>
        </w:rPr>
        <w:t>u těch osob, u kterých je to zadavatelem výslovně připuštěno, navrhl za účelem hodnocení další osoby, avšak nad rámec maximálně stanoveného počtu, ne</w:t>
      </w:r>
      <w:r w:rsidRPr="00F00016">
        <w:rPr>
          <w:rFonts w:ascii="Calibri" w:hAnsi="Calibri" w:cs="Calibri"/>
          <w:sz w:val="20"/>
          <w:szCs w:val="20"/>
        </w:rPr>
        <w:t>bude nabídka dodavatele ve vzt</w:t>
      </w:r>
      <w:r>
        <w:rPr>
          <w:rFonts w:ascii="Calibri" w:hAnsi="Calibri" w:cs="Calibri"/>
          <w:sz w:val="20"/>
          <w:szCs w:val="20"/>
        </w:rPr>
        <w:t xml:space="preserve">ahu k žádné z těchto konkrétních osob </w:t>
      </w:r>
      <w:r w:rsidRPr="00C54005">
        <w:rPr>
          <w:rFonts w:ascii="Calibri" w:hAnsi="Calibri" w:cs="Calibri"/>
          <w:sz w:val="20"/>
          <w:szCs w:val="20"/>
        </w:rPr>
        <w:t>v rámci</w:t>
      </w:r>
      <w:r>
        <w:rPr>
          <w:rFonts w:ascii="Calibri" w:hAnsi="Calibri" w:cs="Calibri"/>
          <w:sz w:val="20"/>
          <w:szCs w:val="20"/>
        </w:rPr>
        <w:t xml:space="preserve"> </w:t>
      </w:r>
      <w:r w:rsidRPr="00C54005">
        <w:rPr>
          <w:rFonts w:ascii="Calibri" w:hAnsi="Calibri" w:cs="Calibri"/>
          <w:sz w:val="20"/>
          <w:szCs w:val="20"/>
        </w:rPr>
        <w:t xml:space="preserve">hodnotícího kritéria dle </w:t>
      </w:r>
      <w:r>
        <w:rPr>
          <w:rFonts w:ascii="Calibri" w:hAnsi="Calibri" w:cs="Calibri"/>
          <w:sz w:val="20"/>
          <w:szCs w:val="20"/>
        </w:rPr>
        <w:t>čl</w:t>
      </w:r>
      <w:r w:rsidRPr="00C54005">
        <w:rPr>
          <w:rFonts w:ascii="Calibri" w:hAnsi="Calibri" w:cs="Calibri"/>
          <w:sz w:val="20"/>
          <w:szCs w:val="20"/>
        </w:rPr>
        <w:t xml:space="preserve">. </w:t>
      </w:r>
      <w:r>
        <w:rPr>
          <w:rFonts w:ascii="Calibri" w:hAnsi="Calibri" w:cs="Calibri"/>
          <w:sz w:val="20"/>
          <w:szCs w:val="20"/>
        </w:rPr>
        <w:t>16</w:t>
      </w:r>
      <w:r w:rsidRPr="00C54005">
        <w:rPr>
          <w:rFonts w:ascii="Calibri" w:hAnsi="Calibri" w:cs="Calibri"/>
          <w:sz w:val="20"/>
          <w:szCs w:val="20"/>
        </w:rPr>
        <w:t xml:space="preserve">.3 </w:t>
      </w:r>
      <w:r>
        <w:rPr>
          <w:rFonts w:ascii="Calibri" w:hAnsi="Calibri" w:cs="Calibri"/>
          <w:sz w:val="20"/>
          <w:szCs w:val="20"/>
        </w:rPr>
        <w:t xml:space="preserve">těchto Pokynů </w:t>
      </w:r>
      <w:r w:rsidRPr="00F00016">
        <w:rPr>
          <w:rFonts w:ascii="Calibri" w:hAnsi="Calibri" w:cs="Calibri"/>
          <w:sz w:val="20"/>
          <w:szCs w:val="20"/>
        </w:rPr>
        <w:t>hodnocena</w:t>
      </w:r>
      <w:r>
        <w:rPr>
          <w:rFonts w:ascii="Calibri" w:hAnsi="Calibri" w:cs="Calibri"/>
          <w:sz w:val="20"/>
          <w:szCs w:val="20"/>
        </w:rPr>
        <w:t xml:space="preserve">. </w:t>
      </w:r>
    </w:p>
    <w:p w:rsidR="007A523D" w:rsidRPr="00F06530" w:rsidRDefault="00F00016" w:rsidP="00E90964">
      <w:pPr>
        <w:spacing w:before="120"/>
        <w:ind w:left="1418"/>
        <w:jc w:val="both"/>
        <w:rPr>
          <w:rFonts w:ascii="Calibri" w:hAnsi="Calibri" w:cs="Calibri"/>
          <w:sz w:val="20"/>
          <w:szCs w:val="20"/>
        </w:rPr>
      </w:pPr>
      <w:r w:rsidRPr="00F06530">
        <w:rPr>
          <w:rFonts w:ascii="Calibri" w:hAnsi="Calibri" w:cs="Calibri"/>
          <w:sz w:val="20"/>
          <w:szCs w:val="20"/>
        </w:rPr>
        <w:t xml:space="preserve">Dodavatel je oprávněn svěřit jedné fyzické osobě výkon </w:t>
      </w:r>
      <w:r w:rsidR="007A523D" w:rsidRPr="00F06530">
        <w:rPr>
          <w:rFonts w:ascii="Calibri" w:hAnsi="Calibri" w:cs="Calibri"/>
          <w:sz w:val="20"/>
          <w:szCs w:val="20"/>
        </w:rPr>
        <w:t xml:space="preserve">maximálně dvou </w:t>
      </w:r>
      <w:r w:rsidRPr="00F06530">
        <w:rPr>
          <w:rFonts w:ascii="Calibri" w:hAnsi="Calibri" w:cs="Calibri"/>
          <w:sz w:val="20"/>
          <w:szCs w:val="20"/>
        </w:rPr>
        <w:t xml:space="preserve">funkcí člena </w:t>
      </w:r>
      <w:r w:rsidR="004E3915" w:rsidRPr="00F06530">
        <w:rPr>
          <w:rFonts w:ascii="Calibri" w:hAnsi="Calibri" w:cs="Calibri"/>
          <w:sz w:val="20"/>
          <w:szCs w:val="20"/>
        </w:rPr>
        <w:t xml:space="preserve">odborného </w:t>
      </w:r>
      <w:r w:rsidRPr="00F06530">
        <w:rPr>
          <w:rFonts w:ascii="Calibri" w:hAnsi="Calibri" w:cs="Calibri"/>
          <w:sz w:val="20"/>
          <w:szCs w:val="20"/>
        </w:rPr>
        <w:t xml:space="preserve">personálu dodavatele </w:t>
      </w:r>
      <w:r w:rsidR="007A523D" w:rsidRPr="00F06530">
        <w:rPr>
          <w:rFonts w:ascii="Calibri" w:hAnsi="Calibri" w:cs="Calibri"/>
          <w:sz w:val="20"/>
          <w:szCs w:val="20"/>
        </w:rPr>
        <w:t>a touto jednou fyzickou osobou prokazovat splnění kvalifikace ve vztahu k více funkcím člena odborného personálu za předpokladu</w:t>
      </w:r>
      <w:r w:rsidRPr="00F06530">
        <w:rPr>
          <w:rFonts w:ascii="Calibri" w:hAnsi="Calibri" w:cs="Calibri"/>
          <w:sz w:val="20"/>
          <w:szCs w:val="20"/>
        </w:rPr>
        <w:t>, že tato osoba splňuje všechna kvalifikační kritéria požadovaná na výkon těchto funkcí.</w:t>
      </w:r>
      <w:r w:rsidR="00254B26" w:rsidRPr="00F06530">
        <w:rPr>
          <w:rFonts w:ascii="Calibri" w:hAnsi="Calibri" w:cs="Calibri"/>
          <w:sz w:val="20"/>
          <w:szCs w:val="20"/>
        </w:rPr>
        <w:t xml:space="preserve"> </w:t>
      </w:r>
    </w:p>
    <w:p w:rsidR="00FC7D99" w:rsidRPr="00F06530" w:rsidRDefault="007A523D" w:rsidP="00EB6A20">
      <w:pPr>
        <w:spacing w:before="120"/>
        <w:ind w:left="1418"/>
        <w:jc w:val="both"/>
        <w:rPr>
          <w:rFonts w:ascii="Calibri" w:hAnsi="Calibri" w:cs="Calibri"/>
          <w:i/>
          <w:sz w:val="20"/>
          <w:szCs w:val="20"/>
        </w:rPr>
      </w:pPr>
      <w:r w:rsidRPr="00F06530">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sidRPr="00F06530">
        <w:rPr>
          <w:rFonts w:ascii="Calibri" w:hAnsi="Calibri" w:cs="Calibri"/>
          <w:sz w:val="20"/>
          <w:szCs w:val="20"/>
        </w:rPr>
        <w:t xml:space="preserve"> Zadavatel pro přehlednost doporučuje, aby dodavatel pro každou z funkcí vyplnil a v nabídce předložil samostatný </w:t>
      </w:r>
      <w:r w:rsidR="00624D97" w:rsidRPr="00F06530">
        <w:rPr>
          <w:rFonts w:ascii="Calibri" w:hAnsi="Calibri" w:cs="Calibri"/>
          <w:sz w:val="20"/>
          <w:szCs w:val="20"/>
        </w:rPr>
        <w:t xml:space="preserve">profesní </w:t>
      </w:r>
      <w:r w:rsidR="00EB6A20" w:rsidRPr="00F06530">
        <w:rPr>
          <w:rFonts w:ascii="Calibri" w:hAnsi="Calibri" w:cs="Calibri"/>
          <w:sz w:val="20"/>
          <w:szCs w:val="20"/>
        </w:rPr>
        <w:t xml:space="preserve">životopis, ve kterém uvede, zda je osoba </w:t>
      </w:r>
      <w:r w:rsidR="00624D97" w:rsidRPr="00F06530">
        <w:rPr>
          <w:rFonts w:ascii="Calibri" w:hAnsi="Calibri" w:cs="Calibri"/>
          <w:sz w:val="20"/>
          <w:szCs w:val="20"/>
        </w:rPr>
        <w:t xml:space="preserve">v dané funkci </w:t>
      </w:r>
      <w:r w:rsidR="00EB6A20" w:rsidRPr="00F06530">
        <w:rPr>
          <w:rFonts w:ascii="Calibri" w:hAnsi="Calibri" w:cs="Calibri"/>
          <w:sz w:val="20"/>
          <w:szCs w:val="20"/>
        </w:rPr>
        <w:t>dodavatelem v nabídce předkládána za účelem prokázání kvalifikace</w:t>
      </w:r>
      <w:r w:rsidR="00624D97" w:rsidRPr="00F06530">
        <w:rPr>
          <w:rFonts w:ascii="Calibri" w:hAnsi="Calibri" w:cs="Calibri"/>
          <w:sz w:val="20"/>
          <w:szCs w:val="20"/>
        </w:rPr>
        <w:t xml:space="preserve"> nebo</w:t>
      </w:r>
      <w:r w:rsidR="00EB6A20" w:rsidRPr="00F06530">
        <w:rPr>
          <w:rFonts w:ascii="Calibri" w:hAnsi="Calibri" w:cs="Calibri"/>
          <w:sz w:val="20"/>
          <w:szCs w:val="20"/>
        </w:rPr>
        <w:t xml:space="preserve"> prokázání kvalifikace a hodnocení</w:t>
      </w:r>
      <w:r w:rsidR="00624D97" w:rsidRPr="00F06530">
        <w:rPr>
          <w:rFonts w:ascii="Calibri" w:hAnsi="Calibri" w:cs="Calibri"/>
          <w:sz w:val="20"/>
          <w:szCs w:val="20"/>
        </w:rPr>
        <w:t xml:space="preserve"> nebo </w:t>
      </w:r>
      <w:r w:rsidR="00EB6A20" w:rsidRPr="00F06530">
        <w:rPr>
          <w:rFonts w:ascii="Calibri" w:hAnsi="Calibri" w:cs="Calibri"/>
          <w:sz w:val="20"/>
          <w:szCs w:val="20"/>
        </w:rPr>
        <w:t xml:space="preserve">pouze hodnocení. </w:t>
      </w:r>
      <w:r w:rsidR="00624D97" w:rsidRPr="00F06530">
        <w:rPr>
          <w:rFonts w:ascii="Calibri" w:hAnsi="Calibri" w:cs="Calibri"/>
          <w:sz w:val="20"/>
          <w:szCs w:val="20"/>
        </w:rPr>
        <w:t>B</w:t>
      </w:r>
      <w:r w:rsidR="00EB6A20" w:rsidRPr="00F06530">
        <w:rPr>
          <w:rFonts w:ascii="Calibri" w:hAnsi="Calibri" w:cs="Calibri"/>
          <w:sz w:val="20"/>
          <w:szCs w:val="20"/>
        </w:rPr>
        <w:t xml:space="preserve">ody „r.“ a „s.“ </w:t>
      </w:r>
      <w:r w:rsidR="00624D97" w:rsidRPr="00F06530">
        <w:rPr>
          <w:rFonts w:ascii="Calibri" w:hAnsi="Calibri" w:cs="Calibri"/>
          <w:sz w:val="20"/>
          <w:szCs w:val="20"/>
        </w:rPr>
        <w:t xml:space="preserve">v </w:t>
      </w:r>
      <w:r w:rsidR="00EB6A20" w:rsidRPr="00F06530">
        <w:rPr>
          <w:rFonts w:ascii="Calibri" w:hAnsi="Calibri" w:cs="Calibri"/>
          <w:sz w:val="20"/>
          <w:szCs w:val="20"/>
        </w:rPr>
        <w:t>profesní</w:t>
      </w:r>
      <w:r w:rsidR="00624D97" w:rsidRPr="00F06530">
        <w:rPr>
          <w:rFonts w:ascii="Calibri" w:hAnsi="Calibri" w:cs="Calibri"/>
          <w:sz w:val="20"/>
          <w:szCs w:val="20"/>
        </w:rPr>
        <w:t>ch</w:t>
      </w:r>
      <w:r w:rsidR="00EB6A20" w:rsidRPr="00F06530">
        <w:rPr>
          <w:rFonts w:ascii="Calibri" w:hAnsi="Calibri" w:cs="Calibri"/>
          <w:sz w:val="20"/>
          <w:szCs w:val="20"/>
        </w:rPr>
        <w:t xml:space="preserve"> životopisech </w:t>
      </w:r>
      <w:r w:rsidR="00624D97" w:rsidRPr="00F06530">
        <w:rPr>
          <w:rFonts w:ascii="Calibri" w:hAnsi="Calibri" w:cs="Calibri"/>
          <w:sz w:val="20"/>
          <w:szCs w:val="20"/>
        </w:rPr>
        <w:t xml:space="preserve">dodavatel vyplňuje za účelem hodnocení pouze u </w:t>
      </w:r>
      <w:r w:rsidR="00FC7D99" w:rsidRPr="00F06530">
        <w:rPr>
          <w:rFonts w:ascii="Calibri" w:hAnsi="Calibri" w:cs="Calibri"/>
          <w:sz w:val="20"/>
          <w:szCs w:val="20"/>
        </w:rPr>
        <w:t>osob v těch funkcích, které mají být hodnoceny.</w:t>
      </w:r>
      <w:r w:rsidR="00624D97" w:rsidRPr="00F06530">
        <w:rPr>
          <w:rFonts w:ascii="Calibri" w:hAnsi="Calibri" w:cs="Calibri"/>
          <w:sz w:val="20"/>
          <w:szCs w:val="20"/>
        </w:rPr>
        <w:t xml:space="preserve"> </w:t>
      </w:r>
    </w:p>
    <w:p w:rsidR="00DC4811" w:rsidRDefault="007C0719" w:rsidP="00DC4811">
      <w:pPr>
        <w:spacing w:before="120"/>
        <w:ind w:left="1418"/>
        <w:jc w:val="both"/>
        <w:rPr>
          <w:rFonts w:ascii="Calibri" w:hAnsi="Calibri" w:cs="Arial"/>
          <w:bCs/>
          <w:sz w:val="20"/>
          <w:szCs w:val="20"/>
        </w:rPr>
      </w:pPr>
      <w:r w:rsidRPr="00F06530">
        <w:rPr>
          <w:rFonts w:ascii="Calibri" w:hAnsi="Calibri" w:cs="Calibri"/>
          <w:sz w:val="20"/>
          <w:szCs w:val="20"/>
        </w:rPr>
        <w:t>Pro odstranění pochybností zadavatel upřesňuje, že v</w:t>
      </w:r>
      <w:r w:rsidR="00CD5BCC" w:rsidRPr="00F06530">
        <w:rPr>
          <w:rFonts w:ascii="Calibri" w:hAnsi="Calibri" w:cs="Calibri"/>
          <w:sz w:val="20"/>
          <w:szCs w:val="20"/>
        </w:rPr>
        <w:t xml:space="preserve"> těch </w:t>
      </w:r>
      <w:r w:rsidRPr="00F06530">
        <w:rPr>
          <w:rFonts w:ascii="Calibri" w:hAnsi="Calibri" w:cs="Calibri"/>
          <w:sz w:val="20"/>
          <w:szCs w:val="20"/>
        </w:rPr>
        <w:t>případ</w:t>
      </w:r>
      <w:r w:rsidR="00CD5BCC" w:rsidRPr="00F06530">
        <w:rPr>
          <w:rFonts w:ascii="Calibri" w:hAnsi="Calibri" w:cs="Calibri"/>
          <w:sz w:val="20"/>
          <w:szCs w:val="20"/>
        </w:rPr>
        <w:t xml:space="preserve">ech, kdy je </w:t>
      </w:r>
      <w:r w:rsidRPr="00F06530">
        <w:rPr>
          <w:rFonts w:ascii="Calibri" w:hAnsi="Calibri" w:cs="Calibri"/>
          <w:sz w:val="20"/>
          <w:szCs w:val="20"/>
        </w:rPr>
        <w:t xml:space="preserve">u členů </w:t>
      </w:r>
      <w:r w:rsidR="004E3915" w:rsidRPr="00F06530">
        <w:rPr>
          <w:rFonts w:ascii="Calibri" w:hAnsi="Calibri" w:cs="Calibri"/>
          <w:sz w:val="20"/>
          <w:szCs w:val="20"/>
        </w:rPr>
        <w:t xml:space="preserve">odborného </w:t>
      </w:r>
      <w:r w:rsidRPr="00F06530">
        <w:rPr>
          <w:rFonts w:ascii="Calibri" w:hAnsi="Calibri" w:cs="Calibri"/>
          <w:sz w:val="20"/>
          <w:szCs w:val="20"/>
        </w:rPr>
        <w:t xml:space="preserve">personálu </w:t>
      </w:r>
      <w:r w:rsidR="00CD5BCC" w:rsidRPr="00F06530">
        <w:rPr>
          <w:rFonts w:ascii="Calibri" w:hAnsi="Calibri" w:cs="Calibri"/>
          <w:sz w:val="20"/>
          <w:szCs w:val="20"/>
        </w:rPr>
        <w:t>jako</w:t>
      </w:r>
      <w:r w:rsidRPr="00F06530">
        <w:rPr>
          <w:rFonts w:ascii="Calibri" w:hAnsi="Calibri" w:cs="Calibri"/>
          <w:sz w:val="20"/>
          <w:szCs w:val="20"/>
        </w:rPr>
        <w:t xml:space="preserve"> </w:t>
      </w:r>
      <w:r w:rsidR="00CD5BCC" w:rsidRPr="00F06530">
        <w:rPr>
          <w:rFonts w:ascii="Calibri" w:hAnsi="Calibri" w:cs="Calibri"/>
          <w:sz w:val="20"/>
          <w:szCs w:val="20"/>
        </w:rPr>
        <w:t>kritérium kvalifikace požadováno splnění určité délky praxe v projektování v oboru své specializace, avšak pro účely hodnocení je počítána</w:t>
      </w:r>
      <w:r w:rsidR="00CD5BCC" w:rsidRPr="00F06530">
        <w:rPr>
          <w:rFonts w:ascii="Calibri" w:hAnsi="Calibri" w:cs="Arial"/>
          <w:bCs/>
          <w:sz w:val="20"/>
          <w:szCs w:val="20"/>
        </w:rPr>
        <w:t xml:space="preserve"> </w:t>
      </w:r>
      <w:r w:rsidR="0075475F" w:rsidRPr="00F06530">
        <w:rPr>
          <w:rFonts w:ascii="Calibri" w:hAnsi="Calibri" w:cs="Arial"/>
          <w:bCs/>
          <w:sz w:val="20"/>
          <w:szCs w:val="20"/>
        </w:rPr>
        <w:t>(</w:t>
      </w:r>
      <w:r w:rsidR="00CD5BCC" w:rsidRPr="00F06530">
        <w:rPr>
          <w:rFonts w:ascii="Calibri" w:hAnsi="Calibri" w:cs="Arial"/>
          <w:bCs/>
          <w:sz w:val="20"/>
          <w:szCs w:val="20"/>
        </w:rPr>
        <w:t xml:space="preserve">pouze) </w:t>
      </w:r>
      <w:r w:rsidRPr="00F06530">
        <w:rPr>
          <w:rFonts w:ascii="Calibri" w:hAnsi="Calibri" w:cs="Arial"/>
          <w:bCs/>
          <w:sz w:val="20"/>
          <w:szCs w:val="20"/>
        </w:rPr>
        <w:t xml:space="preserve">délka praxe v projektování obdobných zakázek, tj. projekčních prací </w:t>
      </w:r>
      <w:r w:rsidR="00AA4615" w:rsidRPr="00F06530">
        <w:rPr>
          <w:rFonts w:ascii="Calibri" w:hAnsi="Calibri" w:cs="Arial"/>
          <w:bCs/>
          <w:sz w:val="20"/>
          <w:szCs w:val="20"/>
        </w:rPr>
        <w:t xml:space="preserve">ve stupni </w:t>
      </w:r>
      <w:r w:rsidR="00F023E8" w:rsidRPr="00F06530">
        <w:rPr>
          <w:rFonts w:ascii="Calibri" w:hAnsi="Calibri" w:cs="Arial"/>
          <w:bCs/>
          <w:sz w:val="20"/>
          <w:szCs w:val="20"/>
        </w:rPr>
        <w:t>DSP</w:t>
      </w:r>
      <w:r w:rsidR="00AA4615" w:rsidRPr="00F06530">
        <w:rPr>
          <w:rFonts w:ascii="Calibri" w:hAnsi="Calibri" w:cs="Arial"/>
          <w:bCs/>
          <w:sz w:val="20"/>
          <w:szCs w:val="20"/>
        </w:rPr>
        <w:t xml:space="preserve"> </w:t>
      </w:r>
      <w:r w:rsidR="0002666A" w:rsidRPr="00F06530">
        <w:rPr>
          <w:rFonts w:ascii="Calibri" w:hAnsi="Calibri" w:cs="Arial"/>
          <w:bCs/>
          <w:sz w:val="20"/>
          <w:szCs w:val="20"/>
        </w:rPr>
        <w:t xml:space="preserve">nebo </w:t>
      </w:r>
      <w:r w:rsidR="00A55CFB" w:rsidRPr="00F06530">
        <w:rPr>
          <w:rFonts w:ascii="Calibri" w:hAnsi="Calibri" w:cs="Calibri"/>
          <w:sz w:val="20"/>
          <w:szCs w:val="20"/>
        </w:rPr>
        <w:t>DUSP</w:t>
      </w:r>
      <w:r w:rsidR="00E66600">
        <w:rPr>
          <w:rFonts w:ascii="Calibri" w:hAnsi="Calibri" w:cs="Calibri"/>
          <w:sz w:val="20"/>
          <w:szCs w:val="20"/>
        </w:rPr>
        <w:t xml:space="preserve"> a/nebo PDPS</w:t>
      </w:r>
      <w:r w:rsidR="0002666A" w:rsidRPr="00F06530">
        <w:rPr>
          <w:rFonts w:ascii="Calibri" w:hAnsi="Calibri" w:cs="Arial"/>
          <w:bCs/>
          <w:sz w:val="20"/>
          <w:szCs w:val="20"/>
        </w:rPr>
        <w:t xml:space="preserve"> </w:t>
      </w:r>
      <w:r w:rsidRPr="00F06530">
        <w:rPr>
          <w:rFonts w:ascii="Calibri" w:hAnsi="Calibri" w:cs="Arial"/>
          <w:bCs/>
          <w:sz w:val="20"/>
          <w:szCs w:val="20"/>
        </w:rPr>
        <w:t xml:space="preserve">pro </w:t>
      </w:r>
      <w:r w:rsidR="00F06530">
        <w:rPr>
          <w:rFonts w:ascii="Calibri" w:hAnsi="Calibri" w:cs="Arial"/>
          <w:bCs/>
          <w:sz w:val="20"/>
          <w:szCs w:val="20"/>
        </w:rPr>
        <w:t>stavby</w:t>
      </w:r>
      <w:r w:rsidR="00F06530" w:rsidRPr="00E41E56">
        <w:rPr>
          <w:rFonts w:ascii="Calibri" w:hAnsi="Calibri" w:cs="Arial"/>
          <w:bCs/>
          <w:sz w:val="20"/>
          <w:szCs w:val="20"/>
        </w:rPr>
        <w:t xml:space="preserve"> </w:t>
      </w:r>
      <w:r w:rsidR="00F06530">
        <w:rPr>
          <w:rFonts w:ascii="Calibri" w:hAnsi="Calibri" w:cs="Calibri"/>
          <w:sz w:val="20"/>
          <w:szCs w:val="20"/>
        </w:rPr>
        <w:t>parkovacích domů, nebo jiné stavby občanského vybavení, nebo stavby železničních stanic</w:t>
      </w:r>
      <w:r w:rsidR="00CD5BCC" w:rsidRPr="00F06530">
        <w:rPr>
          <w:rFonts w:ascii="Calibri" w:hAnsi="Calibri" w:cs="Arial"/>
          <w:bCs/>
          <w:sz w:val="20"/>
          <w:szCs w:val="20"/>
        </w:rPr>
        <w:t xml:space="preserve">, bude </w:t>
      </w:r>
      <w:r w:rsidR="00AA4615" w:rsidRPr="00F06530">
        <w:rPr>
          <w:rFonts w:ascii="Calibri" w:hAnsi="Calibri" w:cs="Arial"/>
          <w:bCs/>
          <w:sz w:val="20"/>
          <w:szCs w:val="20"/>
        </w:rPr>
        <w:t xml:space="preserve">délka praxe v projektování obdobných zakázek (bude-li u takových členů </w:t>
      </w:r>
      <w:r w:rsidR="004E3915" w:rsidRPr="00F06530">
        <w:rPr>
          <w:rFonts w:ascii="Calibri" w:hAnsi="Calibri" w:cs="Arial"/>
          <w:bCs/>
          <w:sz w:val="20"/>
          <w:szCs w:val="20"/>
        </w:rPr>
        <w:t xml:space="preserve">odborného </w:t>
      </w:r>
      <w:r w:rsidR="00AA4615" w:rsidRPr="00F06530">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F06530">
        <w:rPr>
          <w:rFonts w:ascii="Calibri" w:hAnsi="Calibri" w:cs="Arial"/>
          <w:bCs/>
          <w:sz w:val="20"/>
          <w:szCs w:val="20"/>
        </w:rPr>
        <w:t xml:space="preserve"> Obdobným způsobem bude zadavatel postupovat i ohledně hodnocení počtu zkušeností s plněním </w:t>
      </w:r>
      <w:r w:rsidR="00DC4811">
        <w:rPr>
          <w:rFonts w:ascii="Calibri" w:hAnsi="Calibri" w:cs="Arial"/>
          <w:bCs/>
          <w:sz w:val="20"/>
          <w:szCs w:val="20"/>
        </w:rPr>
        <w:t xml:space="preserve">zakázek </w:t>
      </w:r>
      <w:r w:rsidR="00DC4811" w:rsidRPr="00D34B59">
        <w:rPr>
          <w:rFonts w:ascii="Calibri" w:hAnsi="Calibri" w:cs="Arial"/>
          <w:bCs/>
          <w:sz w:val="20"/>
          <w:szCs w:val="20"/>
        </w:rPr>
        <w:t xml:space="preserve">u vedoucího týmu, tzn. pokud např. k prokázání kvalifikace vedoucí týmu doloží zkušenost s plněním zakázky na projekční práce pro </w:t>
      </w:r>
      <w:r w:rsidR="00DC4811" w:rsidRPr="000A163C">
        <w:rPr>
          <w:rFonts w:ascii="Calibri" w:hAnsi="Calibri" w:cs="Arial"/>
          <w:bCs/>
          <w:sz w:val="20"/>
          <w:szCs w:val="20"/>
        </w:rPr>
        <w:t xml:space="preserve">stavby </w:t>
      </w:r>
      <w:r w:rsidR="00DC4811">
        <w:rPr>
          <w:rFonts w:ascii="Calibri" w:hAnsi="Calibri" w:cs="Calibri"/>
          <w:sz w:val="20"/>
          <w:szCs w:val="20"/>
        </w:rPr>
        <w:t>parkovacích domů, nebo jiné stavby občanského vybavení, nebo stavby železničních stanic</w:t>
      </w:r>
      <w:r w:rsidR="00DC4811" w:rsidRPr="00E41E56">
        <w:rPr>
          <w:rFonts w:ascii="Calibri" w:hAnsi="Calibri" w:cs="Arial"/>
          <w:bCs/>
          <w:sz w:val="20"/>
          <w:szCs w:val="20"/>
        </w:rPr>
        <w:t xml:space="preserve"> </w:t>
      </w:r>
      <w:r w:rsidR="00DC4811" w:rsidRPr="00D34B59">
        <w:rPr>
          <w:rFonts w:ascii="Calibri" w:hAnsi="Calibri" w:cs="Arial"/>
          <w:bCs/>
          <w:sz w:val="20"/>
          <w:szCs w:val="20"/>
        </w:rPr>
        <w:t xml:space="preserve">ve stupni </w:t>
      </w:r>
      <w:r w:rsidR="00DC4811">
        <w:rPr>
          <w:rFonts w:ascii="Calibri" w:hAnsi="Calibri" w:cs="Arial"/>
          <w:bCs/>
          <w:sz w:val="20"/>
          <w:szCs w:val="20"/>
        </w:rPr>
        <w:t>DSP</w:t>
      </w:r>
      <w:r w:rsidR="00DC4811" w:rsidRPr="00D34B59">
        <w:rPr>
          <w:rFonts w:ascii="Calibri" w:hAnsi="Calibri" w:cs="Arial"/>
          <w:bCs/>
          <w:sz w:val="20"/>
          <w:szCs w:val="20"/>
        </w:rPr>
        <w:t xml:space="preserve"> </w:t>
      </w:r>
      <w:r w:rsidR="00DC4811">
        <w:rPr>
          <w:rFonts w:ascii="Calibri" w:hAnsi="Calibri" w:cs="Arial"/>
          <w:bCs/>
          <w:sz w:val="20"/>
          <w:szCs w:val="20"/>
        </w:rPr>
        <w:t xml:space="preserve">nebo </w:t>
      </w:r>
      <w:r w:rsidR="00DC4811">
        <w:rPr>
          <w:rFonts w:ascii="Calibri" w:hAnsi="Calibri" w:cs="Calibri"/>
          <w:sz w:val="20"/>
          <w:szCs w:val="20"/>
        </w:rPr>
        <w:t>DUSP</w:t>
      </w:r>
      <w:r w:rsidR="006D5B27">
        <w:rPr>
          <w:rFonts w:ascii="Calibri" w:hAnsi="Calibri" w:cs="Calibri"/>
          <w:sz w:val="20"/>
          <w:szCs w:val="20"/>
        </w:rPr>
        <w:t xml:space="preserve"> a/nebo PDPS</w:t>
      </w:r>
      <w:r w:rsidR="00DC4811">
        <w:rPr>
          <w:rFonts w:ascii="Calibri" w:hAnsi="Calibri" w:cs="Arial"/>
          <w:bCs/>
          <w:sz w:val="20"/>
          <w:szCs w:val="20"/>
        </w:rPr>
        <w:t xml:space="preserve"> </w:t>
      </w:r>
      <w:r w:rsidR="00DC4811"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w:t>
      </w:r>
      <w:r w:rsidR="00DC4811">
        <w:rPr>
          <w:rFonts w:ascii="Calibri" w:hAnsi="Calibri" w:cs="Arial"/>
          <w:bCs/>
          <w:sz w:val="20"/>
          <w:szCs w:val="20"/>
        </w:rPr>
        <w:t xml:space="preserve"> </w:t>
      </w:r>
    </w:p>
    <w:p w:rsidR="00834ABD" w:rsidRPr="000A163C" w:rsidRDefault="002B6BED" w:rsidP="002B6BED">
      <w:pPr>
        <w:spacing w:before="120"/>
        <w:ind w:left="1418"/>
        <w:jc w:val="both"/>
        <w:rPr>
          <w:rFonts w:ascii="Calibri" w:hAnsi="Calibri" w:cs="Calibri"/>
          <w:sz w:val="20"/>
          <w:szCs w:val="20"/>
        </w:rPr>
      </w:pPr>
      <w:r w:rsidRPr="00F06530">
        <w:rPr>
          <w:rFonts w:ascii="Calibri" w:hAnsi="Calibri" w:cs="Calibri"/>
          <w:sz w:val="20"/>
          <w:szCs w:val="20"/>
        </w:rPr>
        <w:t>Doba 8 let (u referenčních zakázek uvedených výše v tabulce hodnocených jako zkušenost konkrétního</w:t>
      </w:r>
      <w:r w:rsidR="008C3EA8" w:rsidRPr="00F06530">
        <w:rPr>
          <w:rFonts w:ascii="Calibri" w:hAnsi="Calibri" w:cs="Calibri"/>
          <w:sz w:val="20"/>
          <w:szCs w:val="20"/>
        </w:rPr>
        <w:t xml:space="preserve"> člena </w:t>
      </w:r>
      <w:r w:rsidR="004E3915" w:rsidRPr="00F06530">
        <w:rPr>
          <w:rFonts w:ascii="Calibri" w:hAnsi="Calibri" w:cs="Calibri"/>
          <w:sz w:val="20"/>
          <w:szCs w:val="20"/>
        </w:rPr>
        <w:t xml:space="preserve">odborného </w:t>
      </w:r>
      <w:r w:rsidR="008C3EA8" w:rsidRPr="00F06530">
        <w:rPr>
          <w:rFonts w:ascii="Calibri" w:hAnsi="Calibri" w:cs="Calibri"/>
          <w:sz w:val="20"/>
          <w:szCs w:val="20"/>
        </w:rPr>
        <w:t>personálu</w:t>
      </w:r>
      <w:r w:rsidRPr="00F06530">
        <w:rPr>
          <w:rFonts w:ascii="Calibri" w:hAnsi="Calibri" w:cs="Calibri"/>
          <w:sz w:val="20"/>
          <w:szCs w:val="20"/>
        </w:rPr>
        <w:t>) se považuje za splněnou, pokud byl</w:t>
      </w:r>
      <w:r w:rsidR="00386065" w:rsidRPr="00F06530">
        <w:rPr>
          <w:rFonts w:ascii="Calibri" w:hAnsi="Calibri" w:cs="Calibri"/>
          <w:sz w:val="20"/>
          <w:szCs w:val="20"/>
        </w:rPr>
        <w:t>a</w:t>
      </w:r>
      <w:r w:rsidRPr="00F06530">
        <w:rPr>
          <w:rFonts w:ascii="Calibri" w:hAnsi="Calibri" w:cs="Calibri"/>
          <w:sz w:val="20"/>
          <w:szCs w:val="20"/>
        </w:rPr>
        <w:t xml:space="preserve"> referenční zakázk</w:t>
      </w:r>
      <w:r w:rsidR="00386065" w:rsidRPr="00D47E48">
        <w:rPr>
          <w:rFonts w:ascii="Calibri" w:hAnsi="Calibri" w:cs="Calibri"/>
          <w:sz w:val="20"/>
          <w:szCs w:val="20"/>
        </w:rPr>
        <w:t>a</w:t>
      </w:r>
      <w:r w:rsidRPr="00D47E48">
        <w:rPr>
          <w:rFonts w:ascii="Calibri" w:hAnsi="Calibri" w:cs="Calibri"/>
          <w:sz w:val="20"/>
          <w:szCs w:val="20"/>
        </w:rPr>
        <w:t xml:space="preserve"> v průběhu této doby dokončen</w:t>
      </w:r>
      <w:r w:rsidR="00386065" w:rsidRPr="00D47E48">
        <w:rPr>
          <w:rFonts w:ascii="Calibri" w:hAnsi="Calibri" w:cs="Calibri"/>
          <w:sz w:val="20"/>
          <w:szCs w:val="20"/>
        </w:rPr>
        <w:t>a</w:t>
      </w:r>
      <w:r w:rsidRPr="00D47E48">
        <w:rPr>
          <w:rFonts w:ascii="Calibri" w:hAnsi="Calibri" w:cs="Calibri"/>
          <w:sz w:val="20"/>
          <w:szCs w:val="20"/>
        </w:rPr>
        <w:t>.</w:t>
      </w:r>
      <w:r w:rsidR="008D3952" w:rsidRPr="00D47E48">
        <w:rPr>
          <w:rFonts w:ascii="Calibri" w:hAnsi="Calibri" w:cs="Calibri"/>
          <w:sz w:val="20"/>
          <w:szCs w:val="20"/>
        </w:rPr>
        <w:t xml:space="preserve"> </w:t>
      </w:r>
      <w:r w:rsidRPr="00D14719">
        <w:rPr>
          <w:rFonts w:ascii="Calibri" w:hAnsi="Calibri" w:cs="Calibri"/>
          <w:sz w:val="20"/>
          <w:szCs w:val="20"/>
        </w:rPr>
        <w:t>V případě, že byla referovaná zakázka součástí rozsáhlejšího plnění pro objednatele služby</w:t>
      </w:r>
      <w:r w:rsidRPr="00E64B46">
        <w:rPr>
          <w:rFonts w:ascii="Calibri" w:hAnsi="Calibri" w:cs="Calibri"/>
          <w:sz w:val="20"/>
          <w:szCs w:val="20"/>
        </w:rPr>
        <w:t xml:space="preserve"> (např. kromě zpracování projektové dokumentace měl dodavatel vykonávat i autorský dozor</w:t>
      </w:r>
      <w:r w:rsidR="00834ABD" w:rsidRPr="00E64B46">
        <w:rPr>
          <w:rFonts w:ascii="Calibri" w:hAnsi="Calibri" w:cs="Calibri"/>
          <w:sz w:val="20"/>
          <w:szCs w:val="20"/>
        </w:rPr>
        <w:t xml:space="preserve"> při realizaci stavby</w:t>
      </w:r>
      <w:r w:rsidRPr="000F54FD">
        <w:rPr>
          <w:rFonts w:ascii="Calibri" w:hAnsi="Calibri" w:cs="Calibri"/>
          <w:sz w:val="20"/>
          <w:szCs w:val="20"/>
        </w:rPr>
        <w:t xml:space="preserve"> </w:t>
      </w:r>
      <w:r w:rsidR="00834ABD" w:rsidRPr="000F54FD">
        <w:rPr>
          <w:rFonts w:ascii="Calibri" w:hAnsi="Calibri" w:cs="Calibri"/>
          <w:sz w:val="20"/>
          <w:szCs w:val="20"/>
        </w:rPr>
        <w:t>apod.</w:t>
      </w:r>
      <w:r w:rsidRPr="000F54FD">
        <w:rPr>
          <w:rFonts w:ascii="Calibri" w:hAnsi="Calibri" w:cs="Calibri"/>
          <w:sz w:val="20"/>
          <w:szCs w:val="20"/>
        </w:rPr>
        <w:t xml:space="preserve">) postačí, pokud je </w:t>
      </w:r>
      <w:r w:rsidR="00553604" w:rsidRPr="000F54FD">
        <w:rPr>
          <w:rFonts w:ascii="Calibri" w:hAnsi="Calibri" w:cs="Calibri"/>
          <w:sz w:val="20"/>
          <w:szCs w:val="20"/>
        </w:rPr>
        <w:t xml:space="preserve">v uvedené době </w:t>
      </w:r>
      <w:r w:rsidRPr="000F54FD">
        <w:rPr>
          <w:rFonts w:ascii="Calibri" w:hAnsi="Calibri" w:cs="Calibri"/>
          <w:sz w:val="20"/>
          <w:szCs w:val="20"/>
        </w:rPr>
        <w:t>dokončeno plnění v rozsahu referované činnosti (tj. projekční práce)</w:t>
      </w:r>
      <w:r w:rsidR="00386065" w:rsidRPr="000F54FD">
        <w:rPr>
          <w:rFonts w:ascii="Calibri" w:hAnsi="Calibri" w:cs="Calibri"/>
          <w:sz w:val="20"/>
          <w:szCs w:val="20"/>
        </w:rPr>
        <w:t xml:space="preserve"> s tím, že </w:t>
      </w:r>
      <w:r w:rsidR="00386065" w:rsidRPr="000F54FD">
        <w:rPr>
          <w:rFonts w:ascii="Calibri" w:hAnsi="Calibri" w:cs="Calibri"/>
          <w:sz w:val="20"/>
          <w:szCs w:val="20"/>
        </w:rPr>
        <w:lastRenderedPageBreak/>
        <w:t>zakázka jako celek (tj. ohledně dalších činností) dokončena není</w:t>
      </w:r>
      <w:r w:rsidRPr="000F54FD">
        <w:rPr>
          <w:rFonts w:ascii="Calibri" w:hAnsi="Calibri" w:cs="Calibri"/>
          <w:sz w:val="20"/>
          <w:szCs w:val="20"/>
        </w:rPr>
        <w:t xml:space="preserve">; </w:t>
      </w:r>
      <w:r w:rsidR="00386065" w:rsidRPr="000F54FD">
        <w:rPr>
          <w:rFonts w:ascii="Calibri" w:hAnsi="Calibri" w:cs="Calibri"/>
          <w:sz w:val="20"/>
          <w:szCs w:val="20"/>
        </w:rPr>
        <w:t xml:space="preserve">zároveň </w:t>
      </w:r>
      <w:r w:rsidR="00834ABD" w:rsidRPr="00F53028">
        <w:rPr>
          <w:rFonts w:ascii="Calibri" w:hAnsi="Calibri" w:cs="Calibri"/>
          <w:sz w:val="20"/>
          <w:szCs w:val="20"/>
        </w:rPr>
        <w:t xml:space="preserve">však </w:t>
      </w:r>
      <w:r w:rsidR="00386065" w:rsidRPr="00F53028">
        <w:rPr>
          <w:rFonts w:ascii="Calibri" w:hAnsi="Calibri" w:cs="Calibri"/>
          <w:sz w:val="20"/>
          <w:szCs w:val="20"/>
        </w:rPr>
        <w:t>platí</w:t>
      </w:r>
      <w:r w:rsidR="00777377" w:rsidRPr="00F53028">
        <w:rPr>
          <w:rFonts w:ascii="Calibri" w:hAnsi="Calibri" w:cs="Calibri"/>
          <w:sz w:val="20"/>
          <w:szCs w:val="20"/>
        </w:rPr>
        <w:t>,</w:t>
      </w:r>
      <w:r w:rsidR="00386065" w:rsidRPr="00F53028">
        <w:rPr>
          <w:rFonts w:ascii="Calibri" w:hAnsi="Calibri" w:cs="Calibri"/>
          <w:sz w:val="20"/>
          <w:szCs w:val="20"/>
        </w:rPr>
        <w:t xml:space="preserve"> že nestačí, pokud je v posledních 8 letech dokončena zakázka rozsáhlejšího plnění jako celek, avšak </w:t>
      </w:r>
      <w:r w:rsidR="00834ABD" w:rsidRPr="000C0812">
        <w:rPr>
          <w:rFonts w:ascii="Calibri" w:hAnsi="Calibri" w:cs="Calibri"/>
          <w:sz w:val="20"/>
          <w:szCs w:val="20"/>
        </w:rPr>
        <w:t xml:space="preserve">plnění v rozsahu referované činnosti </w:t>
      </w:r>
      <w:r w:rsidR="00386065" w:rsidRPr="000A163C">
        <w:rPr>
          <w:rFonts w:ascii="Calibri" w:hAnsi="Calibri" w:cs="Calibri"/>
          <w:sz w:val="20"/>
          <w:szCs w:val="20"/>
        </w:rPr>
        <w:t>byl</w:t>
      </w:r>
      <w:r w:rsidR="00834ABD" w:rsidRPr="000A163C">
        <w:rPr>
          <w:rFonts w:ascii="Calibri" w:hAnsi="Calibri" w:cs="Calibri"/>
          <w:sz w:val="20"/>
          <w:szCs w:val="20"/>
        </w:rPr>
        <w:t>o</w:t>
      </w:r>
      <w:r w:rsidR="00386065" w:rsidRPr="000A163C">
        <w:rPr>
          <w:rFonts w:ascii="Calibri" w:hAnsi="Calibri" w:cs="Calibri"/>
          <w:sz w:val="20"/>
          <w:szCs w:val="20"/>
        </w:rPr>
        <w:t xml:space="preserve"> dokončen</w:t>
      </w:r>
      <w:r w:rsidR="00834ABD" w:rsidRPr="000A163C">
        <w:rPr>
          <w:rFonts w:ascii="Calibri" w:hAnsi="Calibri" w:cs="Calibri"/>
          <w:sz w:val="20"/>
          <w:szCs w:val="20"/>
        </w:rPr>
        <w:t>o</w:t>
      </w:r>
      <w:r w:rsidR="00386065" w:rsidRPr="000A163C">
        <w:rPr>
          <w:rFonts w:ascii="Calibri" w:hAnsi="Calibri" w:cs="Calibri"/>
          <w:sz w:val="20"/>
          <w:szCs w:val="20"/>
        </w:rPr>
        <w:t xml:space="preserve"> dříve než před 8 lety. </w:t>
      </w:r>
      <w:r w:rsidR="00466253" w:rsidRPr="000A163C">
        <w:rPr>
          <w:rFonts w:ascii="Calibri" w:hAnsi="Calibri" w:cs="Calibri"/>
          <w:sz w:val="20"/>
          <w:szCs w:val="20"/>
        </w:rPr>
        <w:t>Obdobným způsobem je nutno naplnit i parametr ceny dané referované činnosti, tzn.</w:t>
      </w:r>
      <w:r w:rsidR="001308C4">
        <w:rPr>
          <w:rFonts w:ascii="Calibri" w:hAnsi="Calibri" w:cs="Calibri"/>
          <w:sz w:val="20"/>
          <w:szCs w:val="20"/>
        </w:rPr>
        <w:t>,</w:t>
      </w:r>
      <w:r w:rsidR="00466253" w:rsidRPr="000A163C">
        <w:rPr>
          <w:rFonts w:ascii="Calibri" w:hAnsi="Calibri" w:cs="Calibri"/>
          <w:sz w:val="20"/>
          <w:szCs w:val="20"/>
        </w:rPr>
        <w:t xml:space="preserve"> že p</w:t>
      </w:r>
      <w:r w:rsidRPr="000A163C">
        <w:rPr>
          <w:rFonts w:ascii="Calibri" w:hAnsi="Calibri" w:cs="Calibri"/>
          <w:sz w:val="20"/>
          <w:szCs w:val="20"/>
        </w:rPr>
        <w:t xml:space="preserve">ro potřeby hodnocení lze považovat za relevantní </w:t>
      </w:r>
      <w:r w:rsidR="00777377" w:rsidRPr="000A163C">
        <w:rPr>
          <w:rFonts w:ascii="Calibri" w:hAnsi="Calibri" w:cs="Calibri"/>
          <w:sz w:val="20"/>
          <w:szCs w:val="20"/>
        </w:rPr>
        <w:t xml:space="preserve">pro naplnění požadavků </w:t>
      </w:r>
      <w:r w:rsidR="008C3EA8" w:rsidRPr="000A163C">
        <w:rPr>
          <w:rFonts w:ascii="Calibri" w:hAnsi="Calibri" w:cs="Calibri"/>
          <w:sz w:val="20"/>
          <w:szCs w:val="20"/>
        </w:rPr>
        <w:t xml:space="preserve">hodnoty zakázky </w:t>
      </w:r>
      <w:r w:rsidR="00777377" w:rsidRPr="000A163C">
        <w:rPr>
          <w:rFonts w:ascii="Calibri" w:hAnsi="Calibri" w:cs="Calibri"/>
          <w:sz w:val="20"/>
          <w:szCs w:val="20"/>
        </w:rPr>
        <w:t xml:space="preserve">i doby plnění </w:t>
      </w:r>
      <w:r w:rsidRPr="000A163C">
        <w:rPr>
          <w:rFonts w:ascii="Calibri" w:hAnsi="Calibri" w:cs="Calibri"/>
          <w:sz w:val="20"/>
          <w:szCs w:val="20"/>
        </w:rPr>
        <w:t>pouze tu část plnění referenční zakázky, která připadá na činnosti požadovaného charakteru, tj. nelze je směšovat s pracemi jinými.</w:t>
      </w:r>
      <w:r w:rsidR="00F15056" w:rsidRPr="000A163C">
        <w:rPr>
          <w:rFonts w:ascii="Calibri" w:hAnsi="Calibri" w:cs="Calibri"/>
          <w:sz w:val="20"/>
          <w:szCs w:val="20"/>
        </w:rPr>
        <w:t xml:space="preserve"> Zadavatel upozorňuje, že z předloženého </w:t>
      </w:r>
      <w:r w:rsidR="00755BCB" w:rsidRPr="000A163C">
        <w:rPr>
          <w:rFonts w:ascii="Calibri" w:hAnsi="Calibri" w:cs="Calibri"/>
          <w:sz w:val="20"/>
          <w:szCs w:val="20"/>
        </w:rPr>
        <w:t xml:space="preserve">profesního </w:t>
      </w:r>
      <w:r w:rsidR="00F15056" w:rsidRPr="000A163C">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sidRPr="000A163C">
        <w:rPr>
          <w:rFonts w:ascii="Calibri" w:hAnsi="Calibri" w:cs="Calibri"/>
          <w:sz w:val="20"/>
          <w:szCs w:val="20"/>
        </w:rPr>
        <w:t xml:space="preserve">části plnění </w:t>
      </w:r>
      <w:r w:rsidR="00F15056" w:rsidRPr="000A163C">
        <w:rPr>
          <w:rFonts w:ascii="Calibri" w:hAnsi="Calibri" w:cs="Calibri"/>
          <w:sz w:val="20"/>
          <w:szCs w:val="20"/>
        </w:rPr>
        <w:t>dokončeny.</w:t>
      </w:r>
      <w:r w:rsidR="005F7A4A" w:rsidRPr="000A163C">
        <w:rPr>
          <w:rFonts w:ascii="Calibri" w:hAnsi="Calibri" w:cs="Calibri"/>
          <w:sz w:val="20"/>
          <w:szCs w:val="20"/>
        </w:rPr>
        <w:t xml:space="preserve"> Pro odstranění pochybností zadavatel upřesňuje, že </w:t>
      </w:r>
      <w:r w:rsidR="00A3142F" w:rsidRPr="000A163C">
        <w:rPr>
          <w:rFonts w:ascii="Calibri" w:hAnsi="Calibri" w:cs="Calibri"/>
          <w:sz w:val="20"/>
          <w:szCs w:val="20"/>
        </w:rPr>
        <w:t xml:space="preserve">pro potřeby doložení referenčních zakázek za účelem hodnocení se zakázka na </w:t>
      </w:r>
      <w:r w:rsidR="005F7A4A" w:rsidRPr="000A163C">
        <w:rPr>
          <w:rFonts w:ascii="Calibri" w:hAnsi="Calibri" w:cs="Calibri"/>
          <w:sz w:val="20"/>
          <w:szCs w:val="20"/>
        </w:rPr>
        <w:t>projekční práce považuj</w:t>
      </w:r>
      <w:r w:rsidR="00A3142F" w:rsidRPr="000A163C">
        <w:rPr>
          <w:rFonts w:ascii="Calibri" w:hAnsi="Calibri" w:cs="Calibri"/>
          <w:sz w:val="20"/>
          <w:szCs w:val="20"/>
        </w:rPr>
        <w:t>e</w:t>
      </w:r>
      <w:r w:rsidR="005F7A4A" w:rsidRPr="000A163C">
        <w:rPr>
          <w:rFonts w:ascii="Calibri" w:hAnsi="Calibri" w:cs="Calibri"/>
          <w:sz w:val="20"/>
          <w:szCs w:val="20"/>
        </w:rPr>
        <w:t xml:space="preserve"> za dokončenou předáním kompletní </w:t>
      </w:r>
      <w:r w:rsidR="00934AC9" w:rsidRPr="000A163C">
        <w:rPr>
          <w:rFonts w:ascii="Calibri" w:hAnsi="Calibri" w:cs="Calibri"/>
          <w:sz w:val="20"/>
          <w:szCs w:val="20"/>
        </w:rPr>
        <w:t>DSP</w:t>
      </w:r>
      <w:r w:rsidR="0002666A" w:rsidRPr="000A163C">
        <w:rPr>
          <w:rFonts w:ascii="Calibri" w:hAnsi="Calibri" w:cs="Calibri"/>
          <w:sz w:val="20"/>
          <w:szCs w:val="20"/>
        </w:rPr>
        <w:t xml:space="preserve"> nebo </w:t>
      </w:r>
      <w:r w:rsidR="00A55CFB" w:rsidRPr="000A163C">
        <w:rPr>
          <w:rFonts w:ascii="Calibri" w:hAnsi="Calibri" w:cs="Calibri"/>
          <w:sz w:val="20"/>
          <w:szCs w:val="20"/>
        </w:rPr>
        <w:t>DUSP</w:t>
      </w:r>
      <w:r w:rsidR="00E66600">
        <w:rPr>
          <w:rFonts w:ascii="Calibri" w:hAnsi="Calibri" w:cs="Calibri"/>
          <w:sz w:val="20"/>
          <w:szCs w:val="20"/>
        </w:rPr>
        <w:t xml:space="preserve"> a/nebo PDPS</w:t>
      </w:r>
      <w:r w:rsidR="003B6AE5" w:rsidRPr="000A163C">
        <w:rPr>
          <w:rFonts w:ascii="Calibri" w:hAnsi="Calibri" w:cs="Calibri"/>
          <w:sz w:val="20"/>
          <w:szCs w:val="20"/>
        </w:rPr>
        <w:t xml:space="preserve">, </w:t>
      </w:r>
      <w:r w:rsidR="0002666A" w:rsidRPr="000A163C">
        <w:rPr>
          <w:rFonts w:ascii="Calibri" w:hAnsi="Calibri" w:cs="Calibri"/>
          <w:sz w:val="20"/>
          <w:szCs w:val="20"/>
        </w:rPr>
        <w:t>příp</w:t>
      </w:r>
      <w:r w:rsidR="003B6AE5" w:rsidRPr="000A163C">
        <w:rPr>
          <w:rFonts w:ascii="Calibri" w:hAnsi="Calibri" w:cs="Calibri"/>
          <w:sz w:val="20"/>
          <w:szCs w:val="20"/>
        </w:rPr>
        <w:t xml:space="preserve">. </w:t>
      </w:r>
      <w:r w:rsidR="0002666A" w:rsidRPr="000A163C">
        <w:rPr>
          <w:rFonts w:ascii="Calibri" w:hAnsi="Calibri" w:cs="Calibri"/>
          <w:sz w:val="20"/>
          <w:szCs w:val="20"/>
        </w:rPr>
        <w:t xml:space="preserve">jejich </w:t>
      </w:r>
      <w:r w:rsidR="00C04255" w:rsidRPr="000A163C">
        <w:rPr>
          <w:rFonts w:ascii="Calibri" w:hAnsi="Calibri" w:cs="Calibri"/>
          <w:sz w:val="20"/>
          <w:szCs w:val="20"/>
        </w:rPr>
        <w:t xml:space="preserve">kompletní </w:t>
      </w:r>
      <w:r w:rsidR="003B6AE5" w:rsidRPr="000A163C">
        <w:rPr>
          <w:rFonts w:ascii="Calibri" w:hAnsi="Calibri" w:cs="Calibri"/>
          <w:sz w:val="20"/>
          <w:szCs w:val="20"/>
        </w:rPr>
        <w:t>aktualizace,</w:t>
      </w:r>
      <w:r w:rsidR="005F7A4A" w:rsidRPr="000A163C">
        <w:rPr>
          <w:rFonts w:ascii="Calibri" w:hAnsi="Calibri" w:cs="Calibri"/>
          <w:sz w:val="20"/>
          <w:szCs w:val="20"/>
        </w:rPr>
        <w:t xml:space="preserve"> objednateli po zapracování všech připomínek objednatele, a to bez případného podání žádosti o stavební povolení</w:t>
      </w:r>
      <w:r w:rsidR="0002666A" w:rsidRPr="000A163C">
        <w:rPr>
          <w:rFonts w:ascii="Calibri" w:hAnsi="Calibri" w:cs="Calibri"/>
          <w:sz w:val="20"/>
          <w:szCs w:val="20"/>
        </w:rPr>
        <w:t xml:space="preserve"> nebo</w:t>
      </w:r>
      <w:r w:rsidR="0066090F" w:rsidRPr="000A163C">
        <w:rPr>
          <w:rFonts w:ascii="Calibri" w:hAnsi="Calibri" w:cs="Calibri"/>
          <w:sz w:val="20"/>
          <w:szCs w:val="20"/>
        </w:rPr>
        <w:t xml:space="preserve"> společné povolení</w:t>
      </w:r>
      <w:r w:rsidR="005F7A4A" w:rsidRPr="000A163C">
        <w:rPr>
          <w:rFonts w:ascii="Calibri" w:hAnsi="Calibri" w:cs="Calibri"/>
          <w:sz w:val="20"/>
          <w:szCs w:val="20"/>
        </w:rPr>
        <w:t>, je-li součástí plnění zakázky.</w:t>
      </w:r>
    </w:p>
    <w:p w:rsidR="00526E21" w:rsidRPr="000A163C" w:rsidRDefault="00CD6EB7" w:rsidP="00003A5F">
      <w:pPr>
        <w:spacing w:before="120"/>
        <w:ind w:left="1418"/>
        <w:jc w:val="both"/>
        <w:rPr>
          <w:rFonts w:ascii="Calibri" w:hAnsi="Calibri" w:cs="Calibri"/>
          <w:sz w:val="20"/>
          <w:szCs w:val="20"/>
        </w:rPr>
      </w:pPr>
      <w:r w:rsidRPr="000A163C">
        <w:rPr>
          <w:rFonts w:ascii="Calibri" w:hAnsi="Calibri" w:cs="Calibri"/>
          <w:sz w:val="20"/>
          <w:szCs w:val="20"/>
        </w:rPr>
        <w:t xml:space="preserve">Ohledně požadavku na </w:t>
      </w:r>
      <w:r w:rsidR="00526E21" w:rsidRPr="000A163C">
        <w:rPr>
          <w:rFonts w:ascii="Calibri" w:hAnsi="Calibri" w:cs="Calibri"/>
          <w:sz w:val="20"/>
          <w:szCs w:val="20"/>
        </w:rPr>
        <w:t xml:space="preserve">prokázání zkušenosti ve funkci vedoucího týmu zadavatel </w:t>
      </w:r>
      <w:r w:rsidRPr="000A163C">
        <w:rPr>
          <w:rFonts w:ascii="Calibri" w:hAnsi="Calibri" w:cs="Calibri"/>
          <w:sz w:val="20"/>
          <w:szCs w:val="20"/>
        </w:rPr>
        <w:t xml:space="preserve">pro odstranění pochybností </w:t>
      </w:r>
      <w:r w:rsidR="00526E21" w:rsidRPr="000A163C">
        <w:rPr>
          <w:rFonts w:ascii="Calibri" w:hAnsi="Calibri" w:cs="Calibri"/>
          <w:sz w:val="20"/>
          <w:szCs w:val="20"/>
        </w:rPr>
        <w:t xml:space="preserve">upřesňuje, že za vedoucího týmu považuje osobu, která zejména řídí </w:t>
      </w:r>
      <w:r w:rsidR="00473982" w:rsidRPr="000A163C">
        <w:rPr>
          <w:rFonts w:ascii="Calibri" w:hAnsi="Calibri" w:cs="Calibri"/>
          <w:sz w:val="20"/>
          <w:szCs w:val="20"/>
        </w:rPr>
        <w:t xml:space="preserve">a koordinuje </w:t>
      </w:r>
      <w:r w:rsidR="00526E21" w:rsidRPr="000A163C">
        <w:rPr>
          <w:rFonts w:ascii="Calibri" w:hAnsi="Calibri" w:cs="Calibri"/>
          <w:sz w:val="20"/>
          <w:szCs w:val="20"/>
        </w:rPr>
        <w:t>zpracování projektov</w:t>
      </w:r>
      <w:r w:rsidRPr="000A163C">
        <w:rPr>
          <w:rFonts w:ascii="Calibri" w:hAnsi="Calibri" w:cs="Calibri"/>
          <w:sz w:val="20"/>
          <w:szCs w:val="20"/>
        </w:rPr>
        <w:t>ých</w:t>
      </w:r>
      <w:r w:rsidR="00526E21" w:rsidRPr="000A163C">
        <w:rPr>
          <w:rFonts w:ascii="Calibri" w:hAnsi="Calibri" w:cs="Calibri"/>
          <w:sz w:val="20"/>
          <w:szCs w:val="20"/>
        </w:rPr>
        <w:t xml:space="preserve"> prací, nese odpovědnost za úplnost, bezvadnost a technickou správnost projektov</w:t>
      </w:r>
      <w:r w:rsidRPr="000A163C">
        <w:rPr>
          <w:rFonts w:ascii="Calibri" w:hAnsi="Calibri" w:cs="Calibri"/>
          <w:sz w:val="20"/>
          <w:szCs w:val="20"/>
        </w:rPr>
        <w:t>é</w:t>
      </w:r>
      <w:r w:rsidR="00526E21" w:rsidRPr="000A163C">
        <w:rPr>
          <w:rFonts w:ascii="Calibri" w:hAnsi="Calibri" w:cs="Calibri"/>
          <w:sz w:val="20"/>
          <w:szCs w:val="20"/>
        </w:rPr>
        <w:t xml:space="preserve"> dokumentac</w:t>
      </w:r>
      <w:r w:rsidRPr="000A163C">
        <w:rPr>
          <w:rFonts w:ascii="Calibri" w:hAnsi="Calibri" w:cs="Calibri"/>
          <w:sz w:val="20"/>
          <w:szCs w:val="20"/>
        </w:rPr>
        <w:t>e</w:t>
      </w:r>
      <w:r w:rsidR="00526E21" w:rsidRPr="000A163C">
        <w:rPr>
          <w:rFonts w:ascii="Calibri" w:hAnsi="Calibri" w:cs="Calibri"/>
          <w:sz w:val="20"/>
          <w:szCs w:val="20"/>
        </w:rPr>
        <w:t xml:space="preserve"> a vykonává při zpracování projektov</w:t>
      </w:r>
      <w:r w:rsidRPr="000A163C">
        <w:rPr>
          <w:rFonts w:ascii="Calibri" w:hAnsi="Calibri" w:cs="Calibri"/>
          <w:sz w:val="20"/>
          <w:szCs w:val="20"/>
        </w:rPr>
        <w:t>é</w:t>
      </w:r>
      <w:r w:rsidR="00526E21" w:rsidRPr="000A163C">
        <w:rPr>
          <w:rFonts w:ascii="Calibri" w:hAnsi="Calibri" w:cs="Calibri"/>
          <w:sz w:val="20"/>
          <w:szCs w:val="20"/>
        </w:rPr>
        <w:t xml:space="preserve"> dokumentac</w:t>
      </w:r>
      <w:r w:rsidRPr="000A163C">
        <w:rPr>
          <w:rFonts w:ascii="Calibri" w:hAnsi="Calibri" w:cs="Calibri"/>
          <w:sz w:val="20"/>
          <w:szCs w:val="20"/>
        </w:rPr>
        <w:t>e</w:t>
      </w:r>
      <w:r w:rsidR="00526E21" w:rsidRPr="000A163C">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Pr="000A163C" w:rsidRDefault="00526E21" w:rsidP="00003A5F">
      <w:pPr>
        <w:spacing w:before="120"/>
        <w:ind w:left="1418"/>
        <w:jc w:val="both"/>
        <w:rPr>
          <w:rFonts w:ascii="Calibri" w:hAnsi="Calibri" w:cs="Calibri"/>
          <w:sz w:val="20"/>
          <w:szCs w:val="20"/>
        </w:rPr>
      </w:pPr>
      <w:r w:rsidRPr="000A163C">
        <w:rPr>
          <w:rFonts w:ascii="Calibri" w:hAnsi="Calibri" w:cs="Calibri"/>
          <w:sz w:val="20"/>
          <w:szCs w:val="20"/>
        </w:rPr>
        <w:t xml:space="preserve">Zadavatel požaduje, aby plnění veřejné zakázky bylo v příslušných funkcích jednotlivých členů </w:t>
      </w:r>
      <w:r w:rsidR="003C076F" w:rsidRPr="000A163C">
        <w:rPr>
          <w:rFonts w:ascii="Calibri" w:hAnsi="Calibri" w:cs="Calibri"/>
          <w:sz w:val="20"/>
          <w:szCs w:val="20"/>
        </w:rPr>
        <w:t xml:space="preserve">odborného </w:t>
      </w:r>
      <w:r w:rsidRPr="000A163C">
        <w:rPr>
          <w:rFonts w:ascii="Calibri" w:hAnsi="Calibri" w:cs="Calibri"/>
          <w:sz w:val="20"/>
          <w:szCs w:val="20"/>
        </w:rPr>
        <w:t xml:space="preserve">personálu poskytováno osobami, které </w:t>
      </w:r>
      <w:r w:rsidR="008049F6" w:rsidRPr="000A163C">
        <w:rPr>
          <w:rFonts w:ascii="Calibri" w:hAnsi="Calibri" w:cs="Calibri"/>
          <w:sz w:val="20"/>
          <w:szCs w:val="20"/>
        </w:rPr>
        <w:t xml:space="preserve">byly hodnoceny. </w:t>
      </w:r>
      <w:r w:rsidRPr="000A163C">
        <w:rPr>
          <w:rFonts w:ascii="Calibri" w:hAnsi="Calibri" w:cs="Calibri"/>
          <w:sz w:val="20"/>
          <w:szCs w:val="20"/>
        </w:rPr>
        <w:t xml:space="preserve">Pokud se v průběhu plnění veřejné zakázky některá z osob </w:t>
      </w:r>
      <w:r w:rsidR="00E76AC9" w:rsidRPr="000A163C">
        <w:rPr>
          <w:rFonts w:ascii="Calibri" w:hAnsi="Calibri" w:cs="Calibri"/>
          <w:sz w:val="20"/>
          <w:szCs w:val="20"/>
        </w:rPr>
        <w:t xml:space="preserve">odborného </w:t>
      </w:r>
      <w:r w:rsidRPr="000A163C">
        <w:rPr>
          <w:rFonts w:ascii="Calibri" w:hAnsi="Calibri" w:cs="Calibri"/>
          <w:sz w:val="20"/>
          <w:szCs w:val="20"/>
        </w:rPr>
        <w:t xml:space="preserve">personálu změní, musí být za podmínek stanovených smlouvou </w:t>
      </w:r>
      <w:r w:rsidR="00E76AC9" w:rsidRPr="000A163C">
        <w:rPr>
          <w:rFonts w:ascii="Calibri" w:hAnsi="Calibri" w:cs="Calibri"/>
          <w:sz w:val="20"/>
          <w:szCs w:val="20"/>
        </w:rPr>
        <w:t xml:space="preserve">o dílo </w:t>
      </w:r>
      <w:r w:rsidRPr="000A163C">
        <w:rPr>
          <w:rFonts w:ascii="Calibri" w:hAnsi="Calibri" w:cs="Calibri"/>
          <w:sz w:val="20"/>
          <w:szCs w:val="20"/>
        </w:rPr>
        <w:t xml:space="preserve">nahrazena osobou, která splňuje </w:t>
      </w:r>
      <w:r w:rsidR="008049F6" w:rsidRPr="000A163C">
        <w:rPr>
          <w:rFonts w:ascii="Calibri" w:hAnsi="Calibri" w:cs="Calibri"/>
          <w:sz w:val="20"/>
          <w:szCs w:val="20"/>
        </w:rPr>
        <w:t>minimálně parametry kvality, jež měla hodnocená osoba, jež má být nahrazena</w:t>
      </w:r>
      <w:r w:rsidRPr="000A163C">
        <w:rPr>
          <w:rFonts w:ascii="Calibri" w:hAnsi="Calibri" w:cs="Calibri"/>
          <w:sz w:val="20"/>
          <w:szCs w:val="20"/>
        </w:rPr>
        <w:t>.</w:t>
      </w:r>
    </w:p>
    <w:p w:rsidR="00E4415F" w:rsidRPr="00F06530" w:rsidRDefault="00526E21" w:rsidP="00526E21">
      <w:pPr>
        <w:spacing w:before="120"/>
        <w:ind w:left="1418"/>
        <w:jc w:val="both"/>
        <w:rPr>
          <w:rFonts w:ascii="Calibri" w:hAnsi="Calibri" w:cs="Calibri"/>
          <w:sz w:val="20"/>
          <w:szCs w:val="20"/>
        </w:rPr>
      </w:pPr>
      <w:r w:rsidRPr="000A163C">
        <w:rPr>
          <w:rFonts w:ascii="Calibri" w:hAnsi="Calibri" w:cs="Calibri"/>
          <w:sz w:val="20"/>
          <w:szCs w:val="20"/>
        </w:rPr>
        <w:t xml:space="preserve">S ohledem na prevenci střetu zájmů při plnění veřejné zakázky zadavatel stanoví, že dodavatel není oprávněn za účelem hodnocení v nabídce navrhovat </w:t>
      </w:r>
      <w:r w:rsidR="009B4B1A" w:rsidRPr="000A163C">
        <w:rPr>
          <w:rFonts w:ascii="Calibri" w:hAnsi="Calibri" w:cs="Calibri"/>
          <w:sz w:val="20"/>
          <w:szCs w:val="20"/>
        </w:rPr>
        <w:t xml:space="preserve">na členy </w:t>
      </w:r>
      <w:r w:rsidR="004E3915" w:rsidRPr="000A163C">
        <w:rPr>
          <w:rFonts w:ascii="Calibri" w:hAnsi="Calibri" w:cs="Calibri"/>
          <w:sz w:val="20"/>
          <w:szCs w:val="20"/>
        </w:rPr>
        <w:t xml:space="preserve">odborného </w:t>
      </w:r>
      <w:r w:rsidR="009B4B1A" w:rsidRPr="000A163C">
        <w:rPr>
          <w:rFonts w:ascii="Calibri" w:hAnsi="Calibri" w:cs="Calibri"/>
          <w:sz w:val="20"/>
          <w:szCs w:val="20"/>
        </w:rPr>
        <w:t xml:space="preserve">personálu </w:t>
      </w:r>
      <w:r w:rsidRPr="000A163C">
        <w:rPr>
          <w:rFonts w:ascii="Calibri" w:hAnsi="Calibri" w:cs="Calibri"/>
          <w:sz w:val="20"/>
          <w:szCs w:val="20"/>
        </w:rPr>
        <w:t>své zaměstnance či osoby v jiném vztahu k dodavateli, kte</w:t>
      </w:r>
      <w:r w:rsidR="00003A5F" w:rsidRPr="000A163C">
        <w:rPr>
          <w:rFonts w:ascii="Calibri" w:hAnsi="Calibri" w:cs="Calibri"/>
          <w:sz w:val="20"/>
          <w:szCs w:val="20"/>
        </w:rPr>
        <w:t>ré</w:t>
      </w:r>
      <w:r w:rsidRPr="000A163C">
        <w:rPr>
          <w:rFonts w:ascii="Calibri" w:hAnsi="Calibri" w:cs="Calibri"/>
          <w:sz w:val="20"/>
          <w:szCs w:val="20"/>
        </w:rPr>
        <w:t xml:space="preserve"> j</w:t>
      </w:r>
      <w:r w:rsidR="008049F6" w:rsidRPr="000A163C">
        <w:rPr>
          <w:rFonts w:ascii="Calibri" w:hAnsi="Calibri" w:cs="Calibri"/>
          <w:sz w:val="20"/>
          <w:szCs w:val="20"/>
        </w:rPr>
        <w:t>sou</w:t>
      </w:r>
      <w:r w:rsidRPr="000A163C">
        <w:rPr>
          <w:rFonts w:ascii="Calibri" w:hAnsi="Calibri" w:cs="Calibri"/>
          <w:sz w:val="20"/>
          <w:szCs w:val="20"/>
        </w:rPr>
        <w:t xml:space="preserve"> současně zaměstnanc</w:t>
      </w:r>
      <w:r w:rsidR="008049F6" w:rsidRPr="000A163C">
        <w:rPr>
          <w:rFonts w:ascii="Calibri" w:hAnsi="Calibri" w:cs="Calibri"/>
          <w:sz w:val="20"/>
          <w:szCs w:val="20"/>
        </w:rPr>
        <w:t>i</w:t>
      </w:r>
      <w:r w:rsidRPr="000A163C">
        <w:rPr>
          <w:rFonts w:ascii="Calibri" w:hAnsi="Calibri" w:cs="Calibri"/>
          <w:sz w:val="20"/>
          <w:szCs w:val="20"/>
        </w:rPr>
        <w:t xml:space="preserve"> </w:t>
      </w:r>
      <w:r w:rsidR="00F06530">
        <w:rPr>
          <w:rFonts w:ascii="Calibri" w:hAnsi="Calibri" w:cs="Calibri"/>
          <w:sz w:val="20"/>
          <w:szCs w:val="20"/>
        </w:rPr>
        <w:t xml:space="preserve">některého ze </w:t>
      </w:r>
      <w:r w:rsidRPr="00F06530">
        <w:rPr>
          <w:rFonts w:ascii="Calibri" w:hAnsi="Calibri" w:cs="Calibri"/>
          <w:sz w:val="20"/>
          <w:szCs w:val="20"/>
        </w:rPr>
        <w:t>zadavatel</w:t>
      </w:r>
      <w:r w:rsidR="00F06530">
        <w:rPr>
          <w:rFonts w:ascii="Calibri" w:hAnsi="Calibri" w:cs="Calibri"/>
          <w:sz w:val="20"/>
          <w:szCs w:val="20"/>
        </w:rPr>
        <w:t>ů</w:t>
      </w:r>
      <w:r w:rsidRPr="00F06530">
        <w:rPr>
          <w:rFonts w:ascii="Calibri" w:hAnsi="Calibri" w:cs="Calibri"/>
          <w:sz w:val="20"/>
          <w:szCs w:val="20"/>
        </w:rPr>
        <w:t>. Informace o této skutečnosti bude uvedena v</w:t>
      </w:r>
      <w:r w:rsidR="000C7415" w:rsidRPr="00F06530">
        <w:rPr>
          <w:rFonts w:ascii="Calibri" w:hAnsi="Calibri" w:cs="Calibri"/>
          <w:sz w:val="20"/>
          <w:szCs w:val="20"/>
        </w:rPr>
        <w:t xml:space="preserve"> profesním </w:t>
      </w:r>
      <w:r w:rsidRPr="00F06530">
        <w:rPr>
          <w:rFonts w:ascii="Calibri" w:hAnsi="Calibri" w:cs="Calibri"/>
          <w:sz w:val="20"/>
          <w:szCs w:val="20"/>
        </w:rPr>
        <w:t xml:space="preserve">životopisu ve formě obsažené v Příloze č. 6 pod písm. </w:t>
      </w:r>
      <w:r w:rsidR="00A72319">
        <w:rPr>
          <w:rFonts w:ascii="Calibri" w:hAnsi="Calibri" w:cs="Calibri"/>
          <w:sz w:val="20"/>
          <w:szCs w:val="20"/>
        </w:rPr>
        <w:t>l</w:t>
      </w:r>
      <w:r w:rsidRPr="00F06530">
        <w:rPr>
          <w:rFonts w:ascii="Calibri" w:hAnsi="Calibri" w:cs="Calibri"/>
          <w:sz w:val="20"/>
          <w:szCs w:val="20"/>
        </w:rPr>
        <w:t xml:space="preserve">). </w:t>
      </w:r>
      <w:r w:rsidR="00E4415F" w:rsidRPr="00F06530">
        <w:rPr>
          <w:rFonts w:ascii="Calibri" w:hAnsi="Calibri" w:cs="Calibri"/>
          <w:sz w:val="20"/>
          <w:szCs w:val="20"/>
        </w:rPr>
        <w:t>Při nesplnění této podmínky nebude nabídka dodavatele ve vztahu k takové konkrétní osobě hodnocena.</w:t>
      </w:r>
    </w:p>
    <w:p w:rsidR="007765CC" w:rsidRPr="00F06530" w:rsidRDefault="007765CC" w:rsidP="00526E21">
      <w:pPr>
        <w:spacing w:before="120"/>
        <w:ind w:left="1418"/>
        <w:jc w:val="both"/>
        <w:rPr>
          <w:rFonts w:ascii="Calibri" w:hAnsi="Calibri" w:cs="Calibri"/>
          <w:sz w:val="20"/>
          <w:szCs w:val="20"/>
        </w:rPr>
      </w:pPr>
      <w:r w:rsidRPr="00F06530">
        <w:rPr>
          <w:rFonts w:ascii="Calibri" w:hAnsi="Calibri" w:cs="Calibri"/>
          <w:sz w:val="20"/>
          <w:szCs w:val="20"/>
        </w:rP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EB6FEC" w:rsidRPr="00D47E48" w:rsidRDefault="00EB6FEC" w:rsidP="007765CC">
      <w:pPr>
        <w:spacing w:before="120"/>
        <w:ind w:left="1418"/>
        <w:jc w:val="both"/>
        <w:rPr>
          <w:rFonts w:ascii="Calibri" w:hAnsi="Calibri" w:cs="Calibri"/>
          <w:b/>
          <w:sz w:val="20"/>
          <w:szCs w:val="20"/>
        </w:rPr>
      </w:pPr>
      <w:r w:rsidRPr="00D47E48">
        <w:rPr>
          <w:rFonts w:ascii="Calibri" w:hAnsi="Calibri" w:cs="Calibri"/>
          <w:b/>
          <w:sz w:val="20"/>
          <w:szCs w:val="20"/>
        </w:rPr>
        <w:t>Výpočet hodnocení dílčího hodnotícího kritéria:</w:t>
      </w:r>
    </w:p>
    <w:p w:rsidR="009B4B1A" w:rsidRPr="000A163C" w:rsidRDefault="00EB6FEC" w:rsidP="009B4B1A">
      <w:pPr>
        <w:spacing w:before="120"/>
        <w:ind w:left="1418"/>
        <w:jc w:val="both"/>
        <w:rPr>
          <w:rFonts w:ascii="Calibri" w:hAnsi="Calibri" w:cs="Calibri"/>
          <w:sz w:val="20"/>
          <w:szCs w:val="20"/>
        </w:rPr>
      </w:pPr>
      <w:r w:rsidRPr="00D14719">
        <w:rPr>
          <w:rFonts w:ascii="Calibri" w:hAnsi="Calibri" w:cs="Calibri"/>
          <w:sz w:val="20"/>
          <w:szCs w:val="20"/>
        </w:rPr>
        <w:t xml:space="preserve">Přidělování bodů v rámci dílčího hodnotícího kritéria Kvalifikace a zkušenosti vybraných členů </w:t>
      </w:r>
      <w:r w:rsidR="00E76AC9" w:rsidRPr="00E64B46">
        <w:rPr>
          <w:rFonts w:ascii="Calibri" w:hAnsi="Calibri" w:cs="Calibri"/>
          <w:sz w:val="20"/>
          <w:szCs w:val="20"/>
        </w:rPr>
        <w:t xml:space="preserve">odborného </w:t>
      </w:r>
      <w:r w:rsidRPr="00E64B46">
        <w:rPr>
          <w:rFonts w:ascii="Calibri" w:hAnsi="Calibri" w:cs="Calibri"/>
          <w:sz w:val="20"/>
          <w:szCs w:val="20"/>
        </w:rPr>
        <w:t xml:space="preserve">personálu dodavatele bude probíhat tak, že zadavatel přidělí body dle výše uvedené tabulky. Počet bodů vybraných členů </w:t>
      </w:r>
      <w:r w:rsidR="00E76AC9" w:rsidRPr="00E64B46">
        <w:rPr>
          <w:rFonts w:ascii="Calibri" w:hAnsi="Calibri" w:cs="Calibri"/>
          <w:sz w:val="20"/>
          <w:szCs w:val="20"/>
        </w:rPr>
        <w:t xml:space="preserve">odborného </w:t>
      </w:r>
      <w:r w:rsidRPr="000F54FD">
        <w:rPr>
          <w:rFonts w:ascii="Calibri" w:hAnsi="Calibri" w:cs="Calibri"/>
          <w:sz w:val="20"/>
          <w:szCs w:val="20"/>
        </w:rPr>
        <w:t xml:space="preserve">personálu dodavatele bude dán součtem bodů jednotlivých hodnocených členů za praxi, zkušenosti a počet členů navíc </w:t>
      </w:r>
      <w:r w:rsidR="00A21192" w:rsidRPr="000F54FD">
        <w:rPr>
          <w:rFonts w:ascii="Calibri" w:hAnsi="Calibri" w:cs="Arial"/>
          <w:bCs/>
          <w:sz w:val="20"/>
          <w:szCs w:val="20"/>
        </w:rPr>
        <w:t xml:space="preserve">nad rámec minimálního počtu požadovaného </w:t>
      </w:r>
      <w:r w:rsidR="00CB3564" w:rsidRPr="000F54FD">
        <w:rPr>
          <w:rFonts w:ascii="Calibri" w:hAnsi="Calibri" w:cs="Arial"/>
          <w:bCs/>
          <w:sz w:val="20"/>
          <w:szCs w:val="20"/>
        </w:rPr>
        <w:t>pro</w:t>
      </w:r>
      <w:r w:rsidR="00A21192" w:rsidRPr="000F54FD">
        <w:rPr>
          <w:rFonts w:ascii="Calibri" w:hAnsi="Calibri" w:cs="Arial"/>
          <w:bCs/>
          <w:sz w:val="20"/>
          <w:szCs w:val="20"/>
        </w:rPr>
        <w:t xml:space="preserve"> prokázání splnění kvalifikace</w:t>
      </w:r>
      <w:r w:rsidRPr="000F54FD">
        <w:rPr>
          <w:rFonts w:ascii="Calibri" w:hAnsi="Calibri" w:cs="Calibri"/>
          <w:sz w:val="20"/>
          <w:szCs w:val="20"/>
        </w:rPr>
        <w:t xml:space="preserve">. Takto dosažené body se přepočtou tak, </w:t>
      </w:r>
      <w:r w:rsidR="00D120D7" w:rsidRPr="000F54FD">
        <w:rPr>
          <w:rFonts w:ascii="Calibri" w:hAnsi="Calibri" w:cs="Calibri"/>
          <w:sz w:val="20"/>
          <w:szCs w:val="20"/>
        </w:rPr>
        <w:t xml:space="preserve">že </w:t>
      </w:r>
      <w:r w:rsidR="00A21192" w:rsidRPr="000F54FD">
        <w:rPr>
          <w:rFonts w:ascii="Calibri" w:hAnsi="Calibri" w:cs="Calibri"/>
          <w:sz w:val="20"/>
          <w:szCs w:val="20"/>
        </w:rPr>
        <w:t xml:space="preserve">nejlepší nabídka, tj. nabídka dodavatele s nejvyšším </w:t>
      </w:r>
      <w:r w:rsidR="00D120D7" w:rsidRPr="000F54FD">
        <w:rPr>
          <w:rFonts w:ascii="Calibri" w:hAnsi="Calibri" w:cs="Calibri"/>
          <w:sz w:val="20"/>
          <w:szCs w:val="20"/>
        </w:rPr>
        <w:t>bodovým hodnocením</w:t>
      </w:r>
      <w:r w:rsidR="00A21192" w:rsidRPr="00F53028">
        <w:rPr>
          <w:rFonts w:ascii="Calibri" w:hAnsi="Calibri" w:cs="Calibri"/>
          <w:sz w:val="20"/>
          <w:szCs w:val="20"/>
        </w:rPr>
        <w:t>,</w:t>
      </w:r>
      <w:r w:rsidRPr="00F53028">
        <w:rPr>
          <w:rFonts w:ascii="Calibri" w:hAnsi="Calibri" w:cs="Calibri"/>
          <w:sz w:val="20"/>
          <w:szCs w:val="20"/>
        </w:rPr>
        <w:t xml:space="preserve"> obdrží 100 bodů</w:t>
      </w:r>
      <w:r w:rsidR="00CB3564" w:rsidRPr="00F53028">
        <w:rPr>
          <w:rFonts w:ascii="Calibri" w:hAnsi="Calibri" w:cs="Calibri"/>
          <w:sz w:val="20"/>
          <w:szCs w:val="20"/>
        </w:rPr>
        <w:t>,</w:t>
      </w:r>
      <w:r w:rsidRPr="00F53028">
        <w:rPr>
          <w:rFonts w:ascii="Calibri" w:hAnsi="Calibri" w:cs="Calibri"/>
          <w:sz w:val="20"/>
          <w:szCs w:val="20"/>
        </w:rPr>
        <w:t xml:space="preserve"> a každé </w:t>
      </w:r>
      <w:r w:rsidR="00CB3564" w:rsidRPr="00F53028">
        <w:rPr>
          <w:rFonts w:ascii="Calibri" w:hAnsi="Calibri" w:cs="Calibri"/>
          <w:sz w:val="20"/>
          <w:szCs w:val="20"/>
        </w:rPr>
        <w:t xml:space="preserve">další </w:t>
      </w:r>
      <w:r w:rsidRPr="000C0812">
        <w:rPr>
          <w:rFonts w:ascii="Calibri" w:hAnsi="Calibri" w:cs="Calibri"/>
          <w:sz w:val="20"/>
          <w:szCs w:val="20"/>
        </w:rPr>
        <w:t xml:space="preserve">nabídce se přiřadí </w:t>
      </w:r>
      <w:r w:rsidR="00D120D7" w:rsidRPr="000C0812">
        <w:rPr>
          <w:rFonts w:ascii="Calibri" w:hAnsi="Calibri" w:cs="Calibri"/>
          <w:sz w:val="20"/>
          <w:szCs w:val="20"/>
        </w:rPr>
        <w:t>počet bodů</w:t>
      </w:r>
      <w:r w:rsidRPr="000A163C">
        <w:rPr>
          <w:rFonts w:ascii="Calibri" w:hAnsi="Calibri" w:cs="Calibri"/>
          <w:sz w:val="20"/>
          <w:szCs w:val="20"/>
        </w:rPr>
        <w:t>, kter</w:t>
      </w:r>
      <w:r w:rsidR="00D120D7" w:rsidRPr="000A163C">
        <w:rPr>
          <w:rFonts w:ascii="Calibri" w:hAnsi="Calibri" w:cs="Calibri"/>
          <w:sz w:val="20"/>
          <w:szCs w:val="20"/>
        </w:rPr>
        <w:t>ý</w:t>
      </w:r>
      <w:r w:rsidRPr="000A163C">
        <w:rPr>
          <w:rFonts w:ascii="Calibri" w:hAnsi="Calibri" w:cs="Calibri"/>
          <w:sz w:val="20"/>
          <w:szCs w:val="20"/>
        </w:rPr>
        <w:t xml:space="preserve"> odpovídá </w:t>
      </w:r>
      <w:r w:rsidR="009B4B1A" w:rsidRPr="000A163C">
        <w:rPr>
          <w:rFonts w:ascii="Calibri" w:hAnsi="Calibri" w:cs="Calibri"/>
          <w:sz w:val="20"/>
          <w:szCs w:val="20"/>
        </w:rPr>
        <w:t xml:space="preserve">násobku čísla 100 a </w:t>
      </w:r>
      <w:r w:rsidRPr="000A163C">
        <w:rPr>
          <w:rFonts w:ascii="Calibri" w:hAnsi="Calibri" w:cs="Calibri"/>
          <w:sz w:val="20"/>
          <w:szCs w:val="20"/>
        </w:rPr>
        <w:t xml:space="preserve">poměru </w:t>
      </w:r>
      <w:r w:rsidR="009B4B1A" w:rsidRPr="000A163C">
        <w:rPr>
          <w:rFonts w:ascii="Calibri" w:hAnsi="Calibri" w:cs="Calibri"/>
          <w:sz w:val="20"/>
          <w:szCs w:val="20"/>
        </w:rPr>
        <w:t xml:space="preserve">počtu </w:t>
      </w:r>
      <w:r w:rsidR="00D120D7" w:rsidRPr="000A163C">
        <w:rPr>
          <w:rFonts w:ascii="Calibri" w:hAnsi="Calibri" w:cs="Calibri"/>
          <w:sz w:val="20"/>
          <w:szCs w:val="20"/>
        </w:rPr>
        <w:t xml:space="preserve">bodového hodnocení </w:t>
      </w:r>
      <w:r w:rsidRPr="000A163C">
        <w:rPr>
          <w:rFonts w:ascii="Calibri" w:hAnsi="Calibri" w:cs="Calibri"/>
          <w:sz w:val="20"/>
          <w:szCs w:val="20"/>
        </w:rPr>
        <w:t>hodnocené nabídky k</w:t>
      </w:r>
      <w:r w:rsidR="009B4B1A" w:rsidRPr="000A163C">
        <w:rPr>
          <w:rFonts w:ascii="Calibri" w:hAnsi="Calibri" w:cs="Calibri"/>
          <w:sz w:val="20"/>
          <w:szCs w:val="20"/>
        </w:rPr>
        <w:t> </w:t>
      </w:r>
      <w:r w:rsidR="00D120D7" w:rsidRPr="000A163C">
        <w:rPr>
          <w:rFonts w:ascii="Calibri" w:hAnsi="Calibri" w:cs="Calibri"/>
          <w:sz w:val="20"/>
          <w:szCs w:val="20"/>
        </w:rPr>
        <w:t>b</w:t>
      </w:r>
      <w:r w:rsidR="00AE5C0A" w:rsidRPr="000A163C">
        <w:rPr>
          <w:rFonts w:ascii="Calibri" w:hAnsi="Calibri" w:cs="Calibri"/>
          <w:sz w:val="20"/>
          <w:szCs w:val="20"/>
        </w:rPr>
        <w:t>odovému hodnocen</w:t>
      </w:r>
      <w:r w:rsidR="00D120D7" w:rsidRPr="000A163C">
        <w:rPr>
          <w:rFonts w:ascii="Calibri" w:hAnsi="Calibri" w:cs="Calibri"/>
          <w:sz w:val="20"/>
          <w:szCs w:val="20"/>
        </w:rPr>
        <w:t>í</w:t>
      </w:r>
      <w:r w:rsidR="009B4B1A" w:rsidRPr="000A163C">
        <w:rPr>
          <w:rFonts w:ascii="Calibri" w:hAnsi="Calibri" w:cs="Calibri"/>
          <w:sz w:val="20"/>
          <w:szCs w:val="20"/>
        </w:rPr>
        <w:t xml:space="preserve"> </w:t>
      </w:r>
      <w:r w:rsidR="00A21192" w:rsidRPr="000A163C">
        <w:rPr>
          <w:rFonts w:ascii="Calibri" w:hAnsi="Calibri" w:cs="Calibri"/>
          <w:sz w:val="20"/>
          <w:szCs w:val="20"/>
        </w:rPr>
        <w:t>nejlepší nabíd</w:t>
      </w:r>
      <w:r w:rsidR="009B4B1A" w:rsidRPr="000A163C">
        <w:rPr>
          <w:rFonts w:ascii="Calibri" w:hAnsi="Calibri" w:cs="Calibri"/>
          <w:sz w:val="20"/>
          <w:szCs w:val="20"/>
        </w:rPr>
        <w:t>ky</w:t>
      </w:r>
      <w:r w:rsidR="00A21192" w:rsidRPr="000A163C">
        <w:rPr>
          <w:rFonts w:ascii="Calibri" w:hAnsi="Calibri" w:cs="Calibri"/>
          <w:sz w:val="20"/>
          <w:szCs w:val="20"/>
        </w:rPr>
        <w:t xml:space="preserve"> (tj. nabíd</w:t>
      </w:r>
      <w:r w:rsidR="009B4B1A" w:rsidRPr="000A163C">
        <w:rPr>
          <w:rFonts w:ascii="Calibri" w:hAnsi="Calibri" w:cs="Calibri"/>
          <w:sz w:val="20"/>
          <w:szCs w:val="20"/>
        </w:rPr>
        <w:t>ky</w:t>
      </w:r>
      <w:r w:rsidR="00A21192" w:rsidRPr="000A163C">
        <w:rPr>
          <w:rFonts w:ascii="Calibri" w:hAnsi="Calibri" w:cs="Calibri"/>
          <w:sz w:val="20"/>
          <w:szCs w:val="20"/>
        </w:rPr>
        <w:t xml:space="preserve"> s nejvyšším </w:t>
      </w:r>
      <w:r w:rsidR="00AE5C0A" w:rsidRPr="000A163C">
        <w:rPr>
          <w:rFonts w:ascii="Calibri" w:hAnsi="Calibri" w:cs="Calibri"/>
          <w:sz w:val="20"/>
          <w:szCs w:val="20"/>
        </w:rPr>
        <w:t>bodovým hodnocením</w:t>
      </w:r>
      <w:r w:rsidR="00A21192" w:rsidRPr="000A163C">
        <w:rPr>
          <w:rFonts w:ascii="Calibri" w:hAnsi="Calibri" w:cs="Calibri"/>
          <w:sz w:val="20"/>
          <w:szCs w:val="20"/>
        </w:rPr>
        <w:t>)</w:t>
      </w:r>
      <w:r w:rsidRPr="000A163C">
        <w:rPr>
          <w:rFonts w:ascii="Calibri" w:hAnsi="Calibri" w:cs="Calibri"/>
          <w:sz w:val="20"/>
          <w:szCs w:val="20"/>
        </w:rPr>
        <w:t xml:space="preserve">. </w:t>
      </w:r>
      <w:r w:rsidR="00AE5C0A" w:rsidRPr="000A163C">
        <w:rPr>
          <w:rFonts w:ascii="Calibri" w:hAnsi="Calibri" w:cs="Calibri"/>
          <w:sz w:val="20"/>
          <w:szCs w:val="20"/>
        </w:rPr>
        <w:t xml:space="preserve">Bodovým hodnocením se pro účely tohoto výpočtu </w:t>
      </w:r>
      <w:r w:rsidR="00FF0ED4" w:rsidRPr="000A163C">
        <w:rPr>
          <w:rFonts w:ascii="Calibri" w:hAnsi="Calibri" w:cs="Calibri"/>
          <w:sz w:val="20"/>
          <w:szCs w:val="20"/>
        </w:rPr>
        <w:t>rozumí</w:t>
      </w:r>
      <w:r w:rsidR="00AE5C0A" w:rsidRPr="000A163C">
        <w:rPr>
          <w:rFonts w:ascii="Calibri" w:hAnsi="Calibri" w:cs="Calibri"/>
          <w:sz w:val="20"/>
          <w:szCs w:val="20"/>
        </w:rPr>
        <w:t xml:space="preserve"> celkový součet bodů, který získal příslušný účastník dle pravidel uvedených ve výše uvedené tabulce v článku 16.3 těchto Pokynů. </w:t>
      </w:r>
      <w:r w:rsidR="009B4B1A" w:rsidRPr="000A163C">
        <w:rPr>
          <w:rFonts w:ascii="Calibri" w:hAnsi="Calibri" w:cs="Calibri"/>
          <w:sz w:val="20"/>
          <w:szCs w:val="20"/>
        </w:rPr>
        <w:t>Výpočet odpovídá následujícímu vzorci:</w:t>
      </w:r>
    </w:p>
    <w:p w:rsidR="009B4B1A" w:rsidRPr="000A163C" w:rsidRDefault="00AE5C0A" w:rsidP="009B4B1A">
      <w:pPr>
        <w:pStyle w:val="Odstavecseseznamem"/>
        <w:spacing w:before="240"/>
        <w:ind w:left="1418"/>
        <w:jc w:val="center"/>
        <w:rPr>
          <w:rFonts w:ascii="Calibri" w:hAnsi="Calibri" w:cs="Calibri"/>
          <w:sz w:val="20"/>
          <w:szCs w:val="20"/>
          <w:u w:val="single"/>
        </w:rPr>
      </w:pPr>
      <w:r w:rsidRPr="000A163C">
        <w:rPr>
          <w:rFonts w:ascii="Calibri" w:hAnsi="Calibri" w:cs="Calibri"/>
          <w:sz w:val="20"/>
          <w:szCs w:val="20"/>
          <w:u w:val="single"/>
        </w:rPr>
        <w:t>bodové hodnocení</w:t>
      </w:r>
      <w:r w:rsidR="009B4B1A" w:rsidRPr="000A163C">
        <w:rPr>
          <w:rFonts w:ascii="Calibri" w:hAnsi="Calibri" w:cs="Calibri"/>
          <w:sz w:val="20"/>
          <w:szCs w:val="20"/>
          <w:u w:val="single"/>
        </w:rPr>
        <w:t xml:space="preserve"> hodnocené nabídky x 100</w:t>
      </w:r>
    </w:p>
    <w:p w:rsidR="009B4B1A" w:rsidRPr="000A163C" w:rsidRDefault="00AE5C0A" w:rsidP="009B4B1A">
      <w:pPr>
        <w:pStyle w:val="Odstavecseseznamem"/>
        <w:ind w:left="1418"/>
        <w:jc w:val="center"/>
        <w:rPr>
          <w:rFonts w:ascii="Calibri" w:hAnsi="Calibri" w:cs="Calibri"/>
          <w:sz w:val="20"/>
          <w:szCs w:val="20"/>
        </w:rPr>
      </w:pPr>
      <w:r w:rsidRPr="000A163C">
        <w:rPr>
          <w:rFonts w:ascii="Calibri" w:hAnsi="Calibri" w:cs="Calibri"/>
          <w:sz w:val="20"/>
          <w:szCs w:val="20"/>
        </w:rPr>
        <w:t>bodové hodnocení</w:t>
      </w:r>
      <w:r w:rsidR="009B4B1A" w:rsidRPr="000A163C">
        <w:rPr>
          <w:rFonts w:ascii="Calibri" w:hAnsi="Calibri" w:cs="Calibri"/>
          <w:sz w:val="20"/>
          <w:szCs w:val="20"/>
        </w:rPr>
        <w:t xml:space="preserve"> nejlepší nabídky</w:t>
      </w:r>
    </w:p>
    <w:p w:rsidR="00EB6FEC" w:rsidRPr="000A163C" w:rsidRDefault="00EB6FEC" w:rsidP="00DA34FD">
      <w:pPr>
        <w:spacing w:before="120"/>
        <w:ind w:left="1418"/>
        <w:jc w:val="both"/>
        <w:rPr>
          <w:rFonts w:ascii="Calibri" w:hAnsi="Calibri" w:cs="Calibri"/>
          <w:sz w:val="20"/>
          <w:szCs w:val="20"/>
        </w:rPr>
      </w:pPr>
      <w:r w:rsidRPr="000A163C">
        <w:rPr>
          <w:rFonts w:ascii="Calibri" w:hAnsi="Calibri" w:cs="Calibri"/>
          <w:sz w:val="20"/>
          <w:szCs w:val="20"/>
        </w:rPr>
        <w:lastRenderedPageBreak/>
        <w:t>Takto získaný počet bodů bude vynásoben koeficientem 0,</w:t>
      </w:r>
      <w:r w:rsidR="00E26F3A" w:rsidRPr="000A163C">
        <w:rPr>
          <w:rFonts w:ascii="Calibri" w:hAnsi="Calibri" w:cs="Calibri"/>
          <w:sz w:val="20"/>
          <w:szCs w:val="20"/>
        </w:rPr>
        <w:t>4</w:t>
      </w:r>
      <w:r w:rsidRPr="000A163C">
        <w:rPr>
          <w:rFonts w:ascii="Calibri" w:hAnsi="Calibri" w:cs="Calibri"/>
          <w:sz w:val="20"/>
          <w:szCs w:val="20"/>
        </w:rPr>
        <w:t>0 (</w:t>
      </w:r>
      <w:r w:rsidR="009B4B1A" w:rsidRPr="000A163C">
        <w:rPr>
          <w:rFonts w:ascii="Calibri" w:hAnsi="Calibri" w:cs="Calibri"/>
          <w:sz w:val="20"/>
          <w:szCs w:val="20"/>
        </w:rPr>
        <w:t xml:space="preserve">tj. </w:t>
      </w:r>
      <w:r w:rsidRPr="000A163C">
        <w:rPr>
          <w:rFonts w:ascii="Calibri" w:hAnsi="Calibri" w:cs="Calibri"/>
          <w:sz w:val="20"/>
          <w:szCs w:val="20"/>
        </w:rPr>
        <w:t>váh</w:t>
      </w:r>
      <w:r w:rsidR="009B4B1A" w:rsidRPr="000A163C">
        <w:rPr>
          <w:rFonts w:ascii="Calibri" w:hAnsi="Calibri" w:cs="Calibri"/>
          <w:sz w:val="20"/>
          <w:szCs w:val="20"/>
        </w:rPr>
        <w:t xml:space="preserve">ou </w:t>
      </w:r>
      <w:r w:rsidRPr="000A163C">
        <w:rPr>
          <w:rFonts w:ascii="Calibri" w:hAnsi="Calibri" w:cs="Calibri"/>
          <w:sz w:val="20"/>
          <w:szCs w:val="20"/>
        </w:rPr>
        <w:t xml:space="preserve">dílčího hodnotícího </w:t>
      </w:r>
      <w:r w:rsidR="00A21192" w:rsidRPr="000A163C">
        <w:rPr>
          <w:rFonts w:ascii="Calibri" w:hAnsi="Calibri" w:cs="Calibri"/>
          <w:sz w:val="20"/>
          <w:szCs w:val="20"/>
        </w:rPr>
        <w:t xml:space="preserve">kritéria Kvalifikace a zkušenosti vybraných členů </w:t>
      </w:r>
      <w:r w:rsidR="004E3915" w:rsidRPr="000A163C">
        <w:rPr>
          <w:rFonts w:ascii="Calibri" w:hAnsi="Calibri" w:cs="Calibri"/>
          <w:sz w:val="20"/>
          <w:szCs w:val="20"/>
        </w:rPr>
        <w:t xml:space="preserve">odborného </w:t>
      </w:r>
      <w:r w:rsidR="00A21192" w:rsidRPr="000A163C">
        <w:rPr>
          <w:rFonts w:ascii="Calibri" w:hAnsi="Calibri" w:cs="Calibri"/>
          <w:sz w:val="20"/>
          <w:szCs w:val="20"/>
        </w:rPr>
        <w:t>personálu dodavatele</w:t>
      </w:r>
      <w:r w:rsidRPr="000A163C">
        <w:rPr>
          <w:rFonts w:ascii="Calibri" w:hAnsi="Calibri" w:cs="Calibri"/>
          <w:sz w:val="20"/>
          <w:szCs w:val="20"/>
        </w:rPr>
        <w:t>) a následně matematicky zaokrouhlen na dvě desetinná místa.</w:t>
      </w:r>
    </w:p>
    <w:p w:rsidR="00A21192" w:rsidRPr="000A163C" w:rsidRDefault="00A21192" w:rsidP="00A21192">
      <w:pPr>
        <w:pStyle w:val="Odstavecseseznamem"/>
        <w:ind w:left="1418"/>
        <w:jc w:val="both"/>
        <w:rPr>
          <w:rFonts w:ascii="Calibri" w:hAnsi="Calibri" w:cs="Calibri"/>
          <w:sz w:val="20"/>
          <w:szCs w:val="20"/>
        </w:rPr>
      </w:pPr>
    </w:p>
    <w:p w:rsidR="00A21192" w:rsidRPr="00A40E6C" w:rsidRDefault="00A21192" w:rsidP="003527AC">
      <w:pPr>
        <w:pStyle w:val="Odstavecseseznamem"/>
        <w:numPr>
          <w:ilvl w:val="1"/>
          <w:numId w:val="21"/>
        </w:numPr>
        <w:ind w:left="1418" w:hanging="709"/>
        <w:jc w:val="both"/>
        <w:rPr>
          <w:rFonts w:ascii="Calibri" w:hAnsi="Calibri" w:cs="Calibri"/>
          <w:b/>
          <w:sz w:val="20"/>
          <w:szCs w:val="20"/>
        </w:rPr>
      </w:pPr>
      <w:r w:rsidRPr="00A40E6C">
        <w:rPr>
          <w:rFonts w:ascii="Calibri" w:hAnsi="Calibri" w:cs="Calibri"/>
          <w:b/>
          <w:sz w:val="20"/>
          <w:szCs w:val="20"/>
        </w:rPr>
        <w:t>Celkové hodnocení</w:t>
      </w:r>
    </w:p>
    <w:p w:rsidR="00A21192" w:rsidRPr="000A163C" w:rsidRDefault="00A21192" w:rsidP="00A21192">
      <w:pPr>
        <w:pStyle w:val="Odstavecseseznamem"/>
        <w:spacing w:before="240"/>
        <w:ind w:left="1418"/>
        <w:jc w:val="both"/>
        <w:rPr>
          <w:rFonts w:ascii="Calibri" w:hAnsi="Calibri" w:cs="Calibri"/>
          <w:sz w:val="20"/>
          <w:szCs w:val="20"/>
        </w:rPr>
      </w:pPr>
      <w:r w:rsidRPr="000A163C">
        <w:rPr>
          <w:rFonts w:ascii="Calibri" w:hAnsi="Calibri" w:cs="Calibri"/>
          <w:sz w:val="20"/>
          <w:szCs w:val="20"/>
        </w:rPr>
        <w:t xml:space="preserve">Celkový počet získaných bodů je dán součtem počtu bodů </w:t>
      </w:r>
      <w:r w:rsidR="00DF2F2E" w:rsidRPr="000A163C">
        <w:rPr>
          <w:rFonts w:ascii="Calibri" w:hAnsi="Calibri" w:cs="Calibri"/>
          <w:sz w:val="20"/>
          <w:szCs w:val="20"/>
        </w:rPr>
        <w:t xml:space="preserve">(zaokrouhlených na dvě desetinná místa) </w:t>
      </w:r>
      <w:r w:rsidRPr="000A163C">
        <w:rPr>
          <w:rFonts w:ascii="Calibri" w:hAnsi="Calibri" w:cs="Calibri"/>
          <w:sz w:val="20"/>
          <w:szCs w:val="20"/>
        </w:rPr>
        <w:t xml:space="preserve">získaných v rámci dílčích hodnotících kritérií. Nabídka, která získá nejvyšší počet bodů, bude vyhodnocena jako </w:t>
      </w:r>
      <w:r w:rsidR="00420BA9" w:rsidRPr="000A163C">
        <w:rPr>
          <w:rFonts w:ascii="Calibri" w:hAnsi="Calibri" w:cs="Calibri"/>
          <w:sz w:val="20"/>
          <w:szCs w:val="20"/>
        </w:rPr>
        <w:t>nabídka ekonomicky nejvýhodnější</w:t>
      </w:r>
      <w:r w:rsidRPr="000A163C">
        <w:rPr>
          <w:rFonts w:ascii="Calibri" w:hAnsi="Calibri" w:cs="Calibri"/>
          <w:sz w:val="20"/>
          <w:szCs w:val="20"/>
        </w:rPr>
        <w:t>. Ostatní nabídky budou seřazeny dle počtu získaných bodů sestupně za nejv</w:t>
      </w:r>
      <w:r w:rsidR="00420BA9" w:rsidRPr="000A163C">
        <w:rPr>
          <w:rFonts w:ascii="Calibri" w:hAnsi="Calibri" w:cs="Calibri"/>
          <w:sz w:val="20"/>
          <w:szCs w:val="20"/>
        </w:rPr>
        <w:t>ý</w:t>
      </w:r>
      <w:r w:rsidRPr="000A163C">
        <w:rPr>
          <w:rFonts w:ascii="Calibri" w:hAnsi="Calibri" w:cs="Calibri"/>
          <w:sz w:val="20"/>
          <w:szCs w:val="20"/>
        </w:rPr>
        <w:t>hodnější nabídkou a jejich pořadí bude očíslováno.</w:t>
      </w:r>
    </w:p>
    <w:p w:rsidR="00C54005" w:rsidRPr="000A163C" w:rsidRDefault="00C54005" w:rsidP="00C54005">
      <w:pPr>
        <w:pStyle w:val="Odstavecseseznamem"/>
        <w:spacing w:before="240"/>
        <w:ind w:left="1418"/>
        <w:jc w:val="both"/>
        <w:rPr>
          <w:rFonts w:ascii="Calibri" w:hAnsi="Calibri" w:cs="Calibri"/>
          <w:sz w:val="20"/>
          <w:szCs w:val="20"/>
        </w:rPr>
      </w:pPr>
    </w:p>
    <w:p w:rsidR="00B574F0" w:rsidRPr="000A163C" w:rsidRDefault="00B574F0" w:rsidP="003527AC">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6232846"/>
      <w:r w:rsidRPr="000A163C">
        <w:rPr>
          <w:rFonts w:ascii="Calibri" w:hAnsi="Calibri" w:cs="Calibri"/>
          <w:kern w:val="28"/>
          <w:sz w:val="24"/>
          <w:szCs w:val="24"/>
          <w:lang w:val="cs-CZ"/>
        </w:rPr>
        <w:t>ZRUŠENÍ ZADÁVACÍHO ŘÍZENÍ</w:t>
      </w:r>
      <w:bookmarkEnd w:id="41"/>
    </w:p>
    <w:p w:rsidR="00B574F0" w:rsidRPr="000A163C" w:rsidRDefault="00B574F0" w:rsidP="008F713B">
      <w:pPr>
        <w:ind w:left="1414"/>
        <w:jc w:val="both"/>
        <w:rPr>
          <w:rFonts w:ascii="Calibri" w:hAnsi="Calibri" w:cs="Calibri"/>
          <w:sz w:val="20"/>
          <w:szCs w:val="20"/>
        </w:rPr>
      </w:pPr>
    </w:p>
    <w:p w:rsidR="00B574F0" w:rsidRPr="000A163C" w:rsidRDefault="00D2753C" w:rsidP="003527AC">
      <w:pPr>
        <w:pStyle w:val="Odstavecseseznamem"/>
        <w:numPr>
          <w:ilvl w:val="1"/>
          <w:numId w:val="21"/>
        </w:numPr>
        <w:ind w:left="1418" w:hanging="709"/>
        <w:jc w:val="both"/>
        <w:rPr>
          <w:rFonts w:ascii="Calibri" w:hAnsi="Calibri" w:cs="Calibri"/>
          <w:sz w:val="20"/>
          <w:szCs w:val="20"/>
        </w:rPr>
      </w:pPr>
      <w:r w:rsidRPr="00137C04">
        <w:rPr>
          <w:rFonts w:ascii="Calibri" w:hAnsi="Calibri" w:cs="Calibri"/>
          <w:sz w:val="20"/>
          <w:szCs w:val="20"/>
        </w:rPr>
        <w:t>Důvody pro</w:t>
      </w:r>
      <w:r w:rsidRPr="000A163C">
        <w:rPr>
          <w:rFonts w:ascii="Calibri" w:hAnsi="Calibri" w:cs="Calibri"/>
          <w:sz w:val="20"/>
          <w:szCs w:val="20"/>
        </w:rPr>
        <w:t xml:space="preserve"> z</w:t>
      </w:r>
      <w:r w:rsidR="00B574F0" w:rsidRPr="000A163C">
        <w:rPr>
          <w:rFonts w:ascii="Calibri" w:hAnsi="Calibri" w:cs="Calibri"/>
          <w:sz w:val="20"/>
          <w:szCs w:val="20"/>
        </w:rPr>
        <w:t xml:space="preserve">rušení zadávacího řízení této veřejné zakázky upravuje § </w:t>
      </w:r>
      <w:r w:rsidRPr="000A163C">
        <w:rPr>
          <w:rFonts w:ascii="Calibri" w:hAnsi="Calibri" w:cs="Calibri"/>
          <w:sz w:val="20"/>
          <w:szCs w:val="20"/>
        </w:rPr>
        <w:t>127</w:t>
      </w:r>
      <w:r w:rsidR="00B574F0" w:rsidRPr="000A163C">
        <w:rPr>
          <w:rFonts w:ascii="Calibri" w:hAnsi="Calibri" w:cs="Calibri"/>
          <w:sz w:val="20"/>
          <w:szCs w:val="20"/>
        </w:rPr>
        <w:t xml:space="preserve"> </w:t>
      </w:r>
      <w:r w:rsidRPr="000A163C">
        <w:rPr>
          <w:rFonts w:ascii="Calibri" w:hAnsi="Calibri" w:cs="Calibri"/>
          <w:sz w:val="20"/>
          <w:szCs w:val="20"/>
        </w:rPr>
        <w:t>Z</w:t>
      </w:r>
      <w:r w:rsidR="00B574F0" w:rsidRPr="000A163C">
        <w:rPr>
          <w:rFonts w:ascii="Calibri" w:hAnsi="Calibri" w:cs="Calibri"/>
          <w:sz w:val="20"/>
          <w:szCs w:val="20"/>
        </w:rPr>
        <w:t xml:space="preserve">ZVZ.  </w:t>
      </w:r>
    </w:p>
    <w:p w:rsidR="00B574F0" w:rsidRPr="000A163C" w:rsidRDefault="00B574F0" w:rsidP="008F713B">
      <w:pPr>
        <w:ind w:left="1414"/>
        <w:jc w:val="both"/>
        <w:rPr>
          <w:rFonts w:ascii="Calibri" w:hAnsi="Calibri" w:cs="Calibri"/>
          <w:sz w:val="20"/>
          <w:szCs w:val="20"/>
        </w:rPr>
      </w:pPr>
    </w:p>
    <w:p w:rsidR="00B574F0" w:rsidRPr="000A163C" w:rsidRDefault="00B574F0"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V souladu s  § </w:t>
      </w:r>
      <w:r w:rsidR="00D2753C" w:rsidRPr="000A163C">
        <w:rPr>
          <w:rFonts w:ascii="Calibri" w:hAnsi="Calibri" w:cs="Calibri"/>
          <w:sz w:val="20"/>
          <w:szCs w:val="20"/>
        </w:rPr>
        <w:t>170</w:t>
      </w:r>
      <w:r w:rsidRPr="000A163C">
        <w:rPr>
          <w:rFonts w:ascii="Calibri" w:hAnsi="Calibri" w:cs="Calibri"/>
          <w:sz w:val="20"/>
          <w:szCs w:val="20"/>
        </w:rPr>
        <w:t xml:space="preserve"> </w:t>
      </w:r>
      <w:r w:rsidR="00D2753C" w:rsidRPr="000A163C">
        <w:rPr>
          <w:rFonts w:ascii="Calibri" w:hAnsi="Calibri" w:cs="Calibri"/>
          <w:sz w:val="20"/>
          <w:szCs w:val="20"/>
        </w:rPr>
        <w:t>Z</w:t>
      </w:r>
      <w:r w:rsidRPr="000A163C">
        <w:rPr>
          <w:rFonts w:ascii="Calibri" w:hAnsi="Calibri" w:cs="Calibri"/>
          <w:sz w:val="20"/>
          <w:szCs w:val="20"/>
        </w:rPr>
        <w:t xml:space="preserve">ZVZ si zadavatel vyhrazuje právo zrušit zadávací řízení této veřejné zakázky </w:t>
      </w:r>
      <w:r w:rsidR="00D2753C" w:rsidRPr="000A163C">
        <w:rPr>
          <w:rFonts w:ascii="Calibri" w:hAnsi="Calibri" w:cs="Calibri"/>
          <w:sz w:val="20"/>
          <w:szCs w:val="20"/>
        </w:rPr>
        <w:t>i</w:t>
      </w:r>
      <w:r w:rsidR="00260840" w:rsidRPr="000A163C">
        <w:rPr>
          <w:rFonts w:ascii="Calibri" w:hAnsi="Calibri" w:cs="Calibri"/>
          <w:sz w:val="20"/>
          <w:szCs w:val="20"/>
        </w:rPr>
        <w:t> </w:t>
      </w:r>
      <w:r w:rsidR="00D2753C" w:rsidRPr="000A163C">
        <w:rPr>
          <w:rFonts w:ascii="Calibri" w:hAnsi="Calibri" w:cs="Calibri"/>
          <w:sz w:val="20"/>
          <w:szCs w:val="20"/>
        </w:rPr>
        <w:t xml:space="preserve">bez naplnění důvodů podle § 127 ZZVZ </w:t>
      </w:r>
      <w:r w:rsidRPr="000A163C">
        <w:rPr>
          <w:rFonts w:ascii="Calibri" w:hAnsi="Calibri" w:cs="Calibri"/>
          <w:sz w:val="20"/>
          <w:szCs w:val="20"/>
        </w:rPr>
        <w:t>kdykoliv před uzavřením smlouvy na plnění této veřejné zakázky.</w:t>
      </w:r>
    </w:p>
    <w:p w:rsidR="00B574F0" w:rsidRPr="000A163C" w:rsidRDefault="00B574F0">
      <w:pPr>
        <w:jc w:val="both"/>
        <w:rPr>
          <w:rFonts w:ascii="Calibri" w:hAnsi="Calibri" w:cs="Calibri"/>
          <w:sz w:val="22"/>
          <w:szCs w:val="22"/>
        </w:rPr>
      </w:pPr>
    </w:p>
    <w:p w:rsidR="00260840" w:rsidRPr="000A163C" w:rsidRDefault="00260840">
      <w:pPr>
        <w:jc w:val="both"/>
        <w:rPr>
          <w:rFonts w:ascii="Calibri" w:hAnsi="Calibri" w:cs="Calibri"/>
          <w:sz w:val="22"/>
          <w:szCs w:val="22"/>
        </w:rPr>
      </w:pPr>
    </w:p>
    <w:p w:rsidR="00B574F0" w:rsidRPr="000A163C" w:rsidRDefault="00B574F0" w:rsidP="003527AC">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6232847"/>
      <w:r w:rsidRPr="000A163C">
        <w:rPr>
          <w:rFonts w:ascii="Calibri" w:hAnsi="Calibri" w:cs="Calibri"/>
          <w:kern w:val="28"/>
          <w:sz w:val="24"/>
          <w:szCs w:val="24"/>
          <w:lang w:val="cs-CZ"/>
        </w:rPr>
        <w:t>UZAVŘENÍ SMLOUVY</w:t>
      </w:r>
      <w:bookmarkEnd w:id="42"/>
    </w:p>
    <w:p w:rsidR="00B574F0" w:rsidRPr="000A163C" w:rsidRDefault="00B574F0">
      <w:pPr>
        <w:rPr>
          <w:rFonts w:ascii="Calibri" w:hAnsi="Calibri" w:cs="Calibri"/>
          <w:sz w:val="22"/>
          <w:szCs w:val="22"/>
        </w:rPr>
      </w:pPr>
    </w:p>
    <w:p w:rsidR="00931D58" w:rsidRPr="008E4BDD" w:rsidRDefault="00B574F0" w:rsidP="00931D58">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Uzavření Smlouvy s vybraným </w:t>
      </w:r>
      <w:r w:rsidR="00D2753C" w:rsidRPr="000A163C">
        <w:rPr>
          <w:rFonts w:ascii="Calibri" w:hAnsi="Calibri" w:cs="Calibri"/>
          <w:sz w:val="20"/>
          <w:szCs w:val="20"/>
        </w:rPr>
        <w:t>dodavatelem</w:t>
      </w:r>
      <w:r w:rsidRPr="000A163C">
        <w:rPr>
          <w:rFonts w:ascii="Calibri" w:hAnsi="Calibri" w:cs="Calibri"/>
          <w:sz w:val="20"/>
          <w:szCs w:val="20"/>
        </w:rPr>
        <w:t xml:space="preserve"> upravuje § </w:t>
      </w:r>
      <w:r w:rsidR="00D2753C" w:rsidRPr="000A163C">
        <w:rPr>
          <w:rFonts w:ascii="Calibri" w:hAnsi="Calibri" w:cs="Calibri"/>
          <w:sz w:val="20"/>
          <w:szCs w:val="20"/>
        </w:rPr>
        <w:t>124</w:t>
      </w:r>
      <w:r w:rsidRPr="000A163C">
        <w:rPr>
          <w:rFonts w:ascii="Calibri" w:hAnsi="Calibri" w:cs="Calibri"/>
          <w:sz w:val="20"/>
          <w:szCs w:val="20"/>
        </w:rPr>
        <w:t xml:space="preserve"> </w:t>
      </w:r>
      <w:r w:rsidR="00D2753C" w:rsidRPr="000A163C">
        <w:rPr>
          <w:rFonts w:ascii="Calibri" w:hAnsi="Calibri" w:cs="Calibri"/>
          <w:sz w:val="20"/>
          <w:szCs w:val="20"/>
        </w:rPr>
        <w:t>Z</w:t>
      </w:r>
      <w:r w:rsidRPr="000A163C">
        <w:rPr>
          <w:rFonts w:ascii="Calibri" w:hAnsi="Calibri" w:cs="Calibri"/>
          <w:sz w:val="20"/>
          <w:szCs w:val="20"/>
        </w:rPr>
        <w:t xml:space="preserve">ZVZ. Smlouva bude uzavřena </w:t>
      </w:r>
      <w:r w:rsidR="00D2753C" w:rsidRPr="000A163C">
        <w:rPr>
          <w:rFonts w:ascii="Calibri" w:hAnsi="Calibri" w:cs="Calibri"/>
          <w:sz w:val="20"/>
          <w:szCs w:val="20"/>
        </w:rPr>
        <w:t>písemně</w:t>
      </w:r>
      <w:r w:rsidR="00722682">
        <w:rPr>
          <w:rFonts w:ascii="Calibri" w:hAnsi="Calibri" w:cs="Calibri"/>
          <w:sz w:val="20"/>
          <w:szCs w:val="20"/>
        </w:rPr>
        <w:t xml:space="preserve"> v listinné podobě</w:t>
      </w:r>
      <w:r w:rsidR="00D2753C" w:rsidRPr="000A163C">
        <w:rPr>
          <w:rFonts w:ascii="Calibri" w:hAnsi="Calibri" w:cs="Calibri"/>
          <w:sz w:val="20"/>
          <w:szCs w:val="20"/>
        </w:rPr>
        <w:t xml:space="preserve"> v souladu s nabídkou vybraného dodavatele a v podobě </w:t>
      </w:r>
      <w:r w:rsidRPr="000A163C">
        <w:rPr>
          <w:rFonts w:ascii="Calibri" w:hAnsi="Calibri" w:cs="Calibri"/>
          <w:sz w:val="20"/>
          <w:szCs w:val="20"/>
        </w:rPr>
        <w:t xml:space="preserve">uvedené v Dílu 2 této zadávací dokumentace s názvem </w:t>
      </w:r>
      <w:r w:rsidR="00BF357F" w:rsidRPr="000A163C">
        <w:rPr>
          <w:rFonts w:ascii="Calibri" w:hAnsi="Calibri" w:cs="Calibri"/>
          <w:sz w:val="20"/>
          <w:szCs w:val="20"/>
        </w:rPr>
        <w:t xml:space="preserve">Smlouva o </w:t>
      </w:r>
      <w:r w:rsidR="00BF357F" w:rsidRPr="008E4BDD">
        <w:rPr>
          <w:rFonts w:ascii="Calibri" w:hAnsi="Calibri" w:cs="Calibri"/>
          <w:sz w:val="20"/>
          <w:szCs w:val="20"/>
        </w:rPr>
        <w:t>dílo</w:t>
      </w:r>
      <w:r w:rsidRPr="008E4BDD">
        <w:rPr>
          <w:rFonts w:ascii="Calibri" w:hAnsi="Calibri" w:cs="Calibri"/>
          <w:sz w:val="20"/>
          <w:szCs w:val="20"/>
        </w:rPr>
        <w:t>.</w:t>
      </w:r>
      <w:r w:rsidR="008E4BDD" w:rsidRPr="008E4BDD">
        <w:rPr>
          <w:rFonts w:ascii="Calibri" w:hAnsi="Calibri" w:cs="Calibri"/>
          <w:sz w:val="20"/>
          <w:szCs w:val="20"/>
        </w:rPr>
        <w:t xml:space="preserve"> </w:t>
      </w:r>
      <w:r w:rsidR="00931D58" w:rsidRPr="008E4BDD">
        <w:rPr>
          <w:rFonts w:ascii="Calibri" w:hAnsi="Calibri" w:cs="Calibri"/>
          <w:sz w:val="20"/>
          <w:szCs w:val="20"/>
        </w:rPr>
        <w:t>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rsidR="00D2753C" w:rsidRPr="000A163C" w:rsidRDefault="00D2753C" w:rsidP="00D2753C">
      <w:pPr>
        <w:pStyle w:val="Odstavecseseznamem"/>
        <w:ind w:left="1418"/>
        <w:jc w:val="both"/>
        <w:rPr>
          <w:rFonts w:ascii="Calibri" w:hAnsi="Calibri" w:cs="Calibri"/>
          <w:sz w:val="20"/>
          <w:szCs w:val="20"/>
        </w:rPr>
      </w:pPr>
    </w:p>
    <w:p w:rsidR="00D2753C" w:rsidRPr="000A163C" w:rsidRDefault="00D2753C"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Vybraný dodavatel je před uzavřením smlouvy povinen poskytnout zadavateli nezbytnou součinnost, především pak před podpisem smlouvy ze strany objednatele předložit dokumenty uvedené v článku </w:t>
      </w:r>
      <w:r w:rsidR="00EE3561" w:rsidRPr="000A163C">
        <w:rPr>
          <w:rFonts w:ascii="Calibri" w:hAnsi="Calibri" w:cs="Calibri"/>
          <w:sz w:val="20"/>
          <w:szCs w:val="20"/>
        </w:rPr>
        <w:t>18</w:t>
      </w:r>
      <w:r w:rsidRPr="000A163C">
        <w:rPr>
          <w:rFonts w:ascii="Calibri" w:hAnsi="Calibri" w:cs="Calibri"/>
          <w:sz w:val="20"/>
          <w:szCs w:val="20"/>
        </w:rPr>
        <w:t xml:space="preserve">.3 a </w:t>
      </w:r>
      <w:r w:rsidR="00EE3561" w:rsidRPr="000A163C">
        <w:rPr>
          <w:rFonts w:ascii="Calibri" w:hAnsi="Calibri" w:cs="Calibri"/>
          <w:sz w:val="20"/>
          <w:szCs w:val="20"/>
        </w:rPr>
        <w:t xml:space="preserve">případně </w:t>
      </w:r>
      <w:r w:rsidR="00E24AA8" w:rsidRPr="000A163C">
        <w:rPr>
          <w:rFonts w:ascii="Calibri" w:hAnsi="Calibri" w:cs="Calibri"/>
          <w:sz w:val="20"/>
          <w:szCs w:val="20"/>
        </w:rPr>
        <w:t xml:space="preserve">i v článku 18.4, </w:t>
      </w:r>
      <w:r w:rsidR="00EE3561" w:rsidRPr="000A163C">
        <w:rPr>
          <w:rFonts w:ascii="Calibri" w:hAnsi="Calibri" w:cs="Calibri"/>
          <w:sz w:val="20"/>
          <w:szCs w:val="20"/>
        </w:rPr>
        <w:t>18.5</w:t>
      </w:r>
      <w:r w:rsidR="00E24AA8" w:rsidRPr="000A163C">
        <w:rPr>
          <w:rFonts w:ascii="Calibri" w:hAnsi="Calibri" w:cs="Calibri"/>
          <w:sz w:val="20"/>
          <w:szCs w:val="20"/>
        </w:rPr>
        <w:t xml:space="preserve"> či 18.6</w:t>
      </w:r>
      <w:r w:rsidR="00EE3561" w:rsidRPr="000A163C">
        <w:rPr>
          <w:rFonts w:ascii="Calibri" w:hAnsi="Calibri" w:cs="Calibri"/>
          <w:sz w:val="20"/>
          <w:szCs w:val="20"/>
        </w:rPr>
        <w:t xml:space="preserve"> </w:t>
      </w:r>
      <w:r w:rsidRPr="000A163C">
        <w:rPr>
          <w:rFonts w:ascii="Calibri" w:hAnsi="Calibri" w:cs="Calibri"/>
          <w:sz w:val="20"/>
          <w:szCs w:val="20"/>
        </w:rPr>
        <w:t>těchto Pokynů.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p>
    <w:p w:rsidR="00D2753C" w:rsidRPr="000A163C" w:rsidRDefault="00D2753C" w:rsidP="00D2753C">
      <w:pPr>
        <w:pStyle w:val="Odstavecseseznamem"/>
        <w:rPr>
          <w:rFonts w:ascii="Calibri" w:hAnsi="Calibri" w:cs="Calibri"/>
          <w:sz w:val="20"/>
          <w:szCs w:val="20"/>
        </w:rPr>
      </w:pPr>
    </w:p>
    <w:p w:rsidR="00D2753C" w:rsidRPr="000A163C" w:rsidRDefault="00D2753C"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D2753C" w:rsidRPr="000A163C" w:rsidRDefault="00D2753C"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originálů nebo ověřených kopií dokladů o kvalifikaci</w:t>
      </w:r>
      <w:r w:rsidR="00E222EE" w:rsidRPr="000A163C">
        <w:rPr>
          <w:rFonts w:ascii="Calibri" w:hAnsi="Calibri" w:cs="Calibri"/>
          <w:sz w:val="20"/>
          <w:szCs w:val="20"/>
        </w:rPr>
        <w:t xml:space="preserve"> ve smyslu čl. 8 těchto Pokynů</w:t>
      </w:r>
      <w:r w:rsidRPr="000A163C">
        <w:rPr>
          <w:rFonts w:ascii="Calibri" w:hAnsi="Calibri" w:cs="Calibri"/>
          <w:sz w:val="20"/>
          <w:szCs w:val="20"/>
        </w:rPr>
        <w:t>;</w:t>
      </w:r>
    </w:p>
    <w:p w:rsidR="00795003" w:rsidRPr="000A163C" w:rsidRDefault="00795003"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originálu bankovní záruky za provedení díla ve výši stanovené v čl. 4.1 Smlouvy o dílo a splňující požadavky stanovené v článku 11. Obchodních podmínek</w:t>
      </w:r>
      <w:r w:rsidR="00CA3140" w:rsidRPr="000A163C">
        <w:rPr>
          <w:rFonts w:ascii="Calibri" w:hAnsi="Calibri" w:cs="Calibri"/>
          <w:sz w:val="20"/>
          <w:szCs w:val="20"/>
        </w:rPr>
        <w:t xml:space="preserve"> (předložení bankovní záruky bude požadováno až po uplynutí lhůty ve smyslu § 246 ZZVZ, ve které zadavatel nesmí uzavřít smlouvu)</w:t>
      </w:r>
      <w:r w:rsidRPr="000A163C">
        <w:rPr>
          <w:rFonts w:ascii="Calibri" w:hAnsi="Calibri" w:cs="Calibri"/>
          <w:sz w:val="20"/>
          <w:szCs w:val="20"/>
        </w:rPr>
        <w:t>;</w:t>
      </w:r>
    </w:p>
    <w:p w:rsidR="00D2753C" w:rsidRPr="000A163C" w:rsidRDefault="00D2753C" w:rsidP="00A64D23">
      <w:pPr>
        <w:numPr>
          <w:ilvl w:val="0"/>
          <w:numId w:val="12"/>
        </w:numPr>
        <w:spacing w:before="120"/>
        <w:jc w:val="both"/>
        <w:rPr>
          <w:rFonts w:ascii="Calibri" w:hAnsi="Calibri" w:cs="Calibri"/>
          <w:sz w:val="20"/>
          <w:szCs w:val="20"/>
        </w:rPr>
      </w:pPr>
      <w:r w:rsidRPr="000A163C">
        <w:rPr>
          <w:rFonts w:ascii="Calibri" w:hAnsi="Calibri" w:cs="Calibri"/>
          <w:sz w:val="20"/>
          <w:szCs w:val="20"/>
        </w:rPr>
        <w:t xml:space="preserve">vybraným dodavatelem vyplněné Přílohy č. </w:t>
      </w:r>
      <w:r w:rsidR="002D1C85" w:rsidRPr="000A163C">
        <w:rPr>
          <w:rFonts w:ascii="Calibri" w:hAnsi="Calibri" w:cs="Calibri"/>
          <w:sz w:val="20"/>
          <w:szCs w:val="20"/>
        </w:rPr>
        <w:t>6</w:t>
      </w:r>
      <w:r w:rsidRPr="000A163C">
        <w:rPr>
          <w:rFonts w:ascii="Calibri" w:hAnsi="Calibri" w:cs="Calibri"/>
          <w:sz w:val="20"/>
          <w:szCs w:val="20"/>
        </w:rPr>
        <w:t xml:space="preserve"> </w:t>
      </w:r>
      <w:r w:rsidR="005F3D17" w:rsidRPr="000A163C">
        <w:rPr>
          <w:rFonts w:ascii="Calibri" w:hAnsi="Calibri" w:cs="Calibri"/>
          <w:sz w:val="20"/>
          <w:szCs w:val="20"/>
        </w:rPr>
        <w:t>S</w:t>
      </w:r>
      <w:r w:rsidRPr="000A163C">
        <w:rPr>
          <w:rFonts w:ascii="Calibri" w:hAnsi="Calibri" w:cs="Calibri"/>
          <w:sz w:val="20"/>
          <w:szCs w:val="20"/>
        </w:rPr>
        <w:t>mlouvy o dílo s</w:t>
      </w:r>
      <w:r w:rsidR="002D1C85" w:rsidRPr="000A163C">
        <w:rPr>
          <w:rFonts w:ascii="Calibri" w:hAnsi="Calibri" w:cs="Calibri"/>
          <w:sz w:val="20"/>
          <w:szCs w:val="20"/>
        </w:rPr>
        <w:t> </w:t>
      </w:r>
      <w:r w:rsidRPr="000A163C">
        <w:rPr>
          <w:rFonts w:ascii="Calibri" w:hAnsi="Calibri" w:cs="Calibri"/>
          <w:sz w:val="20"/>
          <w:szCs w:val="20"/>
        </w:rPr>
        <w:t>názvem</w:t>
      </w:r>
      <w:r w:rsidR="002D1C85" w:rsidRPr="000A163C">
        <w:rPr>
          <w:rFonts w:ascii="Calibri" w:hAnsi="Calibri" w:cs="Calibri"/>
          <w:sz w:val="20"/>
          <w:szCs w:val="20"/>
        </w:rPr>
        <w:t xml:space="preserve"> Oprávněné osoby</w:t>
      </w:r>
      <w:r w:rsidRPr="000A163C">
        <w:rPr>
          <w:rFonts w:ascii="Calibri" w:hAnsi="Calibri" w:cs="Calibri"/>
          <w:sz w:val="20"/>
          <w:szCs w:val="20"/>
        </w:rPr>
        <w:t>, a to i v elektronické podobě;</w:t>
      </w:r>
      <w:r w:rsidR="00506FFC" w:rsidRPr="000A163C">
        <w:rPr>
          <w:rFonts w:ascii="Calibri" w:hAnsi="Calibri" w:cs="Calibri"/>
          <w:sz w:val="20"/>
          <w:szCs w:val="20"/>
        </w:rPr>
        <w:t xml:space="preserve"> všechny kontaktní údaje oprávněných osob jsou údaji pracovními, na nichž budou oprávněné osoby k zastižení v souvislosti s plněním pracovních povinností ve věcech spojených s realizací předmětu plnění veřejné zakázky;</w:t>
      </w:r>
    </w:p>
    <w:p w:rsidR="002D1C85" w:rsidRPr="008E4BDD" w:rsidRDefault="002D1C85" w:rsidP="002D1C85">
      <w:pPr>
        <w:numPr>
          <w:ilvl w:val="0"/>
          <w:numId w:val="12"/>
        </w:numPr>
        <w:spacing w:before="120"/>
        <w:jc w:val="both"/>
        <w:rPr>
          <w:rFonts w:ascii="Calibri" w:hAnsi="Calibri" w:cs="Calibri"/>
          <w:sz w:val="20"/>
          <w:szCs w:val="20"/>
        </w:rPr>
      </w:pPr>
      <w:r w:rsidRPr="000A163C">
        <w:rPr>
          <w:rFonts w:ascii="Calibri" w:hAnsi="Calibri" w:cs="Calibri"/>
          <w:sz w:val="20"/>
          <w:szCs w:val="20"/>
        </w:rPr>
        <w:lastRenderedPageBreak/>
        <w:t xml:space="preserve">vybraným </w:t>
      </w:r>
      <w:r w:rsidRPr="008E4BDD">
        <w:rPr>
          <w:rFonts w:ascii="Calibri" w:hAnsi="Calibri" w:cs="Calibri"/>
          <w:sz w:val="20"/>
          <w:szCs w:val="20"/>
        </w:rPr>
        <w:t>dodavatelem vyplněné Přílohy č. 8 Smlouvy o díl</w:t>
      </w:r>
      <w:r w:rsidR="001308C4" w:rsidRPr="008E4BDD">
        <w:rPr>
          <w:rFonts w:ascii="Calibri" w:hAnsi="Calibri" w:cs="Calibri"/>
          <w:sz w:val="20"/>
          <w:szCs w:val="20"/>
        </w:rPr>
        <w:t>o s názvem Seznam poddodavatelů</w:t>
      </w:r>
      <w:r w:rsidRPr="008E4BDD">
        <w:rPr>
          <w:rFonts w:ascii="Calibri" w:hAnsi="Calibri" w:cs="Calibri"/>
          <w:sz w:val="20"/>
          <w:szCs w:val="20"/>
        </w:rPr>
        <w:t>;</w:t>
      </w:r>
      <w:r w:rsidR="00931D58" w:rsidRPr="008E4BDD">
        <w:rPr>
          <w:rFonts w:ascii="Calibri" w:hAnsi="Calibri" w:cs="Calibri"/>
          <w:sz w:val="20"/>
          <w:szCs w:val="20"/>
        </w:rPr>
        <w:t xml:space="preserve"> a to i v elektronické podobě;</w:t>
      </w:r>
    </w:p>
    <w:p w:rsidR="00CA1B80" w:rsidRPr="008E4BDD" w:rsidRDefault="00CA1B80" w:rsidP="00CA1B80">
      <w:pPr>
        <w:numPr>
          <w:ilvl w:val="0"/>
          <w:numId w:val="12"/>
        </w:numPr>
        <w:spacing w:before="120"/>
        <w:jc w:val="both"/>
        <w:rPr>
          <w:rFonts w:ascii="Calibri" w:hAnsi="Calibri" w:cs="Calibri"/>
          <w:sz w:val="20"/>
          <w:szCs w:val="20"/>
        </w:rPr>
      </w:pPr>
      <w:r w:rsidRPr="008E4BDD">
        <w:rPr>
          <w:rFonts w:ascii="Calibri" w:hAnsi="Calibri" w:cs="Calibri"/>
          <w:sz w:val="20"/>
          <w:szCs w:val="20"/>
        </w:rP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D55F5B" w:rsidRDefault="00CA1B80" w:rsidP="00A64D23">
      <w:pPr>
        <w:numPr>
          <w:ilvl w:val="0"/>
          <w:numId w:val="12"/>
        </w:numPr>
        <w:spacing w:before="120"/>
        <w:jc w:val="both"/>
        <w:rPr>
          <w:rFonts w:ascii="Calibri" w:hAnsi="Calibri" w:cs="Calibri"/>
          <w:sz w:val="20"/>
          <w:szCs w:val="20"/>
        </w:rPr>
      </w:pPr>
      <w:r w:rsidRPr="008E4BDD">
        <w:rPr>
          <w:rFonts w:ascii="Calibri" w:hAnsi="Calibri" w:cs="Calibri"/>
          <w:sz w:val="20"/>
          <w:szCs w:val="20"/>
        </w:rPr>
        <w:t>originálů nebo ověřených kopií</w:t>
      </w:r>
      <w:r w:rsidRPr="000A163C">
        <w:rPr>
          <w:rFonts w:ascii="Calibri" w:hAnsi="Calibri" w:cs="Calibri"/>
          <w:sz w:val="20"/>
          <w:szCs w:val="20"/>
        </w:rPr>
        <w:t xml:space="preserve"> </w:t>
      </w:r>
      <w:r w:rsidR="00D55F5B" w:rsidRPr="000A163C">
        <w:rPr>
          <w:rFonts w:ascii="Calibri" w:hAnsi="Calibri" w:cs="Calibri"/>
          <w:sz w:val="20"/>
          <w:szCs w:val="20"/>
        </w:rPr>
        <w:t xml:space="preserve">smluv uzavřených mezi dodavatelem a poddodavateli uvedenými </w:t>
      </w:r>
      <w:r w:rsidR="00E530C1" w:rsidRPr="000A163C">
        <w:rPr>
          <w:rFonts w:ascii="Calibri" w:hAnsi="Calibri" w:cs="Calibri"/>
          <w:sz w:val="20"/>
          <w:szCs w:val="20"/>
        </w:rPr>
        <w:t>v Příloze č. 8 Smlouvy o dílo s názvem Seznam poddodavatelů,</w:t>
      </w:r>
      <w:r w:rsidR="00D55F5B" w:rsidRPr="000A163C">
        <w:rPr>
          <w:rFonts w:ascii="Calibri" w:hAnsi="Calibri" w:cs="Calibri"/>
          <w:sz w:val="20"/>
          <w:szCs w:val="20"/>
        </w:rPr>
        <w:t xml:space="preserve"> kteří se budou podílet na plnění veřejné zakázky, tzn. i těmi</w:t>
      </w:r>
      <w:r w:rsidR="00D55F5B" w:rsidRPr="000A163C">
        <w:rPr>
          <w:rFonts w:ascii="Calibri" w:hAnsi="Calibri" w:cs="Calibri"/>
          <w:sz w:val="22"/>
          <w:szCs w:val="22"/>
        </w:rPr>
        <w:t xml:space="preserve"> </w:t>
      </w:r>
      <w:r w:rsidR="00D55F5B" w:rsidRPr="000A163C">
        <w:rPr>
          <w:rFonts w:ascii="Calibri" w:hAnsi="Calibri" w:cs="Calibri"/>
          <w:sz w:val="20"/>
          <w:szCs w:val="20"/>
        </w:rPr>
        <w:t>poddodavateli, prostřednictvím kterých vybraný dodavatel neprokazuje splnění části kvalifikace.</w:t>
      </w:r>
      <w:r w:rsidR="00D55F5B" w:rsidRPr="000A163C">
        <w:t xml:space="preserve"> </w:t>
      </w:r>
      <w:r w:rsidR="00D55F5B" w:rsidRPr="000A163C">
        <w:rPr>
          <w:rFonts w:ascii="Calibri" w:hAnsi="Calibri"/>
          <w:sz w:val="20"/>
          <w:szCs w:val="20"/>
        </w:rPr>
        <w:t>Z předložených smluv musí být patrné, že poddodavatelé</w:t>
      </w:r>
      <w:r w:rsidR="00D55F5B" w:rsidRPr="000A163C">
        <w:rPr>
          <w:rFonts w:ascii="Calibri" w:hAnsi="Calibri" w:cs="Calibri"/>
          <w:sz w:val="20"/>
          <w:szCs w:val="20"/>
        </w:rPr>
        <w:t xml:space="preserve"> uvedení v  </w:t>
      </w:r>
      <w:r w:rsidR="00E530C1" w:rsidRPr="000A163C">
        <w:rPr>
          <w:rFonts w:ascii="Calibri" w:hAnsi="Calibri" w:cs="Calibri"/>
          <w:sz w:val="20"/>
          <w:szCs w:val="20"/>
        </w:rPr>
        <w:t xml:space="preserve">Příloze č. 8 Smlouvy o dílo </w:t>
      </w:r>
      <w:r w:rsidR="00D55F5B" w:rsidRPr="000A163C">
        <w:rPr>
          <w:rFonts w:ascii="Calibri" w:hAnsi="Calibri" w:cs="Calibri"/>
          <w:sz w:val="20"/>
          <w:szCs w:val="20"/>
        </w:rPr>
        <w:t>souhlasí se svým budoucím zapojením do plnění předmětu veřejné zakázky a jsou připraveni své konkrétně specifikované plnění poskytnout.</w:t>
      </w:r>
    </w:p>
    <w:p w:rsidR="00CA1B80" w:rsidRPr="008E4BDD" w:rsidRDefault="00CA1B80" w:rsidP="00CA1B80">
      <w:pPr>
        <w:numPr>
          <w:ilvl w:val="0"/>
          <w:numId w:val="12"/>
        </w:numPr>
        <w:spacing w:before="120"/>
        <w:jc w:val="both"/>
        <w:rPr>
          <w:rFonts w:ascii="Calibri" w:hAnsi="Calibri" w:cs="Calibri"/>
          <w:sz w:val="20"/>
          <w:szCs w:val="20"/>
        </w:rPr>
      </w:pPr>
      <w:r w:rsidRPr="008E4BDD">
        <w:rPr>
          <w:rFonts w:ascii="Calibri" w:hAnsi="Calibri" w:cs="Calibri"/>
          <w:sz w:val="20"/>
          <w:szCs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CA1B80" w:rsidRPr="008E4BDD" w:rsidRDefault="00CA1B80" w:rsidP="00CA1B80">
      <w:pPr>
        <w:numPr>
          <w:ilvl w:val="0"/>
          <w:numId w:val="12"/>
        </w:numPr>
        <w:spacing w:before="120"/>
        <w:jc w:val="both"/>
        <w:rPr>
          <w:rFonts w:ascii="Calibri" w:hAnsi="Calibri" w:cs="Calibri"/>
          <w:sz w:val="20"/>
          <w:szCs w:val="20"/>
        </w:rPr>
      </w:pPr>
      <w:r w:rsidRPr="008E4BDD">
        <w:rPr>
          <w:rFonts w:ascii="Calibri" w:hAnsi="Calibri" w:cs="Calibri"/>
          <w:sz w:val="20"/>
          <w:szCs w:val="20"/>
        </w:rP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–v rozsahu projektování UTZ/E.</w:t>
      </w:r>
    </w:p>
    <w:p w:rsidR="00E222EE" w:rsidRPr="000A163C" w:rsidRDefault="00E222EE" w:rsidP="00E222EE">
      <w:pPr>
        <w:spacing w:before="120"/>
        <w:ind w:left="1418"/>
        <w:jc w:val="both"/>
        <w:rPr>
          <w:rFonts w:ascii="Calibri" w:hAnsi="Calibri" w:cs="Calibri"/>
          <w:sz w:val="20"/>
          <w:szCs w:val="20"/>
        </w:rPr>
      </w:pPr>
      <w:r w:rsidRPr="000A163C">
        <w:rPr>
          <w:rFonts w:ascii="Calibri" w:hAnsi="Calibri" w:cs="Calibri"/>
          <w:sz w:val="20"/>
          <w:szCs w:val="20"/>
        </w:rPr>
        <w:t>Zadavatel</w:t>
      </w:r>
      <w:r w:rsidR="00CA1B80">
        <w:rPr>
          <w:rFonts w:ascii="Calibri" w:hAnsi="Calibri" w:cs="Calibri"/>
          <w:sz w:val="20"/>
          <w:szCs w:val="20"/>
        </w:rPr>
        <w:t xml:space="preserve"> upřesňuje</w:t>
      </w:r>
      <w:r w:rsidRPr="000A163C">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CA1B80">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Pr="000A163C" w:rsidRDefault="002A192C" w:rsidP="002A192C">
      <w:pPr>
        <w:pStyle w:val="Odstavecseseznamem"/>
        <w:ind w:left="1418"/>
        <w:jc w:val="both"/>
        <w:rPr>
          <w:rFonts w:ascii="Calibri" w:hAnsi="Calibri" w:cs="Calibri"/>
          <w:sz w:val="20"/>
          <w:szCs w:val="20"/>
        </w:rPr>
      </w:pPr>
    </w:p>
    <w:p w:rsidR="00DA3489" w:rsidRPr="000A163C" w:rsidRDefault="00BE2085"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Z</w:t>
      </w:r>
      <w:r w:rsidR="00DA3489" w:rsidRPr="000A163C">
        <w:rPr>
          <w:rFonts w:ascii="Calibri" w:hAnsi="Calibri" w:cs="Calibri"/>
          <w:sz w:val="20"/>
          <w:szCs w:val="20"/>
        </w:rPr>
        <w:t>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0A163C">
        <w:t xml:space="preserve"> </w:t>
      </w:r>
      <w:r w:rsidR="00DA3489" w:rsidRPr="000A163C">
        <w:rPr>
          <w:rFonts w:ascii="Calibri" w:hAnsi="Calibri" w:cs="Calibri"/>
          <w:sz w:val="20"/>
          <w:szCs w:val="20"/>
        </w:rPr>
        <w:t>Nelze-li zjistit údaje o skutečném majiteli tímto postupem, je vybraný dodavatel, který je právnickou osobou, povinen na základě písemné výzvy jako podmínku pro uzavření smlouvy předložit zadavateli:</w:t>
      </w:r>
    </w:p>
    <w:p w:rsidR="00DA3489" w:rsidRPr="000A163C" w:rsidRDefault="00DA3489" w:rsidP="009522FD">
      <w:pPr>
        <w:spacing w:before="120"/>
        <w:ind w:left="1843" w:hanging="425"/>
        <w:jc w:val="both"/>
        <w:rPr>
          <w:rFonts w:ascii="Calibri" w:hAnsi="Calibri" w:cs="Calibri"/>
          <w:sz w:val="20"/>
          <w:szCs w:val="20"/>
        </w:rPr>
      </w:pPr>
      <w:r w:rsidRPr="000A163C">
        <w:rPr>
          <w:rFonts w:ascii="Calibri" w:hAnsi="Calibri" w:cs="Calibri"/>
          <w:sz w:val="20"/>
          <w:szCs w:val="20"/>
        </w:rPr>
        <w:t>a)</w:t>
      </w:r>
      <w:r w:rsidRPr="000A163C">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0A163C" w:rsidRDefault="00DA3489" w:rsidP="009522FD">
      <w:pPr>
        <w:spacing w:before="120"/>
        <w:ind w:left="1843" w:hanging="425"/>
        <w:jc w:val="both"/>
        <w:rPr>
          <w:rFonts w:ascii="Calibri" w:hAnsi="Calibri" w:cs="Calibri"/>
          <w:sz w:val="20"/>
          <w:szCs w:val="20"/>
        </w:rPr>
      </w:pPr>
      <w:r w:rsidRPr="000A163C">
        <w:rPr>
          <w:rFonts w:ascii="Calibri" w:hAnsi="Calibri" w:cs="Calibri"/>
          <w:sz w:val="20"/>
          <w:szCs w:val="20"/>
        </w:rPr>
        <w:t>b)</w:t>
      </w:r>
      <w:r w:rsidRPr="000A163C">
        <w:rPr>
          <w:rFonts w:ascii="Calibri" w:hAnsi="Calibri" w:cs="Calibri"/>
          <w:sz w:val="20"/>
          <w:szCs w:val="20"/>
        </w:rPr>
        <w:tab/>
        <w:t>identifikační údaje všech osob, které jsou jeho skutečným majitelem podle zákona o některých opatřeních proti legalizaci výnosů z trestné činnosti a financování terorismu, a</w:t>
      </w:r>
    </w:p>
    <w:p w:rsidR="00DA3489" w:rsidRPr="000A163C" w:rsidRDefault="00DA3489" w:rsidP="009522FD">
      <w:pPr>
        <w:spacing w:before="120"/>
        <w:ind w:left="1843" w:hanging="425"/>
        <w:jc w:val="both"/>
        <w:rPr>
          <w:rFonts w:ascii="Calibri" w:hAnsi="Calibri" w:cs="Calibri"/>
          <w:sz w:val="20"/>
          <w:szCs w:val="20"/>
        </w:rPr>
      </w:pPr>
      <w:r w:rsidRPr="000A163C">
        <w:rPr>
          <w:rFonts w:ascii="Calibri" w:hAnsi="Calibri" w:cs="Calibri"/>
          <w:sz w:val="20"/>
          <w:szCs w:val="20"/>
        </w:rPr>
        <w:t>c)</w:t>
      </w:r>
      <w:r w:rsidRPr="000A163C">
        <w:rPr>
          <w:rFonts w:ascii="Calibri" w:hAnsi="Calibri" w:cs="Calibri"/>
          <w:sz w:val="20"/>
          <w:szCs w:val="20"/>
        </w:rPr>
        <w:tab/>
        <w:t>doklady, z nichž vyplývá vztah všech osob podle písmene b) k dodavateli; těmito doklady jsou zejména:</w:t>
      </w:r>
    </w:p>
    <w:p w:rsidR="00DA3489" w:rsidRPr="000A163C" w:rsidRDefault="00DA3489" w:rsidP="009522FD">
      <w:pPr>
        <w:ind w:left="1843"/>
        <w:jc w:val="both"/>
        <w:rPr>
          <w:rFonts w:ascii="Calibri" w:hAnsi="Calibri" w:cs="Calibri"/>
          <w:sz w:val="20"/>
          <w:szCs w:val="20"/>
        </w:rPr>
      </w:pPr>
      <w:r w:rsidRPr="000A163C">
        <w:rPr>
          <w:rFonts w:ascii="Calibri" w:hAnsi="Calibri" w:cs="Calibri"/>
          <w:sz w:val="20"/>
          <w:szCs w:val="20"/>
        </w:rPr>
        <w:t>- výpis z obchodního rejstříku nebo jiné obdobné evidence,</w:t>
      </w:r>
    </w:p>
    <w:p w:rsidR="00DA3489" w:rsidRPr="000A163C" w:rsidRDefault="00DA3489" w:rsidP="009522FD">
      <w:pPr>
        <w:ind w:left="1843"/>
        <w:jc w:val="both"/>
        <w:rPr>
          <w:rFonts w:ascii="Calibri" w:hAnsi="Calibri" w:cs="Calibri"/>
          <w:sz w:val="20"/>
          <w:szCs w:val="20"/>
        </w:rPr>
      </w:pPr>
      <w:r w:rsidRPr="000A163C">
        <w:rPr>
          <w:rFonts w:ascii="Calibri" w:hAnsi="Calibri" w:cs="Calibri"/>
          <w:sz w:val="20"/>
          <w:szCs w:val="20"/>
        </w:rPr>
        <w:t>- seznam akcionářů,</w:t>
      </w:r>
    </w:p>
    <w:p w:rsidR="00DA3489" w:rsidRPr="000A163C" w:rsidRDefault="00DA3489" w:rsidP="009522FD">
      <w:pPr>
        <w:ind w:left="1843"/>
        <w:jc w:val="both"/>
        <w:rPr>
          <w:rFonts w:ascii="Calibri" w:hAnsi="Calibri" w:cs="Calibri"/>
          <w:sz w:val="20"/>
          <w:szCs w:val="20"/>
        </w:rPr>
      </w:pPr>
      <w:r w:rsidRPr="000A163C">
        <w:rPr>
          <w:rFonts w:ascii="Calibri" w:hAnsi="Calibri" w:cs="Calibri"/>
          <w:sz w:val="20"/>
          <w:szCs w:val="20"/>
        </w:rPr>
        <w:t>- rozhodnutí statutárního orgánu o vyplacení podílu na zisku,</w:t>
      </w:r>
    </w:p>
    <w:p w:rsidR="00DA3489" w:rsidRPr="000A163C" w:rsidRDefault="00DA3489" w:rsidP="009522FD">
      <w:pPr>
        <w:ind w:left="1843"/>
        <w:jc w:val="both"/>
        <w:rPr>
          <w:rFonts w:ascii="Calibri" w:hAnsi="Calibri" w:cs="Calibri"/>
          <w:sz w:val="20"/>
          <w:szCs w:val="20"/>
        </w:rPr>
      </w:pPr>
      <w:r w:rsidRPr="000A163C">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0A163C">
        <w:rPr>
          <w:rFonts w:ascii="Calibri" w:hAnsi="Calibri" w:cs="Calibri"/>
          <w:sz w:val="20"/>
          <w:szCs w:val="20"/>
        </w:rPr>
        <w:lastRenderedPageBreak/>
        <w:t>Zadavatel vyloučí vybraného dodavatele, zjistí-li na základě výše uvedených dokladů, že byl ve střetu zájmů podle § 44 odst. 2 a 3 ZZVZ.</w:t>
      </w:r>
    </w:p>
    <w:p w:rsidR="00137C04" w:rsidRPr="000A163C" w:rsidRDefault="00137C04" w:rsidP="00137C04">
      <w:pPr>
        <w:spacing w:before="120"/>
        <w:jc w:val="both"/>
        <w:rPr>
          <w:rFonts w:ascii="Calibri" w:hAnsi="Calibri" w:cs="Calibri"/>
          <w:sz w:val="20"/>
          <w:szCs w:val="20"/>
        </w:rPr>
      </w:pPr>
    </w:p>
    <w:p w:rsidR="00D2753C" w:rsidRDefault="005F3D17"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Vybraný dodavatel, který </w:t>
      </w:r>
      <w:r w:rsidR="00AF319C" w:rsidRPr="000A163C">
        <w:rPr>
          <w:rFonts w:ascii="Calibri" w:hAnsi="Calibri" w:cs="Calibri"/>
          <w:sz w:val="20"/>
          <w:szCs w:val="20"/>
        </w:rPr>
        <w:t>k prokázání odborné způsobilosti</w:t>
      </w:r>
      <w:r w:rsidR="00B80E62" w:rsidRPr="000A163C">
        <w:rPr>
          <w:rFonts w:ascii="Calibri" w:hAnsi="Calibri" w:cs="Calibri"/>
          <w:sz w:val="20"/>
          <w:szCs w:val="20"/>
        </w:rPr>
        <w:t xml:space="preserve">, jež je v České republice regulovanou činností, </w:t>
      </w:r>
      <w:r w:rsidR="00AF319C" w:rsidRPr="000A163C">
        <w:rPr>
          <w:rFonts w:ascii="Calibri" w:hAnsi="Calibri" w:cs="Calibri"/>
          <w:sz w:val="20"/>
          <w:szCs w:val="20"/>
        </w:rPr>
        <w:t xml:space="preserve">předložil </w:t>
      </w:r>
      <w:r w:rsidR="00682F3B" w:rsidRPr="000A163C">
        <w:rPr>
          <w:rFonts w:ascii="Calibri" w:hAnsi="Calibri" w:cs="Calibri"/>
          <w:sz w:val="20"/>
          <w:szCs w:val="20"/>
        </w:rPr>
        <w:t xml:space="preserve">zahraniční </w:t>
      </w:r>
      <w:r w:rsidR="00AF319C" w:rsidRPr="000A163C">
        <w:rPr>
          <w:rFonts w:ascii="Calibri" w:hAnsi="Calibri" w:cs="Calibri"/>
          <w:sz w:val="20"/>
          <w:szCs w:val="20"/>
        </w:rPr>
        <w:t xml:space="preserve">doklad vydaný podle právního řádu země, ve které byla tato kvalifikace </w:t>
      </w:r>
      <w:r w:rsidR="004A3A18" w:rsidRPr="000A163C">
        <w:rPr>
          <w:rFonts w:ascii="Calibri" w:hAnsi="Calibri" w:cs="Calibri"/>
          <w:sz w:val="20"/>
          <w:szCs w:val="20"/>
        </w:rPr>
        <w:t xml:space="preserve">v zahraničí </w:t>
      </w:r>
      <w:r w:rsidR="00AF319C" w:rsidRPr="000A163C">
        <w:rPr>
          <w:rFonts w:ascii="Calibri" w:hAnsi="Calibri" w:cs="Calibri"/>
          <w:sz w:val="20"/>
          <w:szCs w:val="20"/>
        </w:rPr>
        <w:t>získána, nebo doklad</w:t>
      </w:r>
      <w:r w:rsidR="000D1E86" w:rsidRPr="000A163C">
        <w:rPr>
          <w:rFonts w:ascii="Calibri" w:hAnsi="Calibri" w:cs="Calibri"/>
          <w:sz w:val="20"/>
          <w:szCs w:val="20"/>
        </w:rPr>
        <w:t xml:space="preserve"> </w:t>
      </w:r>
      <w:r w:rsidR="00AF319C" w:rsidRPr="000A163C">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0A163C">
        <w:rPr>
          <w:rFonts w:ascii="Calibri" w:hAnsi="Calibri" w:cs="Calibri"/>
          <w:sz w:val="20"/>
          <w:szCs w:val="20"/>
        </w:rPr>
        <w:t xml:space="preserve"> je povinen </w:t>
      </w:r>
      <w:r w:rsidR="00866F3D" w:rsidRPr="000A163C">
        <w:rPr>
          <w:rFonts w:ascii="Calibri" w:hAnsi="Calibri" w:cs="Calibri"/>
          <w:sz w:val="20"/>
          <w:szCs w:val="20"/>
        </w:rPr>
        <w:t xml:space="preserve">na základě písemné výzvy </w:t>
      </w:r>
      <w:r w:rsidRPr="000A163C">
        <w:rPr>
          <w:rFonts w:ascii="Calibri" w:hAnsi="Calibri" w:cs="Calibri"/>
          <w:sz w:val="20"/>
          <w:szCs w:val="20"/>
        </w:rPr>
        <w:t>jako podmínku pro uzavření smlouvy předložit zadavateli</w:t>
      </w:r>
      <w:r w:rsidR="00AF319C" w:rsidRPr="000A163C">
        <w:rPr>
          <w:rFonts w:ascii="Calibri" w:hAnsi="Calibri" w:cs="Calibri"/>
          <w:sz w:val="20"/>
          <w:szCs w:val="20"/>
        </w:rPr>
        <w:t xml:space="preserve"> doklad opravňující </w:t>
      </w:r>
      <w:r w:rsidR="000D1E86" w:rsidRPr="000A163C">
        <w:rPr>
          <w:rFonts w:ascii="Calibri" w:hAnsi="Calibri" w:cs="Calibri"/>
          <w:sz w:val="20"/>
          <w:szCs w:val="20"/>
        </w:rPr>
        <w:t>příslušnou fyzickou osobu</w:t>
      </w:r>
      <w:r w:rsidR="00B80E62" w:rsidRPr="000A163C">
        <w:rPr>
          <w:rFonts w:ascii="Calibri" w:hAnsi="Calibri" w:cs="Calibri"/>
          <w:sz w:val="20"/>
          <w:szCs w:val="20"/>
        </w:rPr>
        <w:t>, tj. vybraného dodavatele nebo osobu, jejímž prostřednictvím dodavatel odbornou způsobilost zabezpečuje,</w:t>
      </w:r>
      <w:r w:rsidR="000D1E86" w:rsidRPr="000A163C">
        <w:rPr>
          <w:rFonts w:ascii="Calibri" w:hAnsi="Calibri" w:cs="Calibri"/>
          <w:sz w:val="20"/>
          <w:szCs w:val="20"/>
        </w:rPr>
        <w:t xml:space="preserve"> </w:t>
      </w:r>
      <w:r w:rsidR="00B80E62" w:rsidRPr="000A163C">
        <w:rPr>
          <w:rFonts w:ascii="Calibri" w:hAnsi="Calibri" w:cs="Calibri"/>
          <w:sz w:val="20"/>
          <w:szCs w:val="20"/>
        </w:rPr>
        <w:t xml:space="preserve">k výkonu odborné způsobilosti </w:t>
      </w:r>
      <w:r w:rsidR="000D1E86" w:rsidRPr="000A163C">
        <w:rPr>
          <w:rFonts w:ascii="Calibri" w:hAnsi="Calibri" w:cs="Calibri"/>
          <w:sz w:val="20"/>
          <w:szCs w:val="20"/>
        </w:rPr>
        <w:t xml:space="preserve">v České republice. </w:t>
      </w:r>
    </w:p>
    <w:p w:rsidR="00137C04" w:rsidRPr="000A163C" w:rsidRDefault="00137C04" w:rsidP="00137C04">
      <w:pPr>
        <w:pStyle w:val="Odstavecseseznamem"/>
        <w:ind w:left="1418"/>
        <w:jc w:val="both"/>
        <w:rPr>
          <w:rFonts w:ascii="Calibri" w:hAnsi="Calibri" w:cs="Calibri"/>
          <w:sz w:val="20"/>
          <w:szCs w:val="20"/>
        </w:rPr>
      </w:pPr>
    </w:p>
    <w:p w:rsidR="005F3D17" w:rsidRPr="000A163C" w:rsidRDefault="005F3D17"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Pr="000A163C" w:rsidRDefault="00B574F0" w:rsidP="00983E1D">
      <w:pPr>
        <w:ind w:left="709"/>
        <w:jc w:val="both"/>
        <w:rPr>
          <w:rFonts w:ascii="Calibri" w:hAnsi="Calibri" w:cs="Calibri"/>
          <w:sz w:val="22"/>
          <w:szCs w:val="22"/>
        </w:rPr>
      </w:pPr>
    </w:p>
    <w:p w:rsidR="00CF6468" w:rsidRPr="000A163C" w:rsidRDefault="00CF6468" w:rsidP="00983E1D">
      <w:pPr>
        <w:ind w:left="709"/>
        <w:jc w:val="both"/>
        <w:rPr>
          <w:rFonts w:ascii="Calibri" w:hAnsi="Calibri" w:cs="Calibri"/>
          <w:sz w:val="22"/>
          <w:szCs w:val="22"/>
        </w:rPr>
      </w:pPr>
    </w:p>
    <w:p w:rsidR="009B34DD" w:rsidRPr="000A163C" w:rsidRDefault="00797981" w:rsidP="003527AC">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6232848"/>
      <w:r w:rsidRPr="000A163C">
        <w:rPr>
          <w:rFonts w:ascii="Calibri" w:hAnsi="Calibri" w:cs="Calibri"/>
          <w:kern w:val="28"/>
          <w:sz w:val="24"/>
          <w:szCs w:val="24"/>
          <w:lang w:val="cs-CZ"/>
        </w:rPr>
        <w:t>OCHRANA INFORMACÍ</w:t>
      </w:r>
      <w:r w:rsidR="00A40E6C">
        <w:rPr>
          <w:rFonts w:ascii="Calibri" w:hAnsi="Calibri" w:cs="Calibri"/>
          <w:kern w:val="28"/>
          <w:sz w:val="24"/>
          <w:szCs w:val="24"/>
          <w:lang w:val="cs-CZ"/>
        </w:rPr>
        <w:t xml:space="preserve"> A OSOBNÍCH ÚDAJŮ</w:t>
      </w:r>
      <w:bookmarkEnd w:id="43"/>
    </w:p>
    <w:p w:rsidR="009B34DD" w:rsidRPr="000A163C" w:rsidRDefault="009B34DD" w:rsidP="009B34DD"/>
    <w:p w:rsidR="009B34DD" w:rsidRPr="000A163C" w:rsidRDefault="00797981" w:rsidP="003527AC">
      <w:pPr>
        <w:pStyle w:val="Odstavecseseznamem"/>
        <w:numPr>
          <w:ilvl w:val="1"/>
          <w:numId w:val="21"/>
        </w:numPr>
        <w:ind w:left="1418" w:hanging="709"/>
        <w:jc w:val="both"/>
        <w:rPr>
          <w:rFonts w:ascii="Calibri" w:hAnsi="Calibri" w:cs="Calibri"/>
          <w:sz w:val="20"/>
          <w:szCs w:val="20"/>
        </w:rPr>
      </w:pPr>
      <w:r w:rsidRPr="000A163C">
        <w:rPr>
          <w:rFonts w:ascii="Calibri" w:hAnsi="Calibri" w:cs="Calibri"/>
          <w:sz w:val="20"/>
          <w:szCs w:val="20"/>
        </w:rPr>
        <w:t xml:space="preserve">Účastník zadávacího řízení </w:t>
      </w:r>
      <w:r w:rsidR="009B34DD" w:rsidRPr="000A163C">
        <w:rPr>
          <w:rFonts w:ascii="Calibri" w:hAnsi="Calibri" w:cs="Calibri"/>
          <w:sz w:val="20"/>
          <w:szCs w:val="20"/>
        </w:rPr>
        <w:t>je povinen v nabídce označit údaje</w:t>
      </w:r>
      <w:r w:rsidRPr="000A163C">
        <w:rPr>
          <w:rFonts w:ascii="Calibri" w:hAnsi="Calibri" w:cs="Calibri"/>
          <w:sz w:val="20"/>
          <w:szCs w:val="20"/>
        </w:rPr>
        <w:t xml:space="preserve"> nebo sdělení</w:t>
      </w:r>
      <w:r w:rsidR="009B34DD" w:rsidRPr="000A163C">
        <w:rPr>
          <w:rFonts w:ascii="Calibri" w:hAnsi="Calibri" w:cs="Calibri"/>
          <w:sz w:val="20"/>
          <w:szCs w:val="20"/>
        </w:rPr>
        <w:t>, které považuje za důvěrné nebo chráněné podle zvláštních právních předpisů a které nesmí být zveřejněny. Zadavatel bude zachovávat mlčenlivost o všech údajích</w:t>
      </w:r>
      <w:r w:rsidRPr="000A163C">
        <w:rPr>
          <w:rFonts w:ascii="Calibri" w:hAnsi="Calibri" w:cs="Calibri"/>
          <w:sz w:val="20"/>
          <w:szCs w:val="20"/>
        </w:rPr>
        <w:t>, sděleních</w:t>
      </w:r>
      <w:r w:rsidR="009B34DD" w:rsidRPr="000A163C">
        <w:rPr>
          <w:rFonts w:ascii="Calibri" w:hAnsi="Calibri" w:cs="Calibri"/>
          <w:sz w:val="20"/>
          <w:szCs w:val="20"/>
        </w:rPr>
        <w:t xml:space="preserve"> a dokladech označených </w:t>
      </w:r>
      <w:r w:rsidRPr="000A163C">
        <w:rPr>
          <w:rFonts w:ascii="Calibri" w:hAnsi="Calibri" w:cs="Calibri"/>
          <w:sz w:val="20"/>
          <w:szCs w:val="20"/>
        </w:rPr>
        <w:t xml:space="preserve">účastníkem zadávacího řízení </w:t>
      </w:r>
      <w:r w:rsidR="009B34DD" w:rsidRPr="000A163C">
        <w:rPr>
          <w:rFonts w:ascii="Calibri" w:hAnsi="Calibri" w:cs="Calibri"/>
          <w:sz w:val="20"/>
          <w:szCs w:val="20"/>
        </w:rPr>
        <w:t xml:space="preserve">za </w:t>
      </w:r>
      <w:r w:rsidRPr="000A163C">
        <w:rPr>
          <w:rFonts w:ascii="Calibri" w:hAnsi="Calibri" w:cs="Calibri"/>
          <w:sz w:val="20"/>
          <w:szCs w:val="20"/>
        </w:rPr>
        <w:t xml:space="preserve">důvěrné nebo za </w:t>
      </w:r>
      <w:r w:rsidR="009B34DD" w:rsidRPr="000A163C">
        <w:rPr>
          <w:rFonts w:ascii="Calibri" w:hAnsi="Calibri" w:cs="Calibri"/>
          <w:sz w:val="20"/>
          <w:szCs w:val="20"/>
        </w:rPr>
        <w:t xml:space="preserve">obchodní tajemství, pokud není v těchto Pokynech uvedeno nebo </w:t>
      </w:r>
      <w:r w:rsidRPr="000A163C">
        <w:rPr>
          <w:rFonts w:ascii="Calibri" w:hAnsi="Calibri" w:cs="Calibri"/>
          <w:sz w:val="20"/>
          <w:szCs w:val="20"/>
        </w:rPr>
        <w:t xml:space="preserve">účinnými právními předpisy </w:t>
      </w:r>
      <w:r w:rsidR="009B34DD" w:rsidRPr="000A163C">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Pr="000A163C" w:rsidRDefault="009B34DD" w:rsidP="009B34DD">
      <w:pPr>
        <w:pStyle w:val="Odstavecseseznamem"/>
        <w:ind w:left="1418"/>
        <w:jc w:val="both"/>
        <w:rPr>
          <w:rFonts w:ascii="Calibri" w:hAnsi="Calibri" w:cs="Calibri"/>
          <w:sz w:val="20"/>
          <w:szCs w:val="20"/>
        </w:rPr>
      </w:pPr>
    </w:p>
    <w:p w:rsidR="009B34DD" w:rsidRPr="00CD1076" w:rsidRDefault="00797981" w:rsidP="003527AC">
      <w:pPr>
        <w:pStyle w:val="Odstavecseseznamem"/>
        <w:numPr>
          <w:ilvl w:val="1"/>
          <w:numId w:val="21"/>
        </w:numPr>
        <w:ind w:left="1418" w:hanging="709"/>
        <w:jc w:val="both"/>
      </w:pPr>
      <w:r w:rsidRPr="000A163C">
        <w:rPr>
          <w:rFonts w:ascii="Calibri" w:hAnsi="Calibri" w:cs="Calibri"/>
          <w:sz w:val="20"/>
          <w:szCs w:val="20"/>
        </w:rPr>
        <w:t xml:space="preserve">Účastník zadávacího řízení </w:t>
      </w:r>
      <w:r w:rsidR="009B34DD" w:rsidRPr="000A163C">
        <w:rPr>
          <w:rFonts w:ascii="Calibri" w:hAnsi="Calibri" w:cs="Calibri"/>
          <w:sz w:val="20"/>
          <w:szCs w:val="20"/>
        </w:rPr>
        <w:t xml:space="preserve">není oprávněn dovolávat se následně ochrany těch informací, které jako </w:t>
      </w:r>
      <w:r w:rsidRPr="000A163C">
        <w:rPr>
          <w:rFonts w:ascii="Calibri" w:hAnsi="Calibri" w:cs="Calibri"/>
          <w:sz w:val="20"/>
          <w:szCs w:val="20"/>
        </w:rPr>
        <w:t xml:space="preserve">důvěrné či jako </w:t>
      </w:r>
      <w:r w:rsidR="009B34DD" w:rsidRPr="000A163C">
        <w:rPr>
          <w:rFonts w:ascii="Calibri" w:hAnsi="Calibri" w:cs="Calibri"/>
          <w:sz w:val="20"/>
          <w:szCs w:val="20"/>
        </w:rPr>
        <w:t>obchodní tajemství ve své nabídce neoznačil.</w:t>
      </w:r>
    </w:p>
    <w:p w:rsidR="00CD1076" w:rsidRPr="00CD1076" w:rsidRDefault="00CD1076" w:rsidP="00CD1076">
      <w:pPr>
        <w:pStyle w:val="Odstavecseseznamem"/>
        <w:ind w:left="1418"/>
        <w:jc w:val="both"/>
        <w:rPr>
          <w:rFonts w:ascii="Calibri" w:hAnsi="Calibri" w:cs="Calibri"/>
          <w:sz w:val="20"/>
          <w:szCs w:val="20"/>
        </w:rPr>
      </w:pPr>
    </w:p>
    <w:p w:rsidR="00CD1076" w:rsidRDefault="00CD1076" w:rsidP="003527AC">
      <w:pPr>
        <w:pStyle w:val="Odstavecseseznamem"/>
        <w:numPr>
          <w:ilvl w:val="1"/>
          <w:numId w:val="21"/>
        </w:numPr>
        <w:ind w:left="1418" w:hanging="709"/>
        <w:jc w:val="both"/>
        <w:rPr>
          <w:rFonts w:ascii="Calibri" w:hAnsi="Calibri" w:cs="Calibri"/>
          <w:sz w:val="20"/>
          <w:szCs w:val="20"/>
        </w:rPr>
      </w:pPr>
      <w:r w:rsidRPr="00CD1076">
        <w:rPr>
          <w:rFonts w:ascii="Calibri" w:hAnsi="Calibri" w:cs="Calibri"/>
          <w:sz w:val="20"/>
          <w:szCs w:val="20"/>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A40E6C" w:rsidRPr="00A40E6C" w:rsidRDefault="00A40E6C" w:rsidP="00A40E6C">
      <w:pPr>
        <w:pStyle w:val="Odstavecseseznamem"/>
        <w:rPr>
          <w:rFonts w:ascii="Calibri" w:hAnsi="Calibri" w:cs="Calibri"/>
          <w:sz w:val="20"/>
          <w:szCs w:val="20"/>
        </w:rPr>
      </w:pPr>
    </w:p>
    <w:p w:rsidR="00260840" w:rsidRPr="000A163C" w:rsidRDefault="00260840" w:rsidP="009B34DD"/>
    <w:p w:rsidR="00B574F0" w:rsidRPr="000A163C" w:rsidRDefault="00B574F0" w:rsidP="003527AC">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6232849"/>
      <w:r w:rsidRPr="000A163C">
        <w:rPr>
          <w:rFonts w:ascii="Calibri" w:hAnsi="Calibri" w:cs="Calibri"/>
          <w:kern w:val="28"/>
          <w:sz w:val="24"/>
          <w:szCs w:val="24"/>
          <w:lang w:val="cs-CZ"/>
        </w:rPr>
        <w:t>PŘÍLOHY TĚCHTO POKYNŮ</w:t>
      </w:r>
      <w:bookmarkEnd w:id="44"/>
    </w:p>
    <w:tbl>
      <w:tblPr>
        <w:tblW w:w="0" w:type="auto"/>
        <w:tblLook w:val="00A0" w:firstRow="1" w:lastRow="0" w:firstColumn="1" w:lastColumn="0" w:noHBand="0" w:noVBand="0"/>
      </w:tblPr>
      <w:tblGrid>
        <w:gridCol w:w="1654"/>
        <w:gridCol w:w="655"/>
        <w:gridCol w:w="6222"/>
        <w:gridCol w:w="653"/>
      </w:tblGrid>
      <w:tr w:rsidR="00B574F0" w:rsidRPr="000A163C" w:rsidTr="006A1F26">
        <w:tc>
          <w:tcPr>
            <w:tcW w:w="2309" w:type="dxa"/>
            <w:gridSpan w:val="2"/>
          </w:tcPr>
          <w:p w:rsidR="00B574F0" w:rsidRPr="000A163C" w:rsidRDefault="00B574F0" w:rsidP="00155F98">
            <w:pPr>
              <w:jc w:val="both"/>
              <w:rPr>
                <w:rFonts w:ascii="Calibri" w:hAnsi="Calibri" w:cs="Calibri"/>
                <w:sz w:val="20"/>
                <w:szCs w:val="20"/>
              </w:rPr>
            </w:pPr>
          </w:p>
        </w:tc>
        <w:tc>
          <w:tcPr>
            <w:tcW w:w="6875" w:type="dxa"/>
            <w:gridSpan w:val="2"/>
          </w:tcPr>
          <w:p w:rsidR="00B574F0" w:rsidRPr="000A163C" w:rsidRDefault="00B574F0" w:rsidP="00E77582">
            <w:pPr>
              <w:jc w:val="both"/>
              <w:rPr>
                <w:rFonts w:ascii="Calibri" w:hAnsi="Calibri" w:cs="Calibri"/>
                <w:sz w:val="20"/>
                <w:szCs w:val="20"/>
              </w:rPr>
            </w:pPr>
          </w:p>
        </w:tc>
      </w:tr>
      <w:tr w:rsidR="00B574F0" w:rsidRPr="000A163C" w:rsidTr="006A1F26">
        <w:trPr>
          <w:gridAfter w:val="1"/>
          <w:wAfter w:w="653" w:type="dxa"/>
        </w:trPr>
        <w:tc>
          <w:tcPr>
            <w:tcW w:w="1654" w:type="dxa"/>
          </w:tcPr>
          <w:p w:rsidR="00B574F0" w:rsidRPr="000A163C" w:rsidRDefault="00B574F0"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1</w:t>
            </w:r>
          </w:p>
        </w:tc>
        <w:tc>
          <w:tcPr>
            <w:tcW w:w="6877" w:type="dxa"/>
            <w:gridSpan w:val="2"/>
          </w:tcPr>
          <w:p w:rsidR="00B574F0" w:rsidRPr="000A163C" w:rsidRDefault="004345CD" w:rsidP="006069CE">
            <w:pPr>
              <w:ind w:left="-108"/>
              <w:jc w:val="both"/>
              <w:rPr>
                <w:rFonts w:ascii="Calibri" w:hAnsi="Calibri" w:cs="Calibri"/>
                <w:sz w:val="20"/>
                <w:szCs w:val="20"/>
              </w:rPr>
            </w:pPr>
            <w:r w:rsidRPr="000A163C">
              <w:rPr>
                <w:rFonts w:ascii="Calibri" w:hAnsi="Calibri" w:cs="Calibri"/>
                <w:sz w:val="20"/>
                <w:szCs w:val="20"/>
              </w:rPr>
              <w:t xml:space="preserve">Všeobecné informace o </w:t>
            </w:r>
            <w:r w:rsidR="002C66B7" w:rsidRPr="000A163C">
              <w:rPr>
                <w:rFonts w:ascii="Calibri" w:hAnsi="Calibri" w:cs="Calibri"/>
                <w:sz w:val="20"/>
                <w:szCs w:val="20"/>
              </w:rPr>
              <w:t>dodavateli</w:t>
            </w:r>
          </w:p>
        </w:tc>
      </w:tr>
      <w:tr w:rsidR="00B574F0" w:rsidRPr="000A163C" w:rsidTr="006A1F26">
        <w:trPr>
          <w:gridAfter w:val="1"/>
          <w:wAfter w:w="653" w:type="dxa"/>
        </w:trPr>
        <w:tc>
          <w:tcPr>
            <w:tcW w:w="1654" w:type="dxa"/>
          </w:tcPr>
          <w:p w:rsidR="00B574F0" w:rsidRPr="000A163C" w:rsidRDefault="00B574F0"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2</w:t>
            </w:r>
          </w:p>
        </w:tc>
        <w:tc>
          <w:tcPr>
            <w:tcW w:w="6877" w:type="dxa"/>
            <w:gridSpan w:val="2"/>
          </w:tcPr>
          <w:p w:rsidR="00B574F0" w:rsidRPr="000A163C" w:rsidRDefault="00DD743F" w:rsidP="006069CE">
            <w:pPr>
              <w:ind w:left="-108"/>
              <w:jc w:val="both"/>
              <w:rPr>
                <w:rFonts w:ascii="Calibri" w:hAnsi="Calibri" w:cs="Calibri"/>
                <w:sz w:val="20"/>
                <w:szCs w:val="20"/>
              </w:rPr>
            </w:pPr>
            <w:r w:rsidRPr="000A163C">
              <w:rPr>
                <w:rFonts w:ascii="Calibri" w:hAnsi="Calibri" w:cs="Calibri"/>
                <w:sz w:val="20"/>
                <w:szCs w:val="20"/>
              </w:rPr>
              <w:t xml:space="preserve">Seznam </w:t>
            </w:r>
            <w:r w:rsidR="00925EEF" w:rsidRPr="000A163C">
              <w:rPr>
                <w:rFonts w:ascii="Calibri" w:hAnsi="Calibri" w:cs="Calibri"/>
                <w:sz w:val="20"/>
                <w:szCs w:val="20"/>
              </w:rPr>
              <w:t>poddodavatelů</w:t>
            </w:r>
          </w:p>
        </w:tc>
      </w:tr>
      <w:tr w:rsidR="004345CD" w:rsidRPr="000A163C" w:rsidTr="006A1F26">
        <w:trPr>
          <w:gridAfter w:val="1"/>
          <w:wAfter w:w="653" w:type="dxa"/>
        </w:trPr>
        <w:tc>
          <w:tcPr>
            <w:tcW w:w="1654" w:type="dxa"/>
          </w:tcPr>
          <w:p w:rsidR="004345CD" w:rsidRPr="000A163C" w:rsidRDefault="004345CD"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3</w:t>
            </w:r>
          </w:p>
        </w:tc>
        <w:tc>
          <w:tcPr>
            <w:tcW w:w="6877" w:type="dxa"/>
            <w:gridSpan w:val="2"/>
          </w:tcPr>
          <w:p w:rsidR="004345CD" w:rsidRPr="000A163C" w:rsidRDefault="004345CD" w:rsidP="006069CE">
            <w:pPr>
              <w:ind w:left="-108"/>
              <w:jc w:val="both"/>
              <w:rPr>
                <w:rFonts w:ascii="Calibri" w:hAnsi="Calibri" w:cs="Calibri"/>
                <w:b/>
                <w:bCs/>
                <w:sz w:val="20"/>
                <w:szCs w:val="20"/>
              </w:rPr>
            </w:pPr>
            <w:r w:rsidRPr="000A163C">
              <w:rPr>
                <w:rFonts w:ascii="Calibri" w:hAnsi="Calibri" w:cs="Calibri"/>
                <w:sz w:val="20"/>
                <w:szCs w:val="20"/>
              </w:rPr>
              <w:t>Údaje o s</w:t>
            </w:r>
            <w:r w:rsidR="00F3085E" w:rsidRPr="000A163C">
              <w:rPr>
                <w:rFonts w:ascii="Calibri" w:hAnsi="Calibri" w:cs="Calibri"/>
                <w:sz w:val="20"/>
                <w:szCs w:val="20"/>
              </w:rPr>
              <w:t>polečnosti</w:t>
            </w:r>
            <w:r w:rsidRPr="000A163C">
              <w:rPr>
                <w:rFonts w:ascii="Calibri" w:hAnsi="Calibri" w:cs="Calibri"/>
                <w:sz w:val="20"/>
                <w:szCs w:val="20"/>
              </w:rPr>
              <w:t xml:space="preserve"> </w:t>
            </w:r>
            <w:r w:rsidR="00925EEF" w:rsidRPr="000A163C">
              <w:rPr>
                <w:rFonts w:ascii="Calibri" w:hAnsi="Calibri" w:cs="Calibri"/>
                <w:sz w:val="20"/>
                <w:szCs w:val="20"/>
              </w:rPr>
              <w:t>dodavatelů</w:t>
            </w:r>
            <w:r w:rsidRPr="000A163C">
              <w:rPr>
                <w:rFonts w:ascii="Calibri" w:hAnsi="Calibri" w:cs="Calibri"/>
                <w:sz w:val="20"/>
                <w:szCs w:val="20"/>
              </w:rPr>
              <w:t xml:space="preserve"> podávajících nabídku společně</w:t>
            </w:r>
          </w:p>
        </w:tc>
      </w:tr>
      <w:tr w:rsidR="004345CD" w:rsidRPr="000A163C" w:rsidTr="006A1F26">
        <w:trPr>
          <w:gridAfter w:val="1"/>
          <w:wAfter w:w="653" w:type="dxa"/>
        </w:trPr>
        <w:tc>
          <w:tcPr>
            <w:tcW w:w="1654" w:type="dxa"/>
          </w:tcPr>
          <w:p w:rsidR="004345CD" w:rsidRPr="000A163C" w:rsidRDefault="004345CD"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4</w:t>
            </w:r>
          </w:p>
        </w:tc>
        <w:tc>
          <w:tcPr>
            <w:tcW w:w="6877" w:type="dxa"/>
            <w:gridSpan w:val="2"/>
          </w:tcPr>
          <w:p w:rsidR="004345CD" w:rsidRPr="000A163C" w:rsidRDefault="004345CD" w:rsidP="006069CE">
            <w:pPr>
              <w:ind w:left="-108"/>
              <w:jc w:val="both"/>
              <w:rPr>
                <w:rFonts w:ascii="Calibri" w:hAnsi="Calibri" w:cs="Calibri"/>
                <w:b/>
                <w:bCs/>
                <w:sz w:val="20"/>
                <w:szCs w:val="20"/>
              </w:rPr>
            </w:pPr>
            <w:r w:rsidRPr="000A163C">
              <w:rPr>
                <w:rFonts w:ascii="Calibri" w:hAnsi="Calibri" w:cs="Calibri"/>
                <w:sz w:val="20"/>
                <w:szCs w:val="20"/>
              </w:rPr>
              <w:t>Seznam významných služeb</w:t>
            </w:r>
          </w:p>
        </w:tc>
      </w:tr>
      <w:tr w:rsidR="004345CD" w:rsidRPr="000A163C" w:rsidTr="006A1F26">
        <w:trPr>
          <w:gridAfter w:val="1"/>
          <w:wAfter w:w="653" w:type="dxa"/>
        </w:trPr>
        <w:tc>
          <w:tcPr>
            <w:tcW w:w="1654" w:type="dxa"/>
          </w:tcPr>
          <w:p w:rsidR="004345CD" w:rsidRPr="000A163C" w:rsidRDefault="004345CD"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5</w:t>
            </w:r>
          </w:p>
        </w:tc>
        <w:tc>
          <w:tcPr>
            <w:tcW w:w="6877" w:type="dxa"/>
            <w:gridSpan w:val="2"/>
          </w:tcPr>
          <w:p w:rsidR="004345CD" w:rsidRPr="000A163C" w:rsidRDefault="004345CD" w:rsidP="006069CE">
            <w:pPr>
              <w:ind w:left="-108"/>
              <w:jc w:val="both"/>
              <w:rPr>
                <w:rFonts w:ascii="Calibri" w:hAnsi="Calibri" w:cs="Calibri"/>
                <w:sz w:val="20"/>
                <w:szCs w:val="20"/>
              </w:rPr>
            </w:pPr>
            <w:r w:rsidRPr="000A163C">
              <w:rPr>
                <w:rFonts w:ascii="Calibri" w:hAnsi="Calibri" w:cs="Calibri"/>
                <w:sz w:val="20"/>
                <w:szCs w:val="20"/>
              </w:rPr>
              <w:t xml:space="preserve">Seznam </w:t>
            </w:r>
            <w:r w:rsidR="009C455B" w:rsidRPr="000A163C">
              <w:rPr>
                <w:rFonts w:ascii="Calibri" w:hAnsi="Calibri" w:cs="Calibri"/>
                <w:sz w:val="20"/>
                <w:szCs w:val="20"/>
              </w:rPr>
              <w:t xml:space="preserve">odborného </w:t>
            </w:r>
            <w:r w:rsidRPr="000A163C">
              <w:rPr>
                <w:rFonts w:ascii="Calibri" w:hAnsi="Calibri" w:cs="Calibri"/>
                <w:sz w:val="20"/>
                <w:szCs w:val="20"/>
              </w:rPr>
              <w:t>personálu dodavatele</w:t>
            </w:r>
          </w:p>
        </w:tc>
      </w:tr>
      <w:tr w:rsidR="004345CD" w:rsidRPr="000A163C" w:rsidTr="006A1F26">
        <w:trPr>
          <w:gridAfter w:val="1"/>
          <w:wAfter w:w="653" w:type="dxa"/>
        </w:trPr>
        <w:tc>
          <w:tcPr>
            <w:tcW w:w="1654" w:type="dxa"/>
          </w:tcPr>
          <w:p w:rsidR="004345CD" w:rsidRPr="000A163C" w:rsidRDefault="004345CD"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6</w:t>
            </w:r>
          </w:p>
        </w:tc>
        <w:tc>
          <w:tcPr>
            <w:tcW w:w="6877" w:type="dxa"/>
            <w:gridSpan w:val="2"/>
          </w:tcPr>
          <w:p w:rsidR="004345CD" w:rsidRPr="000A163C" w:rsidRDefault="004345CD" w:rsidP="006069CE">
            <w:pPr>
              <w:ind w:left="-108"/>
              <w:jc w:val="both"/>
              <w:rPr>
                <w:rFonts w:ascii="Calibri" w:hAnsi="Calibri" w:cs="Calibri"/>
                <w:sz w:val="20"/>
                <w:szCs w:val="20"/>
              </w:rPr>
            </w:pPr>
            <w:r w:rsidRPr="000A163C">
              <w:rPr>
                <w:rFonts w:ascii="Calibri" w:hAnsi="Calibri" w:cs="Calibri"/>
                <w:sz w:val="20"/>
                <w:szCs w:val="20"/>
              </w:rPr>
              <w:t xml:space="preserve">Vzor </w:t>
            </w:r>
            <w:r w:rsidR="00C249CB" w:rsidRPr="000A163C">
              <w:rPr>
                <w:rFonts w:ascii="Calibri" w:hAnsi="Calibri" w:cs="Calibri"/>
                <w:sz w:val="20"/>
                <w:szCs w:val="20"/>
              </w:rPr>
              <w:t xml:space="preserve">profesního </w:t>
            </w:r>
            <w:r w:rsidRPr="000A163C">
              <w:rPr>
                <w:rFonts w:ascii="Calibri" w:hAnsi="Calibri" w:cs="Calibri"/>
                <w:sz w:val="20"/>
                <w:szCs w:val="20"/>
              </w:rPr>
              <w:t>životopisu</w:t>
            </w:r>
          </w:p>
        </w:tc>
      </w:tr>
      <w:tr w:rsidR="004345CD" w:rsidRPr="000A163C" w:rsidTr="006A1F26">
        <w:trPr>
          <w:gridAfter w:val="1"/>
          <w:wAfter w:w="653" w:type="dxa"/>
        </w:trPr>
        <w:tc>
          <w:tcPr>
            <w:tcW w:w="1654" w:type="dxa"/>
          </w:tcPr>
          <w:p w:rsidR="004345CD" w:rsidRPr="000A163C" w:rsidRDefault="004345CD" w:rsidP="002C66B7">
            <w:pPr>
              <w:jc w:val="both"/>
              <w:rPr>
                <w:rFonts w:ascii="Calibri" w:hAnsi="Calibri" w:cs="Calibri"/>
                <w:sz w:val="20"/>
                <w:szCs w:val="20"/>
              </w:rPr>
            </w:pPr>
            <w:r w:rsidRPr="000A163C">
              <w:rPr>
                <w:rFonts w:ascii="Calibri" w:hAnsi="Calibri" w:cs="Calibri"/>
                <w:sz w:val="20"/>
                <w:szCs w:val="20"/>
              </w:rPr>
              <w:t xml:space="preserve">Příloha č. </w:t>
            </w:r>
            <w:r w:rsidR="002C66B7" w:rsidRPr="000A163C">
              <w:rPr>
                <w:rFonts w:ascii="Calibri" w:hAnsi="Calibri" w:cs="Calibri"/>
                <w:sz w:val="20"/>
                <w:szCs w:val="20"/>
              </w:rPr>
              <w:t>7</w:t>
            </w:r>
          </w:p>
        </w:tc>
        <w:tc>
          <w:tcPr>
            <w:tcW w:w="6877" w:type="dxa"/>
            <w:gridSpan w:val="2"/>
          </w:tcPr>
          <w:p w:rsidR="004345CD" w:rsidRPr="000A163C" w:rsidRDefault="004345CD" w:rsidP="006069CE">
            <w:pPr>
              <w:ind w:left="-108"/>
              <w:jc w:val="both"/>
              <w:rPr>
                <w:rFonts w:ascii="Calibri" w:hAnsi="Calibri" w:cs="Calibri"/>
                <w:sz w:val="20"/>
                <w:szCs w:val="20"/>
              </w:rPr>
            </w:pPr>
            <w:r w:rsidRPr="000A163C">
              <w:rPr>
                <w:rFonts w:ascii="Calibri" w:hAnsi="Calibri" w:cs="Calibri"/>
                <w:sz w:val="20"/>
                <w:szCs w:val="20"/>
              </w:rPr>
              <w:t xml:space="preserve">Vzor čestného </w:t>
            </w:r>
            <w:r w:rsidR="00646CAD" w:rsidRPr="000A163C">
              <w:rPr>
                <w:rFonts w:ascii="Calibri" w:hAnsi="Calibri" w:cs="Calibri"/>
                <w:sz w:val="20"/>
                <w:szCs w:val="20"/>
              </w:rPr>
              <w:t>p</w:t>
            </w:r>
            <w:r w:rsidRPr="000A163C">
              <w:rPr>
                <w:rFonts w:ascii="Calibri" w:hAnsi="Calibri" w:cs="Calibri"/>
                <w:sz w:val="20"/>
                <w:szCs w:val="20"/>
              </w:rPr>
              <w:t xml:space="preserve">rohlášení o splnění základní </w:t>
            </w:r>
            <w:r w:rsidR="00925EEF" w:rsidRPr="000A163C">
              <w:rPr>
                <w:rFonts w:ascii="Calibri" w:hAnsi="Calibri" w:cs="Calibri"/>
                <w:sz w:val="20"/>
                <w:szCs w:val="20"/>
              </w:rPr>
              <w:t>způsobilosti</w:t>
            </w:r>
          </w:p>
        </w:tc>
      </w:tr>
      <w:tr w:rsidR="00DD743F" w:rsidRPr="000A163C" w:rsidTr="006A1F26">
        <w:trPr>
          <w:gridAfter w:val="1"/>
          <w:wAfter w:w="653" w:type="dxa"/>
        </w:trPr>
        <w:tc>
          <w:tcPr>
            <w:tcW w:w="1654" w:type="dxa"/>
          </w:tcPr>
          <w:p w:rsidR="00DD743F" w:rsidRPr="000A163C" w:rsidRDefault="00DD743F" w:rsidP="00DD743F">
            <w:pPr>
              <w:jc w:val="both"/>
              <w:rPr>
                <w:rFonts w:ascii="Calibri" w:hAnsi="Calibri" w:cs="Calibri"/>
                <w:sz w:val="20"/>
                <w:szCs w:val="20"/>
              </w:rPr>
            </w:pPr>
            <w:r w:rsidRPr="000A163C">
              <w:rPr>
                <w:rFonts w:ascii="Calibri" w:hAnsi="Calibri" w:cs="Calibri"/>
                <w:sz w:val="20"/>
                <w:szCs w:val="20"/>
              </w:rPr>
              <w:t>Příloha č. 8</w:t>
            </w:r>
          </w:p>
          <w:p w:rsidR="00DE3411" w:rsidRPr="000A163C" w:rsidRDefault="00DE3411" w:rsidP="00DD743F">
            <w:pPr>
              <w:jc w:val="both"/>
              <w:rPr>
                <w:rFonts w:ascii="Calibri" w:hAnsi="Calibri" w:cs="Calibri"/>
                <w:sz w:val="20"/>
                <w:szCs w:val="20"/>
              </w:rPr>
            </w:pPr>
          </w:p>
        </w:tc>
        <w:tc>
          <w:tcPr>
            <w:tcW w:w="6877" w:type="dxa"/>
            <w:gridSpan w:val="2"/>
          </w:tcPr>
          <w:p w:rsidR="00DD743F" w:rsidRPr="000A163C" w:rsidRDefault="00DD743F" w:rsidP="006069CE">
            <w:pPr>
              <w:ind w:left="-108"/>
              <w:jc w:val="both"/>
              <w:rPr>
                <w:rFonts w:ascii="Calibri" w:hAnsi="Calibri" w:cs="Calibri"/>
                <w:sz w:val="20"/>
                <w:szCs w:val="20"/>
              </w:rPr>
            </w:pPr>
            <w:r w:rsidRPr="000A163C">
              <w:rPr>
                <w:rFonts w:ascii="Calibri" w:hAnsi="Calibri" w:cs="Calibri"/>
                <w:sz w:val="20"/>
                <w:szCs w:val="20"/>
              </w:rPr>
              <w:lastRenderedPageBreak/>
              <w:t>Seznam jiných osob</w:t>
            </w:r>
            <w:r w:rsidR="009C455B" w:rsidRPr="000A163C">
              <w:rPr>
                <w:rFonts w:ascii="Calibri" w:hAnsi="Calibri" w:cs="Calibri"/>
                <w:sz w:val="20"/>
                <w:szCs w:val="20"/>
              </w:rPr>
              <w:t xml:space="preserve"> k prokázání kvalifikace</w:t>
            </w:r>
          </w:p>
          <w:p w:rsidR="00DE3411" w:rsidRPr="000A163C" w:rsidRDefault="00DE3411" w:rsidP="006A1F26">
            <w:pPr>
              <w:ind w:left="-108"/>
              <w:jc w:val="both"/>
              <w:rPr>
                <w:rFonts w:ascii="Calibri" w:hAnsi="Calibri" w:cs="Calibri"/>
                <w:sz w:val="20"/>
                <w:szCs w:val="20"/>
              </w:rPr>
            </w:pPr>
          </w:p>
        </w:tc>
      </w:tr>
    </w:tbl>
    <w:p w:rsidR="00BC7DD7" w:rsidRPr="000A163C" w:rsidRDefault="00BC7DD7"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0A163C" w:rsidTr="00707A34">
        <w:tc>
          <w:tcPr>
            <w:tcW w:w="9288" w:type="dxa"/>
          </w:tcPr>
          <w:p w:rsidR="009522FD" w:rsidRPr="000A163C" w:rsidRDefault="009522FD" w:rsidP="0050774C">
            <w:pPr>
              <w:rPr>
                <w:rFonts w:ascii="Calibri" w:hAnsi="Calibri" w:cs="Calibri"/>
                <w:sz w:val="20"/>
                <w:szCs w:val="20"/>
              </w:rPr>
            </w:pPr>
          </w:p>
          <w:p w:rsidR="00711B44" w:rsidRPr="000A163C" w:rsidRDefault="00B574F0" w:rsidP="0050774C">
            <w:pPr>
              <w:rPr>
                <w:rFonts w:ascii="Calibri" w:hAnsi="Calibri" w:cs="Calibri"/>
                <w:sz w:val="20"/>
                <w:szCs w:val="20"/>
              </w:rPr>
            </w:pPr>
            <w:r w:rsidRPr="000A163C">
              <w:rPr>
                <w:rFonts w:ascii="Calibri" w:hAnsi="Calibri" w:cs="Calibri"/>
                <w:sz w:val="20"/>
                <w:szCs w:val="20"/>
              </w:rPr>
              <w:t xml:space="preserve">V  </w:t>
            </w:r>
            <w:r w:rsidR="00CA1B80">
              <w:rPr>
                <w:rFonts w:ascii="Calibri" w:hAnsi="Calibri" w:cs="Calibri"/>
                <w:sz w:val="20"/>
                <w:szCs w:val="20"/>
              </w:rPr>
              <w:t xml:space="preserve">Olomouci </w:t>
            </w:r>
            <w:r w:rsidRPr="000A163C">
              <w:rPr>
                <w:rFonts w:ascii="Calibri" w:hAnsi="Calibri" w:cs="Calibri"/>
                <w:sz w:val="20"/>
                <w:szCs w:val="20"/>
              </w:rPr>
              <w:t>dne</w:t>
            </w:r>
            <w:r w:rsidR="00932110" w:rsidRPr="000A163C">
              <w:rPr>
                <w:rFonts w:ascii="Calibri" w:hAnsi="Calibri" w:cs="Calibri"/>
                <w:sz w:val="20"/>
                <w:szCs w:val="20"/>
              </w:rPr>
              <w:t xml:space="preserve">                                                       </w:t>
            </w:r>
          </w:p>
          <w:p w:rsidR="00B60237" w:rsidRPr="000A163C" w:rsidRDefault="00B60237" w:rsidP="0050774C">
            <w:pPr>
              <w:rPr>
                <w:rFonts w:ascii="Calibri" w:hAnsi="Calibri" w:cs="Calibri"/>
                <w:sz w:val="20"/>
                <w:szCs w:val="20"/>
              </w:rPr>
            </w:pPr>
          </w:p>
          <w:p w:rsidR="009522FD" w:rsidRPr="000A163C" w:rsidRDefault="009522FD" w:rsidP="0050774C">
            <w:pPr>
              <w:rPr>
                <w:rFonts w:ascii="Calibri" w:hAnsi="Calibri" w:cs="Calibri"/>
                <w:sz w:val="20"/>
                <w:szCs w:val="20"/>
              </w:rPr>
            </w:pPr>
          </w:p>
          <w:p w:rsidR="009522FD" w:rsidRPr="000A163C" w:rsidRDefault="009522FD" w:rsidP="0050774C">
            <w:pPr>
              <w:rPr>
                <w:rFonts w:ascii="Calibri" w:hAnsi="Calibri" w:cs="Calibri"/>
                <w:sz w:val="20"/>
                <w:szCs w:val="20"/>
              </w:rPr>
            </w:pPr>
          </w:p>
          <w:p w:rsidR="009522FD" w:rsidRPr="000A163C" w:rsidRDefault="009522FD" w:rsidP="0050774C">
            <w:pPr>
              <w:rPr>
                <w:rFonts w:ascii="Calibri" w:hAnsi="Calibri" w:cs="Calibri"/>
                <w:sz w:val="20"/>
                <w:szCs w:val="20"/>
              </w:rPr>
            </w:pPr>
          </w:p>
          <w:p w:rsidR="00B574F0" w:rsidRPr="000A163C" w:rsidRDefault="00711B44" w:rsidP="0050774C">
            <w:pPr>
              <w:rPr>
                <w:rFonts w:ascii="Calibri" w:hAnsi="Calibri" w:cs="Calibri"/>
                <w:sz w:val="20"/>
                <w:szCs w:val="20"/>
              </w:rPr>
            </w:pPr>
            <w:r w:rsidRPr="000A163C">
              <w:rPr>
                <w:rFonts w:ascii="Calibri" w:hAnsi="Calibri" w:cs="Calibri"/>
                <w:sz w:val="20"/>
                <w:szCs w:val="20"/>
              </w:rPr>
              <w:t xml:space="preserve">                                                         </w:t>
            </w:r>
            <w:r w:rsidR="00932110" w:rsidRPr="000A163C">
              <w:rPr>
                <w:rFonts w:ascii="Calibri" w:hAnsi="Calibri" w:cs="Calibri"/>
                <w:sz w:val="20"/>
                <w:szCs w:val="20"/>
              </w:rPr>
              <w:t xml:space="preserve">    </w:t>
            </w:r>
            <w:r w:rsidR="00F249E1" w:rsidRPr="000A163C">
              <w:rPr>
                <w:rFonts w:ascii="Calibri" w:hAnsi="Calibri" w:cs="Calibri"/>
                <w:sz w:val="20"/>
                <w:szCs w:val="20"/>
              </w:rPr>
              <w:t>…………………….</w:t>
            </w:r>
            <w:r w:rsidR="00B574F0" w:rsidRPr="000A163C">
              <w:rPr>
                <w:rFonts w:ascii="Calibri" w:hAnsi="Calibri" w:cs="Calibri"/>
                <w:sz w:val="20"/>
                <w:szCs w:val="20"/>
              </w:rPr>
              <w:t>…………………………………………….</w:t>
            </w:r>
          </w:p>
        </w:tc>
      </w:tr>
      <w:tr w:rsidR="00F249E1" w:rsidRPr="000A163C" w:rsidTr="009C455B">
        <w:trPr>
          <w:trHeight w:val="68"/>
        </w:trPr>
        <w:tc>
          <w:tcPr>
            <w:tcW w:w="9288" w:type="dxa"/>
          </w:tcPr>
          <w:p w:rsidR="00A639BF" w:rsidRDefault="008E4BDD" w:rsidP="00A639BF">
            <w:pPr>
              <w:jc w:val="center"/>
              <w:rPr>
                <w:rFonts w:ascii="Calibri" w:hAnsi="Calibri" w:cs="Calibri"/>
                <w:sz w:val="20"/>
                <w:szCs w:val="20"/>
              </w:rPr>
            </w:pPr>
            <w:r w:rsidRPr="00A639BF">
              <w:rPr>
                <w:rFonts w:ascii="Calibri" w:hAnsi="Calibri" w:cs="Calibri"/>
                <w:sz w:val="20"/>
                <w:szCs w:val="20"/>
                <w:highlight w:val="yellow"/>
              </w:rPr>
              <w:t>Ing. Miroslav Bocák</w:t>
            </w:r>
          </w:p>
          <w:p w:rsidR="00A639BF" w:rsidRDefault="00A639BF" w:rsidP="00A639BF">
            <w:pPr>
              <w:jc w:val="center"/>
              <w:rPr>
                <w:rFonts w:ascii="Calibri" w:hAnsi="Calibri" w:cs="Calibri"/>
                <w:sz w:val="20"/>
                <w:szCs w:val="20"/>
              </w:rPr>
            </w:pPr>
            <w:r w:rsidRPr="00A639BF">
              <w:rPr>
                <w:rFonts w:ascii="Calibri" w:hAnsi="Calibri" w:cs="Calibri"/>
                <w:sz w:val="20"/>
                <w:szCs w:val="20"/>
              </w:rPr>
              <w:t>ředitel Stavební správy východ</w:t>
            </w:r>
          </w:p>
          <w:p w:rsidR="00A639BF" w:rsidRDefault="00A639BF" w:rsidP="00A639BF">
            <w:pPr>
              <w:jc w:val="center"/>
              <w:rPr>
                <w:rFonts w:ascii="Calibri" w:hAnsi="Calibri" w:cs="Calibri"/>
                <w:sz w:val="20"/>
                <w:szCs w:val="20"/>
              </w:rPr>
            </w:pPr>
            <w:r w:rsidRPr="00A639BF">
              <w:rPr>
                <w:rFonts w:ascii="Calibri" w:hAnsi="Calibri" w:cs="Calibri"/>
                <w:sz w:val="20"/>
                <w:szCs w:val="20"/>
              </w:rPr>
              <w:t>Správa železniční dopravní cesty,</w:t>
            </w:r>
          </w:p>
          <w:p w:rsidR="00A639BF" w:rsidRPr="00A639BF" w:rsidRDefault="00A639BF" w:rsidP="00A639BF">
            <w:pPr>
              <w:jc w:val="center"/>
              <w:rPr>
                <w:rFonts w:ascii="Calibri" w:hAnsi="Calibri" w:cs="Calibri"/>
                <w:sz w:val="20"/>
                <w:szCs w:val="20"/>
              </w:rPr>
            </w:pPr>
            <w:r w:rsidRPr="00A639BF">
              <w:rPr>
                <w:rFonts w:ascii="Calibri" w:hAnsi="Calibri" w:cs="Calibri"/>
                <w:sz w:val="20"/>
                <w:szCs w:val="20"/>
              </w:rPr>
              <w:t>státní organizace</w:t>
            </w:r>
          </w:p>
          <w:p w:rsidR="00A639BF" w:rsidRPr="00A639BF" w:rsidRDefault="00A639BF" w:rsidP="00A639BF">
            <w:pPr>
              <w:jc w:val="center"/>
              <w:rPr>
                <w:rFonts w:ascii="Calibri" w:hAnsi="Calibri" w:cs="Calibri"/>
                <w:sz w:val="20"/>
                <w:szCs w:val="20"/>
              </w:rPr>
            </w:pPr>
          </w:p>
        </w:tc>
      </w:tr>
      <w:tr w:rsidR="00F249E1" w:rsidRPr="000A163C" w:rsidTr="00707A34">
        <w:tc>
          <w:tcPr>
            <w:tcW w:w="9288" w:type="dxa"/>
          </w:tcPr>
          <w:p w:rsidR="00F249E1" w:rsidRPr="000C0812" w:rsidRDefault="00F249E1" w:rsidP="00F946F3">
            <w:pPr>
              <w:jc w:val="center"/>
              <w:rPr>
                <w:rFonts w:ascii="Calibri" w:hAnsi="Calibri" w:cs="Calibri"/>
                <w:b/>
                <w:bCs/>
                <w:sz w:val="20"/>
                <w:szCs w:val="20"/>
                <w:highlight w:val="green"/>
              </w:rPr>
            </w:pPr>
          </w:p>
        </w:tc>
      </w:tr>
    </w:tbl>
    <w:p w:rsidR="00DA3489" w:rsidRPr="000A163C" w:rsidRDefault="00DA3489" w:rsidP="00BA5633">
      <w:pPr>
        <w:spacing w:after="240"/>
        <w:jc w:val="center"/>
        <w:rPr>
          <w:rFonts w:ascii="Calibri" w:hAnsi="Calibri" w:cs="Calibri"/>
          <w:b/>
          <w:bCs/>
          <w:sz w:val="20"/>
          <w:szCs w:val="20"/>
        </w:rPr>
      </w:pPr>
    </w:p>
    <w:p w:rsidR="00B574F0" w:rsidRPr="000A163C" w:rsidRDefault="00DA3489" w:rsidP="00BA5633">
      <w:pPr>
        <w:spacing w:after="240"/>
        <w:jc w:val="center"/>
        <w:rPr>
          <w:rFonts w:ascii="Calibri" w:hAnsi="Calibri" w:cs="Calibri"/>
          <w:b/>
          <w:bCs/>
          <w:sz w:val="20"/>
          <w:szCs w:val="20"/>
        </w:rPr>
      </w:pPr>
      <w:r w:rsidRPr="000A163C">
        <w:rPr>
          <w:rFonts w:ascii="Calibri" w:hAnsi="Calibri" w:cs="Calibri"/>
          <w:b/>
          <w:bCs/>
          <w:sz w:val="20"/>
          <w:szCs w:val="20"/>
        </w:rPr>
        <w:br w:type="page"/>
      </w:r>
      <w:r w:rsidR="00B574F0" w:rsidRPr="000A163C">
        <w:rPr>
          <w:rFonts w:ascii="Calibri" w:hAnsi="Calibri" w:cs="Calibri"/>
          <w:b/>
          <w:bCs/>
          <w:sz w:val="20"/>
          <w:szCs w:val="20"/>
        </w:rPr>
        <w:lastRenderedPageBreak/>
        <w:t xml:space="preserve">Příloha č. </w:t>
      </w:r>
      <w:r w:rsidR="00925EEF" w:rsidRPr="000A163C">
        <w:rPr>
          <w:rFonts w:ascii="Calibri" w:hAnsi="Calibri" w:cs="Calibri"/>
          <w:b/>
          <w:bCs/>
          <w:sz w:val="20"/>
          <w:szCs w:val="20"/>
        </w:rPr>
        <w:t>1</w:t>
      </w:r>
      <w:r w:rsidR="00B574F0" w:rsidRPr="000A163C">
        <w:rPr>
          <w:rFonts w:ascii="Calibri" w:hAnsi="Calibri" w:cs="Calibri"/>
          <w:b/>
          <w:bCs/>
          <w:sz w:val="20"/>
          <w:szCs w:val="20"/>
        </w:rPr>
        <w:t xml:space="preserve"> </w:t>
      </w:r>
    </w:p>
    <w:p w:rsidR="00B574F0" w:rsidRPr="000A163C" w:rsidRDefault="00B574F0" w:rsidP="004A7195">
      <w:pPr>
        <w:pStyle w:val="Section"/>
        <w:widowControl/>
        <w:spacing w:line="240" w:lineRule="auto"/>
        <w:rPr>
          <w:rFonts w:ascii="Calibri" w:hAnsi="Calibri" w:cs="Calibri"/>
          <w:sz w:val="20"/>
          <w:szCs w:val="20"/>
        </w:rPr>
      </w:pPr>
      <w:r w:rsidRPr="000A163C">
        <w:rPr>
          <w:rFonts w:ascii="Calibri" w:hAnsi="Calibri" w:cs="Calibri"/>
          <w:bCs w:val="0"/>
          <w:sz w:val="20"/>
          <w:szCs w:val="20"/>
        </w:rPr>
        <w:t xml:space="preserve">Všeobecné informace o </w:t>
      </w:r>
      <w:r w:rsidR="00925EEF" w:rsidRPr="000A163C">
        <w:rPr>
          <w:rFonts w:ascii="Calibri" w:hAnsi="Calibri" w:cs="Calibri"/>
          <w:bCs w:val="0"/>
          <w:sz w:val="20"/>
          <w:szCs w:val="20"/>
        </w:rPr>
        <w:t>dodavateli</w:t>
      </w:r>
    </w:p>
    <w:p w:rsidR="00B574F0" w:rsidRPr="000A163C" w:rsidRDefault="00B574F0" w:rsidP="004A7195">
      <w:pPr>
        <w:pStyle w:val="text-3mezera"/>
        <w:widowControl/>
        <w:jc w:val="left"/>
        <w:rPr>
          <w:rFonts w:ascii="Calibri" w:hAnsi="Calibri" w:cs="Calibri"/>
          <w:sz w:val="20"/>
          <w:szCs w:val="20"/>
        </w:rPr>
      </w:pPr>
    </w:p>
    <w:p w:rsidR="00EA5348" w:rsidRPr="000A163C" w:rsidRDefault="00EA5348" w:rsidP="004A7195">
      <w:pPr>
        <w:pStyle w:val="text-3mezera"/>
        <w:widowControl/>
        <w:jc w:val="left"/>
        <w:rPr>
          <w:rFonts w:ascii="Calibri" w:hAnsi="Calibri" w:cs="Calibri"/>
          <w:sz w:val="20"/>
          <w:szCs w:val="20"/>
        </w:rPr>
      </w:pPr>
    </w:p>
    <w:p w:rsidR="00EA5348" w:rsidRPr="000A163C" w:rsidRDefault="00EA5348" w:rsidP="004A7195">
      <w:pPr>
        <w:pStyle w:val="text-3mezera"/>
        <w:widowControl/>
        <w:jc w:val="left"/>
        <w:rPr>
          <w:rFonts w:ascii="Calibri" w:hAnsi="Calibri" w:cs="Calibri"/>
          <w:sz w:val="20"/>
          <w:szCs w:val="20"/>
        </w:rPr>
      </w:pPr>
    </w:p>
    <w:p w:rsidR="00260840" w:rsidRPr="000A163C"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0A163C">
        <w:rPr>
          <w:rFonts w:ascii="Calibri" w:hAnsi="Calibri" w:cs="Calibri"/>
          <w:sz w:val="20"/>
          <w:szCs w:val="20"/>
        </w:rPr>
        <w:t xml:space="preserve">Obchodní firma </w:t>
      </w:r>
      <w:r w:rsidRPr="000A163C">
        <w:rPr>
          <w:rFonts w:ascii="Calibri" w:hAnsi="Calibri" w:cs="Calibri"/>
          <w:b/>
          <w:bCs/>
          <w:sz w:val="20"/>
          <w:szCs w:val="20"/>
          <w:highlight w:val="yellow"/>
        </w:rPr>
        <w:t xml:space="preserve">[DOPLNÍ </w:t>
      </w:r>
      <w:r w:rsidR="00925EEF"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p>
    <w:p w:rsidR="00B574F0" w:rsidRPr="000A163C"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0A163C">
        <w:rPr>
          <w:rFonts w:ascii="Calibri" w:hAnsi="Calibri" w:cs="Calibri"/>
          <w:sz w:val="20"/>
          <w:szCs w:val="20"/>
        </w:rPr>
        <w:t xml:space="preserve">Sídlo </w:t>
      </w:r>
      <w:r w:rsidR="00B67D76" w:rsidRPr="000A163C">
        <w:rPr>
          <w:rFonts w:ascii="Calibri" w:hAnsi="Calibri" w:cs="Calibri"/>
          <w:b/>
          <w:bCs/>
          <w:sz w:val="20"/>
          <w:szCs w:val="20"/>
          <w:highlight w:val="yellow"/>
        </w:rPr>
        <w:t>[</w:t>
      </w:r>
      <w:r w:rsidRPr="000A163C">
        <w:rPr>
          <w:rFonts w:ascii="Calibri" w:hAnsi="Calibri" w:cs="Calibri"/>
          <w:b/>
          <w:bCs/>
          <w:sz w:val="20"/>
          <w:szCs w:val="20"/>
          <w:highlight w:val="yellow"/>
        </w:rPr>
        <w:t xml:space="preserve">DOPLNÍ </w:t>
      </w:r>
      <w:r w:rsidR="00925EEF"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p>
    <w:p w:rsidR="00B574F0" w:rsidRPr="000A163C"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0A163C">
        <w:rPr>
          <w:rFonts w:ascii="Calibri" w:hAnsi="Calibri" w:cs="Calibri"/>
          <w:sz w:val="20"/>
          <w:szCs w:val="20"/>
        </w:rPr>
        <w:t>IČ</w:t>
      </w:r>
      <w:r w:rsidR="00B67D76" w:rsidRPr="000A163C">
        <w:rPr>
          <w:rFonts w:ascii="Calibri" w:hAnsi="Calibri" w:cs="Calibri"/>
          <w:sz w:val="20"/>
          <w:szCs w:val="20"/>
        </w:rPr>
        <w:t>O</w:t>
      </w:r>
      <w:r w:rsidRPr="000A163C">
        <w:rPr>
          <w:rFonts w:ascii="Calibri" w:hAnsi="Calibri" w:cs="Calibri"/>
          <w:sz w:val="20"/>
          <w:szCs w:val="20"/>
        </w:rPr>
        <w:t>:</w:t>
      </w:r>
      <w:r w:rsidR="00032B6E" w:rsidRPr="000A163C">
        <w:rPr>
          <w:rFonts w:ascii="Calibri" w:hAnsi="Calibri" w:cs="Calibri"/>
          <w:b/>
          <w:bCs/>
          <w:sz w:val="20"/>
          <w:szCs w:val="20"/>
          <w:highlight w:val="yellow"/>
        </w:rPr>
        <w:t xml:space="preserve"> [</w:t>
      </w:r>
      <w:r w:rsidRPr="000A163C">
        <w:rPr>
          <w:rFonts w:ascii="Calibri" w:hAnsi="Calibri" w:cs="Calibri"/>
          <w:b/>
          <w:bCs/>
          <w:sz w:val="20"/>
          <w:szCs w:val="20"/>
          <w:highlight w:val="yellow"/>
        </w:rPr>
        <w:t xml:space="preserve">DOPLNÍ </w:t>
      </w:r>
      <w:r w:rsidR="00925EEF"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r w:rsidRPr="000A163C">
        <w:rPr>
          <w:rFonts w:ascii="Calibri" w:hAnsi="Calibri" w:cs="Calibri"/>
          <w:b/>
          <w:bCs/>
          <w:sz w:val="20"/>
          <w:szCs w:val="20"/>
        </w:rPr>
        <w:t xml:space="preserve"> </w:t>
      </w:r>
      <w:r w:rsidRPr="000A163C">
        <w:rPr>
          <w:rFonts w:ascii="Calibri" w:hAnsi="Calibri" w:cs="Calibri"/>
          <w:sz w:val="20"/>
          <w:szCs w:val="20"/>
        </w:rPr>
        <w:t>DIČ:</w:t>
      </w:r>
      <w:r w:rsidRPr="000A163C">
        <w:rPr>
          <w:rFonts w:ascii="Calibri" w:hAnsi="Calibri" w:cs="Calibri"/>
          <w:b/>
          <w:bCs/>
          <w:sz w:val="20"/>
          <w:szCs w:val="20"/>
          <w:highlight w:val="yellow"/>
        </w:rPr>
        <w:t xml:space="preserve"> </w:t>
      </w:r>
      <w:r w:rsidR="00032B6E" w:rsidRPr="000A163C">
        <w:rPr>
          <w:rFonts w:ascii="Calibri" w:hAnsi="Calibri" w:cs="Calibri"/>
          <w:b/>
          <w:bCs/>
          <w:sz w:val="20"/>
          <w:szCs w:val="20"/>
          <w:highlight w:val="yellow"/>
        </w:rPr>
        <w:t>[</w:t>
      </w:r>
      <w:r w:rsidRPr="000A163C">
        <w:rPr>
          <w:rFonts w:ascii="Calibri" w:hAnsi="Calibri" w:cs="Calibri"/>
          <w:b/>
          <w:bCs/>
          <w:sz w:val="20"/>
          <w:szCs w:val="20"/>
          <w:highlight w:val="yellow"/>
        </w:rPr>
        <w:t xml:space="preserve">DOPLNÍ </w:t>
      </w:r>
      <w:r w:rsidR="00925EEF" w:rsidRPr="000A163C">
        <w:rPr>
          <w:rFonts w:ascii="Calibri" w:hAnsi="Calibri" w:cs="Calibri"/>
          <w:b/>
          <w:bCs/>
          <w:sz w:val="20"/>
          <w:szCs w:val="20"/>
          <w:highlight w:val="yellow"/>
        </w:rPr>
        <w:t>DODAVATEL</w:t>
      </w:r>
      <w:r w:rsidRPr="000A163C">
        <w:rPr>
          <w:rFonts w:ascii="Calibri" w:hAnsi="Calibri" w:cs="Calibri"/>
          <w:b/>
          <w:bCs/>
          <w:sz w:val="20"/>
          <w:szCs w:val="20"/>
        </w:rPr>
        <w:t xml:space="preserve"> </w:t>
      </w:r>
    </w:p>
    <w:p w:rsidR="00B574F0" w:rsidRPr="000A163C"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0A163C">
        <w:rPr>
          <w:rFonts w:ascii="Calibri" w:hAnsi="Calibri" w:cs="Calibri"/>
          <w:sz w:val="20"/>
          <w:szCs w:val="20"/>
        </w:rPr>
        <w:t xml:space="preserve">Právní forma </w:t>
      </w:r>
      <w:r w:rsidR="00032B6E" w:rsidRPr="000A163C">
        <w:rPr>
          <w:rFonts w:ascii="Calibri" w:hAnsi="Calibri" w:cs="Calibri"/>
          <w:b/>
          <w:bCs/>
          <w:sz w:val="20"/>
          <w:szCs w:val="20"/>
          <w:highlight w:val="yellow"/>
        </w:rPr>
        <w:t>[</w:t>
      </w:r>
      <w:r w:rsidRPr="000A163C">
        <w:rPr>
          <w:rFonts w:ascii="Calibri" w:hAnsi="Calibri" w:cs="Calibri"/>
          <w:b/>
          <w:bCs/>
          <w:sz w:val="20"/>
          <w:szCs w:val="20"/>
          <w:highlight w:val="yellow"/>
        </w:rPr>
        <w:t xml:space="preserve">DOPLNÍ </w:t>
      </w:r>
      <w:r w:rsidR="002566FD"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p>
    <w:p w:rsidR="00B574F0" w:rsidRPr="000A163C"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0A163C">
        <w:rPr>
          <w:rFonts w:ascii="Calibri" w:hAnsi="Calibri" w:cs="Calibri"/>
          <w:sz w:val="20"/>
          <w:szCs w:val="20"/>
        </w:rPr>
        <w:t xml:space="preserve">Státní příslušnost (země registrace) </w:t>
      </w:r>
      <w:r w:rsidR="00AE5432" w:rsidRPr="000A163C">
        <w:rPr>
          <w:rFonts w:ascii="Calibri" w:hAnsi="Calibri" w:cs="Calibri"/>
          <w:sz w:val="20"/>
          <w:szCs w:val="20"/>
        </w:rPr>
        <w:t xml:space="preserve">dodavatele </w:t>
      </w:r>
      <w:r w:rsidR="00032B6E" w:rsidRPr="000A163C">
        <w:rPr>
          <w:rFonts w:ascii="Calibri" w:hAnsi="Calibri" w:cs="Calibri"/>
          <w:b/>
          <w:bCs/>
          <w:sz w:val="20"/>
          <w:szCs w:val="20"/>
          <w:highlight w:val="yellow"/>
        </w:rPr>
        <w:t>[</w:t>
      </w:r>
      <w:r w:rsidRPr="000A163C">
        <w:rPr>
          <w:rFonts w:ascii="Calibri" w:hAnsi="Calibri" w:cs="Calibri"/>
          <w:b/>
          <w:bCs/>
          <w:sz w:val="20"/>
          <w:szCs w:val="20"/>
          <w:highlight w:val="yellow"/>
        </w:rPr>
        <w:t xml:space="preserve">DOPLNÍ </w:t>
      </w:r>
      <w:r w:rsidR="002566FD"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p>
    <w:p w:rsidR="00AE5432" w:rsidRPr="000A163C"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0A163C">
        <w:rPr>
          <w:rFonts w:ascii="Calibri" w:hAnsi="Calibri" w:cs="Calibri"/>
          <w:sz w:val="20"/>
          <w:szCs w:val="20"/>
        </w:rPr>
        <w:t xml:space="preserve">Podrobnosti registrace </w:t>
      </w:r>
      <w:r w:rsidRPr="000A163C">
        <w:rPr>
          <w:rFonts w:ascii="Calibri" w:hAnsi="Calibri" w:cs="Calibri"/>
          <w:b/>
          <w:bCs/>
          <w:sz w:val="20"/>
          <w:szCs w:val="20"/>
          <w:highlight w:val="yellow"/>
        </w:rPr>
        <w:t>[DOPLNÍ DODAVATEL]</w:t>
      </w:r>
    </w:p>
    <w:p w:rsidR="00B574F0" w:rsidRPr="000A163C"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0A163C">
        <w:rPr>
          <w:rFonts w:ascii="Calibri" w:hAnsi="Calibri" w:cs="Calibri"/>
          <w:sz w:val="20"/>
          <w:szCs w:val="20"/>
        </w:rPr>
        <w:t xml:space="preserve">Počet let působení jako dodavatel: </w:t>
      </w:r>
      <w:r w:rsidRPr="000A163C">
        <w:rPr>
          <w:rFonts w:ascii="Calibri" w:hAnsi="Calibri" w:cs="Calibri"/>
          <w:sz w:val="20"/>
          <w:szCs w:val="20"/>
        </w:rPr>
        <w:br/>
        <w:t xml:space="preserve">- </w:t>
      </w:r>
      <w:r w:rsidRPr="000A163C">
        <w:rPr>
          <w:rFonts w:ascii="Calibri" w:hAnsi="Calibri" w:cs="Calibri"/>
          <w:sz w:val="20"/>
          <w:szCs w:val="20"/>
        </w:rPr>
        <w:tab/>
        <w:t xml:space="preserve">ve vlastní zemi </w:t>
      </w:r>
      <w:r w:rsidR="00032B6E" w:rsidRPr="000A163C">
        <w:rPr>
          <w:rFonts w:ascii="Calibri" w:hAnsi="Calibri" w:cs="Calibri"/>
          <w:b/>
          <w:bCs/>
          <w:sz w:val="20"/>
          <w:szCs w:val="20"/>
          <w:highlight w:val="yellow"/>
        </w:rPr>
        <w:t>[</w:t>
      </w:r>
      <w:r w:rsidRPr="000A163C">
        <w:rPr>
          <w:rFonts w:ascii="Calibri" w:hAnsi="Calibri" w:cs="Calibri"/>
          <w:b/>
          <w:bCs/>
          <w:sz w:val="20"/>
          <w:szCs w:val="20"/>
          <w:highlight w:val="yellow"/>
        </w:rPr>
        <w:t xml:space="preserve">DOPLNÍ </w:t>
      </w:r>
      <w:r w:rsidR="002566FD"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r w:rsidRPr="000A163C">
        <w:rPr>
          <w:rFonts w:ascii="Calibri" w:hAnsi="Calibri" w:cs="Calibri"/>
          <w:sz w:val="20"/>
          <w:szCs w:val="20"/>
        </w:rPr>
        <w:br/>
        <w:t xml:space="preserve">- </w:t>
      </w:r>
      <w:r w:rsidRPr="000A163C">
        <w:rPr>
          <w:rFonts w:ascii="Calibri" w:hAnsi="Calibri" w:cs="Calibri"/>
          <w:sz w:val="20"/>
          <w:szCs w:val="20"/>
        </w:rPr>
        <w:tab/>
        <w:t xml:space="preserve">v zahraničí </w:t>
      </w:r>
      <w:r w:rsidR="00032B6E" w:rsidRPr="000A163C">
        <w:rPr>
          <w:rFonts w:ascii="Calibri" w:hAnsi="Calibri" w:cs="Calibri"/>
          <w:b/>
          <w:bCs/>
          <w:sz w:val="20"/>
          <w:szCs w:val="20"/>
          <w:highlight w:val="yellow"/>
        </w:rPr>
        <w:t>[</w:t>
      </w:r>
      <w:r w:rsidRPr="000A163C">
        <w:rPr>
          <w:rFonts w:ascii="Calibri" w:hAnsi="Calibri" w:cs="Calibri"/>
          <w:b/>
          <w:bCs/>
          <w:sz w:val="20"/>
          <w:szCs w:val="20"/>
          <w:highlight w:val="yellow"/>
        </w:rPr>
        <w:t xml:space="preserve">DOPLNÍ </w:t>
      </w:r>
      <w:r w:rsidR="002566FD"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p>
    <w:p w:rsidR="00DE3411" w:rsidRPr="000A163C" w:rsidRDefault="00DE3411" w:rsidP="00DE3411">
      <w:pPr>
        <w:pStyle w:val="text-3mezera"/>
        <w:widowControl/>
        <w:numPr>
          <w:ilvl w:val="3"/>
          <w:numId w:val="7"/>
        </w:numPr>
        <w:spacing w:after="240"/>
        <w:rPr>
          <w:rFonts w:ascii="Calibri" w:hAnsi="Calibri" w:cs="Calibri"/>
          <w:bCs/>
          <w:sz w:val="22"/>
          <w:szCs w:val="22"/>
        </w:rPr>
      </w:pPr>
      <w:r w:rsidRPr="000A163C">
        <w:rPr>
          <w:rFonts w:ascii="Calibri" w:hAnsi="Calibri" w:cs="Calibri"/>
          <w:sz w:val="20"/>
          <w:szCs w:val="20"/>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Pr="000A163C" w:rsidRDefault="00BA7A86" w:rsidP="00DE3411">
      <w:pPr>
        <w:pStyle w:val="text-3mezera"/>
        <w:widowControl/>
        <w:spacing w:before="0"/>
        <w:ind w:firstLine="709"/>
        <w:jc w:val="left"/>
        <w:rPr>
          <w:rFonts w:ascii="Calibri" w:hAnsi="Calibri" w:cs="Calibri"/>
          <w:bCs/>
          <w:sz w:val="22"/>
          <w:szCs w:val="22"/>
        </w:rPr>
      </w:pPr>
      <w:r w:rsidRPr="000A163C">
        <w:rPr>
          <w:rFonts w:ascii="Calibri" w:hAnsi="Calibri" w:cs="Calibri"/>
          <w:sz w:val="20"/>
          <w:szCs w:val="20"/>
        </w:rPr>
        <w:t>Dodavatel</w:t>
      </w:r>
      <w:r w:rsidRPr="000A163C">
        <w:rPr>
          <w:rFonts w:ascii="Calibri" w:hAnsi="Calibri" w:cs="Calibri"/>
          <w:bCs/>
          <w:sz w:val="20"/>
          <w:szCs w:val="20"/>
        </w:rPr>
        <w:t xml:space="preserve"> je malým / středním / jiným podnikem </w:t>
      </w:r>
      <w:r w:rsidRPr="000A163C">
        <w:rPr>
          <w:rFonts w:ascii="Calibri" w:hAnsi="Calibri" w:cs="Calibri"/>
          <w:b/>
          <w:bCs/>
          <w:sz w:val="20"/>
          <w:szCs w:val="20"/>
          <w:highlight w:val="yellow"/>
        </w:rPr>
        <w:t>[ZVOLÍ DODAVATEL]</w:t>
      </w:r>
    </w:p>
    <w:p w:rsidR="00DE3411" w:rsidRPr="000A163C" w:rsidRDefault="00DE3411" w:rsidP="00DE3411">
      <w:pPr>
        <w:pStyle w:val="text-3mezera"/>
        <w:widowControl/>
        <w:spacing w:before="0"/>
        <w:ind w:firstLine="709"/>
        <w:jc w:val="left"/>
        <w:rPr>
          <w:rFonts w:ascii="Calibri" w:hAnsi="Calibri" w:cs="Calibri"/>
          <w:sz w:val="20"/>
          <w:szCs w:val="20"/>
        </w:rPr>
      </w:pPr>
    </w:p>
    <w:p w:rsidR="008E4BDD" w:rsidRDefault="008E4BDD" w:rsidP="008E4BDD">
      <w:pPr>
        <w:pStyle w:val="text"/>
        <w:widowControl/>
        <w:rPr>
          <w:rFonts w:ascii="Calibri" w:hAnsi="Calibri" w:cs="Calibri"/>
          <w:sz w:val="20"/>
          <w:szCs w:val="20"/>
        </w:rPr>
      </w:pPr>
      <w:r>
        <w:rPr>
          <w:rFonts w:ascii="Calibri" w:hAnsi="Calibri" w:cs="Calibri"/>
          <w:sz w:val="20"/>
          <w:szCs w:val="20"/>
        </w:rPr>
        <w:t>Řádně jsme se seznámili se zněním zadávacích podmínek veřejné zakázky s názvem „</w:t>
      </w:r>
      <w:r w:rsidRPr="00795E62">
        <w:rPr>
          <w:rFonts w:ascii="Calibri" w:hAnsi="Calibri" w:cs="Calibri"/>
          <w:sz w:val="20"/>
          <w:szCs w:val="20"/>
        </w:rPr>
        <w:t>Modernizace a elektrizace trati Otrokovice-Vizovice</w:t>
      </w:r>
      <w:r>
        <w:rPr>
          <w:rFonts w:ascii="Calibri" w:hAnsi="Calibri" w:cs="Calibri"/>
          <w:sz w:val="20"/>
          <w:szCs w:val="20"/>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Pr="005F701C">
        <w:rPr>
          <w:rFonts w:ascii="Calibri" w:hAnsi="Calibri" w:cs="Calibri"/>
          <w:sz w:val="20"/>
          <w:szCs w:val="20"/>
        </w:rPr>
        <w:t>akcept</w:t>
      </w:r>
      <w:r>
        <w:rPr>
          <w:rFonts w:ascii="Calibri" w:hAnsi="Calibri" w:cs="Calibri"/>
          <w:sz w:val="20"/>
          <w:szCs w:val="20"/>
        </w:rPr>
        <w:t>ujeme vzorovou Smlouvu o dílo a všechny obchodní, technické</w:t>
      </w:r>
      <w:r w:rsidRPr="005F701C">
        <w:rPr>
          <w:rFonts w:ascii="Calibri" w:hAnsi="Calibri" w:cs="Calibri"/>
          <w:sz w:val="20"/>
          <w:szCs w:val="20"/>
        </w:rPr>
        <w:t xml:space="preserve"> a další smluvní podmínk</w:t>
      </w:r>
      <w:r>
        <w:rPr>
          <w:rFonts w:ascii="Calibri" w:hAnsi="Calibri" w:cs="Calibri"/>
          <w:sz w:val="20"/>
          <w:szCs w:val="20"/>
        </w:rPr>
        <w:t>y</w:t>
      </w:r>
      <w:r w:rsidRPr="005F701C">
        <w:rPr>
          <w:rFonts w:ascii="Calibri" w:hAnsi="Calibri" w:cs="Calibri"/>
          <w:sz w:val="20"/>
          <w:szCs w:val="20"/>
        </w:rPr>
        <w:t xml:space="preserve"> uveden</w:t>
      </w:r>
      <w:r>
        <w:rPr>
          <w:rFonts w:ascii="Calibri" w:hAnsi="Calibri" w:cs="Calibri"/>
          <w:sz w:val="20"/>
          <w:szCs w:val="20"/>
        </w:rPr>
        <w:t>é</w:t>
      </w:r>
      <w:r w:rsidRPr="005F701C">
        <w:rPr>
          <w:rFonts w:ascii="Calibri" w:hAnsi="Calibri" w:cs="Calibri"/>
          <w:sz w:val="20"/>
          <w:szCs w:val="20"/>
        </w:rPr>
        <w:t xml:space="preserve"> v zadávací dokumentaci</w:t>
      </w:r>
      <w:r>
        <w:rPr>
          <w:rFonts w:ascii="Calibri" w:hAnsi="Calibri" w:cs="Calibri"/>
          <w:sz w:val="20"/>
          <w:szCs w:val="20"/>
        </w:rPr>
        <w:t xml:space="preserve"> této veřejné zakázky a </w:t>
      </w:r>
      <w:r w:rsidRPr="00032B6E">
        <w:rPr>
          <w:rFonts w:ascii="Calibri" w:hAnsi="Calibri" w:cs="Calibri"/>
          <w:sz w:val="20"/>
          <w:szCs w:val="20"/>
        </w:rPr>
        <w:t>nabízíme</w:t>
      </w:r>
      <w:r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Pr="0021156C">
        <w:rPr>
          <w:rFonts w:ascii="Calibri" w:hAnsi="Calibri" w:cs="Calibri"/>
          <w:sz w:val="20"/>
          <w:szCs w:val="20"/>
        </w:rPr>
        <w:t xml:space="preserve">v souladu </w:t>
      </w:r>
      <w:r>
        <w:rPr>
          <w:rFonts w:ascii="Calibri" w:hAnsi="Calibri" w:cs="Calibri"/>
          <w:sz w:val="20"/>
          <w:szCs w:val="20"/>
        </w:rPr>
        <w:t xml:space="preserve">se zadávací dokumentací, zadávacími podmínkami a </w:t>
      </w:r>
      <w:r w:rsidRPr="0021156C">
        <w:rPr>
          <w:rFonts w:ascii="Calibri" w:hAnsi="Calibri" w:cs="Calibri"/>
          <w:sz w:val="20"/>
          <w:szCs w:val="20"/>
        </w:rPr>
        <w:t xml:space="preserve">touto </w:t>
      </w:r>
      <w:r>
        <w:rPr>
          <w:rFonts w:ascii="Calibri" w:hAnsi="Calibri" w:cs="Calibri"/>
          <w:sz w:val="20"/>
          <w:szCs w:val="20"/>
        </w:rPr>
        <w:t>nabídkou</w:t>
      </w:r>
      <w:r w:rsidRPr="0021156C">
        <w:rPr>
          <w:rFonts w:ascii="Calibri" w:hAnsi="Calibri" w:cs="Calibri"/>
          <w:sz w:val="20"/>
          <w:szCs w:val="20"/>
        </w:rPr>
        <w:t>.</w:t>
      </w:r>
    </w:p>
    <w:p w:rsidR="00EA5348" w:rsidRPr="000A163C" w:rsidRDefault="00EA5348" w:rsidP="00EA5348">
      <w:pPr>
        <w:pStyle w:val="Zkladntextodsazen"/>
        <w:rPr>
          <w:rFonts w:ascii="Calibri" w:hAnsi="Calibri" w:cs="Calibri"/>
          <w:sz w:val="20"/>
          <w:szCs w:val="20"/>
        </w:rPr>
      </w:pPr>
    </w:p>
    <w:p w:rsidR="00EA5348" w:rsidRPr="000A163C" w:rsidRDefault="00EA5348" w:rsidP="00EA5348">
      <w:pPr>
        <w:pStyle w:val="Zkladntextodsazen"/>
        <w:rPr>
          <w:rFonts w:ascii="Calibri" w:hAnsi="Calibri" w:cs="Calibri"/>
          <w:sz w:val="20"/>
          <w:szCs w:val="20"/>
        </w:rPr>
      </w:pPr>
    </w:p>
    <w:p w:rsidR="00EA5348" w:rsidRPr="000A163C" w:rsidRDefault="00EA5348" w:rsidP="00EA5348">
      <w:pPr>
        <w:pStyle w:val="Zkladntextodsazen"/>
        <w:ind w:left="0"/>
        <w:rPr>
          <w:rFonts w:ascii="Calibri" w:hAnsi="Calibri"/>
          <w:sz w:val="20"/>
        </w:rPr>
      </w:pPr>
      <w:r w:rsidRPr="000A163C">
        <w:rPr>
          <w:rFonts w:ascii="Calibri" w:hAnsi="Calibri"/>
          <w:sz w:val="20"/>
        </w:rPr>
        <w:t>V</w:t>
      </w:r>
      <w:r w:rsidRPr="000A163C">
        <w:rPr>
          <w:rFonts w:ascii="Calibri" w:hAnsi="Calibri" w:cs="Calibri"/>
          <w:sz w:val="20"/>
          <w:szCs w:val="20"/>
        </w:rPr>
        <w:t>:</w:t>
      </w:r>
      <w:r w:rsidRPr="000A163C">
        <w:rPr>
          <w:rFonts w:ascii="Calibri" w:hAnsi="Calibri" w:cs="Calibri"/>
          <w:sz w:val="20"/>
          <w:szCs w:val="20"/>
        </w:rPr>
        <w:tab/>
      </w:r>
      <w:r w:rsidRPr="000A163C">
        <w:rPr>
          <w:rFonts w:ascii="Calibri" w:hAnsi="Calibri"/>
          <w:sz w:val="20"/>
        </w:rPr>
        <w:t xml:space="preserve"> </w:t>
      </w:r>
      <w:r w:rsidRPr="000A163C">
        <w:rPr>
          <w:rFonts w:ascii="Calibri" w:hAnsi="Calibri"/>
          <w:b/>
          <w:sz w:val="20"/>
          <w:highlight w:val="yellow"/>
        </w:rPr>
        <w:t>[DOPLNÍ DODAVATEL]</w:t>
      </w:r>
      <w:r w:rsidRPr="000A163C">
        <w:rPr>
          <w:rFonts w:ascii="Calibri" w:hAnsi="Calibri"/>
          <w:sz w:val="20"/>
        </w:rPr>
        <w:t xml:space="preserve"> </w:t>
      </w:r>
    </w:p>
    <w:p w:rsidR="00EA5348" w:rsidRPr="000A163C" w:rsidRDefault="00EA5348" w:rsidP="00EA5348">
      <w:pPr>
        <w:pStyle w:val="Zkladntextodsazen"/>
        <w:spacing w:before="240"/>
        <w:ind w:left="0"/>
        <w:rPr>
          <w:rFonts w:ascii="Calibri" w:hAnsi="Calibri"/>
          <w:b/>
          <w:sz w:val="20"/>
        </w:rPr>
      </w:pPr>
      <w:r w:rsidRPr="000A163C">
        <w:rPr>
          <w:rFonts w:ascii="Calibri" w:hAnsi="Calibri"/>
          <w:sz w:val="20"/>
        </w:rPr>
        <w:t>Dne</w:t>
      </w:r>
      <w:r w:rsidRPr="000A163C">
        <w:rPr>
          <w:rFonts w:ascii="Calibri" w:hAnsi="Calibri" w:cs="Calibri"/>
          <w:sz w:val="20"/>
          <w:szCs w:val="20"/>
        </w:rPr>
        <w:t>:</w:t>
      </w:r>
      <w:r w:rsidRPr="000A163C">
        <w:rPr>
          <w:rFonts w:ascii="Calibri" w:hAnsi="Calibri" w:cs="Calibri"/>
          <w:sz w:val="20"/>
          <w:szCs w:val="20"/>
        </w:rPr>
        <w:tab/>
      </w:r>
      <w:r w:rsidRPr="000A163C">
        <w:rPr>
          <w:rFonts w:ascii="Calibri" w:hAnsi="Calibri"/>
          <w:sz w:val="20"/>
        </w:rPr>
        <w:t xml:space="preserve"> </w:t>
      </w:r>
      <w:r w:rsidRPr="000A163C">
        <w:rPr>
          <w:rFonts w:ascii="Calibri" w:hAnsi="Calibri"/>
          <w:b/>
          <w:sz w:val="20"/>
          <w:highlight w:val="yellow"/>
        </w:rPr>
        <w:t>[DOPLNÍ DODAVATEL]</w:t>
      </w:r>
    </w:p>
    <w:p w:rsidR="00EA5348" w:rsidRPr="000A163C" w:rsidRDefault="00EA5348" w:rsidP="00EA5348">
      <w:pPr>
        <w:pStyle w:val="Zkladntextodsazen"/>
        <w:ind w:left="709"/>
        <w:rPr>
          <w:rFonts w:ascii="Calibri" w:hAnsi="Calibri"/>
          <w:sz w:val="20"/>
        </w:rPr>
      </w:pPr>
    </w:p>
    <w:p w:rsidR="00EA5348" w:rsidRPr="000A163C" w:rsidRDefault="00EA5348" w:rsidP="00EA5348">
      <w:pPr>
        <w:pStyle w:val="Zkladntextodsazen"/>
        <w:ind w:left="0"/>
        <w:rPr>
          <w:rFonts w:ascii="Calibri" w:hAnsi="Calibri"/>
          <w:sz w:val="20"/>
        </w:rPr>
      </w:pPr>
      <w:r w:rsidRPr="000A163C">
        <w:rPr>
          <w:rFonts w:ascii="Calibri" w:hAnsi="Calibri"/>
          <w:sz w:val="20"/>
        </w:rPr>
        <w:t>Podpis osoby oprávněné jednat za dodavatele:</w:t>
      </w:r>
    </w:p>
    <w:p w:rsidR="00EA5348" w:rsidRPr="000A163C" w:rsidRDefault="00EA5348" w:rsidP="00EA5348">
      <w:pPr>
        <w:pStyle w:val="Zkladntextodsazen"/>
        <w:rPr>
          <w:rFonts w:ascii="Calibri" w:hAnsi="Calibri"/>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0A163C" w:rsidTr="00A64D23">
        <w:trPr>
          <w:trHeight w:hRule="exact" w:val="567"/>
        </w:trPr>
        <w:tc>
          <w:tcPr>
            <w:tcW w:w="2268" w:type="dxa"/>
            <w:shd w:val="pct5" w:color="auto" w:fill="FFFFFF"/>
            <w:vAlign w:val="center"/>
          </w:tcPr>
          <w:p w:rsidR="00EA5348" w:rsidRPr="000A163C" w:rsidRDefault="00EA5348" w:rsidP="00A64D23">
            <w:pPr>
              <w:rPr>
                <w:rFonts w:ascii="Calibri" w:hAnsi="Calibri" w:cs="Calibri"/>
                <w:sz w:val="20"/>
                <w:szCs w:val="20"/>
              </w:rPr>
            </w:pPr>
            <w:r w:rsidRPr="000A163C">
              <w:rPr>
                <w:rFonts w:ascii="Calibri" w:hAnsi="Calibri" w:cs="Calibri"/>
                <w:sz w:val="20"/>
                <w:szCs w:val="20"/>
              </w:rPr>
              <w:t>Jméno</w:t>
            </w:r>
          </w:p>
        </w:tc>
        <w:tc>
          <w:tcPr>
            <w:tcW w:w="4387" w:type="dxa"/>
            <w:vAlign w:val="center"/>
          </w:tcPr>
          <w:p w:rsidR="00EA5348" w:rsidRPr="000A163C" w:rsidRDefault="00EA5348" w:rsidP="00A64D23">
            <w:pPr>
              <w:rPr>
                <w:rFonts w:ascii="Calibri" w:hAnsi="Calibri" w:cs="Calibri"/>
                <w:sz w:val="20"/>
                <w:szCs w:val="20"/>
              </w:rPr>
            </w:pPr>
          </w:p>
        </w:tc>
      </w:tr>
      <w:tr w:rsidR="00EA5348" w:rsidRPr="000A163C" w:rsidTr="00A64D23">
        <w:trPr>
          <w:trHeight w:hRule="exact" w:val="567"/>
        </w:trPr>
        <w:tc>
          <w:tcPr>
            <w:tcW w:w="2268" w:type="dxa"/>
            <w:shd w:val="pct5" w:color="auto" w:fill="FFFFFF"/>
            <w:vAlign w:val="center"/>
          </w:tcPr>
          <w:p w:rsidR="00EA5348" w:rsidRPr="000A163C" w:rsidRDefault="00EA5348" w:rsidP="00A64D23">
            <w:pPr>
              <w:rPr>
                <w:rFonts w:ascii="Calibri" w:hAnsi="Calibri" w:cs="Calibri"/>
                <w:sz w:val="20"/>
                <w:szCs w:val="20"/>
              </w:rPr>
            </w:pPr>
            <w:r w:rsidRPr="000A163C">
              <w:rPr>
                <w:rFonts w:ascii="Calibri" w:hAnsi="Calibri" w:cs="Calibri"/>
                <w:sz w:val="20"/>
                <w:szCs w:val="20"/>
              </w:rPr>
              <w:t>Podpis</w:t>
            </w:r>
          </w:p>
        </w:tc>
        <w:tc>
          <w:tcPr>
            <w:tcW w:w="4387" w:type="dxa"/>
            <w:vAlign w:val="center"/>
          </w:tcPr>
          <w:p w:rsidR="00EA5348" w:rsidRPr="000A163C" w:rsidRDefault="00EA5348" w:rsidP="00A64D23">
            <w:pPr>
              <w:rPr>
                <w:rFonts w:ascii="Calibri" w:hAnsi="Calibri" w:cs="Calibri"/>
                <w:sz w:val="20"/>
                <w:szCs w:val="20"/>
              </w:rPr>
            </w:pPr>
          </w:p>
        </w:tc>
      </w:tr>
    </w:tbl>
    <w:p w:rsidR="00EA5348" w:rsidRPr="000A163C"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0A163C" w:rsidTr="00EA5348">
        <w:tc>
          <w:tcPr>
            <w:tcW w:w="9003" w:type="dxa"/>
          </w:tcPr>
          <w:p w:rsidR="00B67D76" w:rsidRPr="000A163C" w:rsidRDefault="00B67D76" w:rsidP="00EA5348">
            <w:pPr>
              <w:rPr>
                <w:rFonts w:ascii="Calibri" w:hAnsi="Calibri" w:cs="Calibri"/>
                <w:color w:val="000000"/>
                <w:sz w:val="20"/>
                <w:szCs w:val="20"/>
              </w:rPr>
            </w:pPr>
          </w:p>
        </w:tc>
      </w:tr>
    </w:tbl>
    <w:p w:rsidR="00B574F0" w:rsidRPr="000A163C" w:rsidRDefault="00B574F0" w:rsidP="004A7195">
      <w:pPr>
        <w:pStyle w:val="Section"/>
        <w:widowControl/>
        <w:spacing w:line="240" w:lineRule="auto"/>
        <w:rPr>
          <w:rFonts w:ascii="Calibri" w:hAnsi="Calibri" w:cs="Calibri"/>
          <w:caps/>
          <w:sz w:val="28"/>
          <w:szCs w:val="28"/>
        </w:rPr>
      </w:pPr>
    </w:p>
    <w:p w:rsidR="00B574F0" w:rsidRPr="000A163C" w:rsidRDefault="00B574F0" w:rsidP="004A7195">
      <w:pPr>
        <w:pStyle w:val="Section"/>
        <w:widowControl/>
        <w:spacing w:line="240" w:lineRule="auto"/>
        <w:rPr>
          <w:rFonts w:ascii="Calibri" w:hAnsi="Calibri" w:cs="Calibri"/>
          <w:caps/>
          <w:sz w:val="28"/>
          <w:szCs w:val="28"/>
        </w:rPr>
      </w:pPr>
      <w:r w:rsidRPr="000A163C">
        <w:rPr>
          <w:rFonts w:ascii="Calibri" w:hAnsi="Calibri" w:cs="Calibri"/>
          <w:b w:val="0"/>
          <w:bCs w:val="0"/>
          <w:caps/>
          <w:sz w:val="28"/>
          <w:szCs w:val="28"/>
        </w:rPr>
        <w:br w:type="page"/>
      </w:r>
    </w:p>
    <w:p w:rsidR="00B574F0" w:rsidRPr="000A163C" w:rsidRDefault="00B574F0" w:rsidP="00B04A38">
      <w:pPr>
        <w:spacing w:after="240"/>
        <w:jc w:val="center"/>
        <w:rPr>
          <w:rFonts w:ascii="Calibri" w:hAnsi="Calibri" w:cs="Calibri"/>
          <w:b/>
          <w:bCs/>
          <w:sz w:val="20"/>
          <w:szCs w:val="20"/>
        </w:rPr>
      </w:pPr>
      <w:r w:rsidRPr="000A163C">
        <w:rPr>
          <w:rFonts w:ascii="Calibri" w:hAnsi="Calibri" w:cs="Calibri"/>
          <w:b/>
          <w:bCs/>
          <w:sz w:val="20"/>
          <w:szCs w:val="20"/>
        </w:rPr>
        <w:lastRenderedPageBreak/>
        <w:t xml:space="preserve">Příloha č. </w:t>
      </w:r>
      <w:r w:rsidR="005D6644" w:rsidRPr="000A163C">
        <w:rPr>
          <w:rFonts w:ascii="Calibri" w:hAnsi="Calibri" w:cs="Calibri"/>
          <w:b/>
          <w:bCs/>
          <w:sz w:val="20"/>
          <w:szCs w:val="20"/>
        </w:rPr>
        <w:t>2</w:t>
      </w:r>
      <w:r w:rsidRPr="000A163C">
        <w:rPr>
          <w:rFonts w:ascii="Calibri" w:hAnsi="Calibri" w:cs="Calibri"/>
          <w:b/>
          <w:bCs/>
          <w:sz w:val="20"/>
          <w:szCs w:val="20"/>
        </w:rPr>
        <w:t xml:space="preserve"> </w:t>
      </w:r>
    </w:p>
    <w:p w:rsidR="00B574F0" w:rsidRPr="000A163C" w:rsidRDefault="00DD743F" w:rsidP="006173C4">
      <w:pPr>
        <w:pStyle w:val="Section"/>
        <w:widowControl/>
        <w:spacing w:line="240" w:lineRule="auto"/>
        <w:rPr>
          <w:rFonts w:ascii="Calibri" w:hAnsi="Calibri" w:cs="Calibri"/>
          <w:sz w:val="20"/>
          <w:szCs w:val="20"/>
        </w:rPr>
      </w:pPr>
      <w:r w:rsidRPr="000A163C">
        <w:rPr>
          <w:rFonts w:ascii="Calibri" w:hAnsi="Calibri" w:cs="Calibri"/>
          <w:bCs w:val="0"/>
          <w:sz w:val="20"/>
          <w:szCs w:val="20"/>
        </w:rPr>
        <w:t>Seznam</w:t>
      </w:r>
      <w:r w:rsidR="00B574F0" w:rsidRPr="000A163C">
        <w:rPr>
          <w:rFonts w:ascii="Calibri" w:hAnsi="Calibri" w:cs="Calibri"/>
          <w:bCs w:val="0"/>
          <w:sz w:val="20"/>
          <w:szCs w:val="20"/>
        </w:rPr>
        <w:t xml:space="preserve"> </w:t>
      </w:r>
      <w:r w:rsidR="002566FD" w:rsidRPr="000A163C">
        <w:rPr>
          <w:rFonts w:ascii="Calibri" w:hAnsi="Calibri" w:cs="Calibri"/>
          <w:bCs w:val="0"/>
          <w:sz w:val="20"/>
          <w:szCs w:val="20"/>
        </w:rPr>
        <w:t>poddodavatelů</w:t>
      </w:r>
    </w:p>
    <w:p w:rsidR="00B574F0" w:rsidRPr="000A163C" w:rsidRDefault="00B574F0" w:rsidP="006173C4">
      <w:pPr>
        <w:pStyle w:val="Section"/>
        <w:widowControl/>
        <w:jc w:val="both"/>
        <w:rPr>
          <w:rFonts w:ascii="Calibri" w:hAnsi="Calibri" w:cs="Calibri"/>
          <w:b w:val="0"/>
          <w:bCs w:val="0"/>
          <w:sz w:val="22"/>
          <w:szCs w:val="22"/>
        </w:rPr>
      </w:pPr>
    </w:p>
    <w:p w:rsidR="00B574F0" w:rsidRPr="000A163C" w:rsidRDefault="00B574F0" w:rsidP="006173C4">
      <w:pPr>
        <w:pStyle w:val="text"/>
        <w:widowControl/>
        <w:rPr>
          <w:rFonts w:ascii="Calibri" w:hAnsi="Calibri" w:cs="Calibri"/>
          <w:sz w:val="20"/>
          <w:szCs w:val="20"/>
        </w:rPr>
      </w:pPr>
      <w:r w:rsidRPr="000A163C">
        <w:rPr>
          <w:rFonts w:ascii="Calibri" w:hAnsi="Calibri" w:cs="Calibri"/>
          <w:sz w:val="20"/>
          <w:szCs w:val="20"/>
        </w:rPr>
        <w:t xml:space="preserve">Jestliže </w:t>
      </w:r>
      <w:r w:rsidR="000D0E1E" w:rsidRPr="000A163C">
        <w:rPr>
          <w:rFonts w:ascii="Calibri" w:hAnsi="Calibri" w:cs="Calibri"/>
          <w:sz w:val="20"/>
          <w:szCs w:val="20"/>
        </w:rPr>
        <w:t>dodavatel</w:t>
      </w:r>
      <w:r w:rsidRPr="000A163C">
        <w:rPr>
          <w:rFonts w:ascii="Calibri" w:hAnsi="Calibri" w:cs="Calibri"/>
          <w:sz w:val="20"/>
          <w:szCs w:val="20"/>
        </w:rPr>
        <w:t xml:space="preserve"> uvaž</w:t>
      </w:r>
      <w:r w:rsidR="000D0E1E" w:rsidRPr="000A163C">
        <w:rPr>
          <w:rFonts w:ascii="Calibri" w:hAnsi="Calibri" w:cs="Calibri"/>
          <w:sz w:val="20"/>
          <w:szCs w:val="20"/>
        </w:rPr>
        <w:t>uje</w:t>
      </w:r>
      <w:r w:rsidRPr="000A163C">
        <w:rPr>
          <w:rFonts w:ascii="Calibri" w:hAnsi="Calibri" w:cs="Calibri"/>
          <w:sz w:val="20"/>
          <w:szCs w:val="20"/>
        </w:rPr>
        <w:t xml:space="preserve"> zadat </w:t>
      </w:r>
      <w:r w:rsidR="002566FD" w:rsidRPr="000A163C">
        <w:rPr>
          <w:rFonts w:ascii="Calibri" w:hAnsi="Calibri" w:cs="Calibri"/>
          <w:sz w:val="20"/>
          <w:szCs w:val="20"/>
        </w:rPr>
        <w:t>pod</w:t>
      </w:r>
      <w:r w:rsidRPr="000A163C">
        <w:rPr>
          <w:rFonts w:ascii="Calibri" w:hAnsi="Calibri" w:cs="Calibri"/>
          <w:sz w:val="20"/>
          <w:szCs w:val="20"/>
        </w:rPr>
        <w:t xml:space="preserve">dodavateli </w:t>
      </w:r>
      <w:r w:rsidR="002566FD" w:rsidRPr="000A163C">
        <w:rPr>
          <w:rFonts w:ascii="Calibri" w:hAnsi="Calibri" w:cs="Calibri"/>
          <w:sz w:val="20"/>
          <w:szCs w:val="20"/>
        </w:rPr>
        <w:t>plnění části veřejné zakázky</w:t>
      </w:r>
      <w:r w:rsidRPr="000A163C">
        <w:rPr>
          <w:rFonts w:ascii="Calibri" w:hAnsi="Calibri" w:cs="Calibri"/>
          <w:sz w:val="20"/>
          <w:szCs w:val="20"/>
        </w:rPr>
        <w:t>, uv</w:t>
      </w:r>
      <w:r w:rsidR="000D0E1E" w:rsidRPr="000A163C">
        <w:rPr>
          <w:rFonts w:ascii="Calibri" w:hAnsi="Calibri" w:cs="Calibri"/>
          <w:sz w:val="20"/>
          <w:szCs w:val="20"/>
        </w:rPr>
        <w:t>ede</w:t>
      </w:r>
      <w:r w:rsidRPr="000A163C">
        <w:rPr>
          <w:rFonts w:ascii="Calibri" w:hAnsi="Calibri" w:cs="Calibri"/>
          <w:sz w:val="20"/>
          <w:szCs w:val="20"/>
        </w:rPr>
        <w:t xml:space="preserve"> následující </w:t>
      </w:r>
      <w:r w:rsidR="000D0E1E" w:rsidRPr="000A163C">
        <w:rPr>
          <w:rFonts w:ascii="Calibri" w:hAnsi="Calibri" w:cs="Calibri"/>
          <w:sz w:val="20"/>
          <w:szCs w:val="20"/>
        </w:rPr>
        <w:t>údaje</w:t>
      </w:r>
      <w:r w:rsidRPr="000A163C">
        <w:rPr>
          <w:rFonts w:ascii="Calibri" w:hAnsi="Calibri" w:cs="Calibri"/>
          <w:sz w:val="20"/>
          <w:szCs w:val="20"/>
        </w:rPr>
        <w:t>:</w:t>
      </w:r>
    </w:p>
    <w:p w:rsidR="00B574F0" w:rsidRPr="000A163C"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0A163C">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0A163C" w:rsidRDefault="00B574F0" w:rsidP="009C6F25">
            <w:pPr>
              <w:pStyle w:val="tabulka"/>
              <w:widowControl/>
              <w:rPr>
                <w:rFonts w:ascii="Calibri" w:hAnsi="Calibri" w:cs="Calibri"/>
                <w:b/>
                <w:bCs/>
              </w:rPr>
            </w:pPr>
            <w:r w:rsidRPr="000A163C">
              <w:rPr>
                <w:rFonts w:ascii="Calibri" w:hAnsi="Calibri" w:cs="Calibri"/>
                <w:b/>
                <w:bCs/>
              </w:rPr>
              <w:t>Obchodní firma</w:t>
            </w:r>
            <w:r w:rsidR="009C6F25" w:rsidRPr="000A163C">
              <w:rPr>
                <w:rFonts w:ascii="Calibri" w:hAnsi="Calibri" w:cs="Calibri"/>
                <w:b/>
                <w:bCs/>
              </w:rPr>
              <w:t>/název/ jméno a příjmení,</w:t>
            </w:r>
            <w:r w:rsidRPr="000A163C">
              <w:rPr>
                <w:rFonts w:ascii="Calibri" w:hAnsi="Calibri" w:cs="Calibri"/>
                <w:b/>
                <w:bCs/>
              </w:rPr>
              <w:t xml:space="preserve"> a sídlo</w:t>
            </w:r>
            <w:r w:rsidRPr="000A163C">
              <w:rPr>
                <w:rFonts w:ascii="Calibri" w:hAnsi="Calibri" w:cs="Calibri"/>
              </w:rPr>
              <w:t xml:space="preserve"> </w:t>
            </w:r>
            <w:r w:rsidR="009C6F25" w:rsidRPr="000A163C">
              <w:rPr>
                <w:rFonts w:ascii="Calibri" w:hAnsi="Calibri" w:cs="Calibri"/>
                <w:b/>
              </w:rPr>
              <w:t>pod</w:t>
            </w:r>
            <w:r w:rsidRPr="000A163C">
              <w:rPr>
                <w:rFonts w:ascii="Calibri" w:hAnsi="Calibri" w:cs="Calibri"/>
                <w:b/>
                <w:bCs/>
              </w:rPr>
              <w:t>dodavatele, IČ</w:t>
            </w:r>
            <w:r w:rsidR="00B67D76" w:rsidRPr="000A163C">
              <w:rPr>
                <w:rFonts w:ascii="Calibri" w:hAnsi="Calibri" w:cs="Calibri"/>
                <w:b/>
                <w:bCs/>
              </w:rPr>
              <w:t>O</w:t>
            </w:r>
            <w:r w:rsidRPr="000A163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0A163C" w:rsidRDefault="00B574F0" w:rsidP="009C6F25">
            <w:pPr>
              <w:pStyle w:val="tabulka"/>
              <w:rPr>
                <w:rFonts w:ascii="Calibri" w:hAnsi="Calibri" w:cs="Calibri"/>
              </w:rPr>
            </w:pPr>
            <w:r w:rsidRPr="000A163C">
              <w:rPr>
                <w:rFonts w:ascii="Calibri" w:hAnsi="Calibri" w:cs="Calibri"/>
                <w:b/>
                <w:bCs/>
              </w:rPr>
              <w:t xml:space="preserve">Věcný popis části </w:t>
            </w:r>
            <w:r w:rsidR="009C6F25" w:rsidRPr="000A163C">
              <w:rPr>
                <w:rFonts w:ascii="Calibri" w:hAnsi="Calibri" w:cs="Calibri"/>
                <w:b/>
                <w:bCs/>
              </w:rPr>
              <w:t>plnění</w:t>
            </w:r>
            <w:r w:rsidRPr="000A163C">
              <w:rPr>
                <w:rFonts w:ascii="Calibri" w:hAnsi="Calibri" w:cs="Calibri"/>
                <w:b/>
                <w:bCs/>
              </w:rPr>
              <w:t xml:space="preserve"> uvažovaného zadat </w:t>
            </w:r>
            <w:r w:rsidR="009C6F25" w:rsidRPr="000A163C">
              <w:rPr>
                <w:rFonts w:ascii="Calibri" w:hAnsi="Calibri" w:cs="Calibri"/>
                <w:b/>
                <w:bCs/>
              </w:rPr>
              <w:t>pod</w:t>
            </w:r>
            <w:r w:rsidRPr="000A163C">
              <w:rPr>
                <w:rFonts w:ascii="Calibri" w:hAnsi="Calibri" w:cs="Calibri"/>
                <w:b/>
                <w:bCs/>
              </w:rPr>
              <w:t xml:space="preserve">dodavateli </w:t>
            </w:r>
            <w:r w:rsidRPr="000A163C">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0A163C" w:rsidRDefault="00B574F0" w:rsidP="009C6F25">
            <w:pPr>
              <w:pStyle w:val="tabulka"/>
              <w:widowControl/>
              <w:rPr>
                <w:rFonts w:ascii="Calibri" w:hAnsi="Calibri" w:cs="Calibri"/>
                <w:b/>
                <w:bCs/>
              </w:rPr>
            </w:pPr>
            <w:r w:rsidRPr="000A163C">
              <w:rPr>
                <w:rFonts w:ascii="Calibri" w:hAnsi="Calibri" w:cs="Calibri"/>
                <w:b/>
                <w:bCs/>
              </w:rPr>
              <w:t xml:space="preserve">% hodnoty </w:t>
            </w:r>
            <w:r w:rsidR="009C6F25" w:rsidRPr="000A163C">
              <w:rPr>
                <w:rFonts w:ascii="Calibri" w:hAnsi="Calibri" w:cs="Calibri"/>
                <w:b/>
                <w:bCs/>
              </w:rPr>
              <w:t>pod</w:t>
            </w:r>
            <w:r w:rsidRPr="000A163C">
              <w:rPr>
                <w:rFonts w:ascii="Calibri" w:hAnsi="Calibri" w:cs="Calibri"/>
                <w:b/>
                <w:bCs/>
              </w:rPr>
              <w:t>dodávky z</w:t>
            </w:r>
            <w:r w:rsidR="000D0E1E" w:rsidRPr="000A163C">
              <w:rPr>
                <w:rFonts w:ascii="Calibri" w:hAnsi="Calibri" w:cs="Calibri"/>
                <w:b/>
                <w:bCs/>
              </w:rPr>
              <w:t xml:space="preserve"> celkové </w:t>
            </w:r>
            <w:r w:rsidRPr="000A163C">
              <w:rPr>
                <w:rFonts w:ascii="Calibri" w:hAnsi="Calibri" w:cs="Calibri"/>
                <w:b/>
                <w:bCs/>
              </w:rPr>
              <w:t>nabídkové ceny</w:t>
            </w:r>
          </w:p>
        </w:tc>
      </w:tr>
      <w:tr w:rsidR="00B574F0" w:rsidRPr="000A163C">
        <w:trPr>
          <w:gridAfter w:val="1"/>
          <w:wAfter w:w="38" w:type="dxa"/>
          <w:cantSplit/>
        </w:trPr>
        <w:tc>
          <w:tcPr>
            <w:tcW w:w="2268" w:type="dxa"/>
            <w:tcBorders>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0A163C" w:rsidRDefault="00B574F0" w:rsidP="00807D04">
            <w:pPr>
              <w:rPr>
                <w:rFonts w:ascii="Calibri" w:hAnsi="Calibri" w:cs="Calibri"/>
                <w:sz w:val="20"/>
                <w:szCs w:val="20"/>
              </w:rPr>
            </w:pPr>
            <w:r w:rsidRPr="000A163C">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0A163C" w:rsidRDefault="00B574F0" w:rsidP="002566FD">
            <w:pPr>
              <w:jc w:val="center"/>
              <w:rPr>
                <w:rFonts w:ascii="Calibri" w:hAnsi="Calibri" w:cs="Calibri"/>
              </w:rPr>
            </w:pPr>
            <w:r w:rsidRPr="000A163C">
              <w:rPr>
                <w:rFonts w:ascii="Calibri" w:hAnsi="Calibri" w:cs="Calibri"/>
                <w:b/>
                <w:bCs/>
                <w:sz w:val="20"/>
                <w:szCs w:val="20"/>
                <w:highlight w:val="yellow"/>
              </w:rPr>
              <w:t>[DOPLNÍ</w:t>
            </w:r>
            <w:r w:rsidR="002566F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bl>
    <w:p w:rsidR="00B574F0" w:rsidRPr="000A163C" w:rsidRDefault="00B574F0" w:rsidP="006173C4">
      <w:pPr>
        <w:pStyle w:val="text"/>
        <w:widowControl/>
        <w:spacing w:before="0"/>
        <w:ind w:left="811" w:hanging="811"/>
        <w:rPr>
          <w:rFonts w:ascii="Calibri" w:hAnsi="Calibri" w:cs="Calibri"/>
          <w:sz w:val="20"/>
          <w:szCs w:val="20"/>
        </w:rPr>
      </w:pPr>
    </w:p>
    <w:p w:rsidR="00B574F0" w:rsidRPr="000A163C" w:rsidRDefault="00B574F0" w:rsidP="004A7195">
      <w:pPr>
        <w:rPr>
          <w:rFonts w:ascii="Calibri" w:hAnsi="Calibri" w:cs="Calibri"/>
        </w:rPr>
      </w:pPr>
    </w:p>
    <w:p w:rsidR="00B574F0" w:rsidRPr="000A163C" w:rsidRDefault="00B574F0" w:rsidP="004A7195">
      <w:pPr>
        <w:rPr>
          <w:rFonts w:ascii="Calibri" w:hAnsi="Calibri" w:cs="Calibri"/>
        </w:rPr>
      </w:pPr>
    </w:p>
    <w:p w:rsidR="00B574F0" w:rsidRPr="000A163C" w:rsidRDefault="00B574F0" w:rsidP="006F5CA0">
      <w:pPr>
        <w:spacing w:after="240"/>
        <w:jc w:val="center"/>
        <w:rPr>
          <w:rFonts w:ascii="Calibri" w:hAnsi="Calibri" w:cs="Calibri"/>
          <w:b/>
          <w:bCs/>
          <w:sz w:val="20"/>
          <w:szCs w:val="20"/>
        </w:rPr>
      </w:pPr>
      <w:r w:rsidRPr="000A163C">
        <w:rPr>
          <w:rFonts w:ascii="Calibri" w:hAnsi="Calibri" w:cs="Calibri"/>
        </w:rPr>
        <w:br w:type="page"/>
      </w:r>
      <w:r w:rsidRPr="000A163C">
        <w:rPr>
          <w:rFonts w:ascii="Calibri" w:hAnsi="Calibri" w:cs="Calibri"/>
          <w:b/>
          <w:bCs/>
          <w:sz w:val="20"/>
          <w:szCs w:val="20"/>
        </w:rPr>
        <w:lastRenderedPageBreak/>
        <w:t xml:space="preserve">Příloha č. </w:t>
      </w:r>
      <w:r w:rsidR="005D6644" w:rsidRPr="000A163C">
        <w:rPr>
          <w:rFonts w:ascii="Calibri" w:hAnsi="Calibri" w:cs="Calibri"/>
          <w:b/>
          <w:bCs/>
          <w:sz w:val="20"/>
          <w:szCs w:val="20"/>
        </w:rPr>
        <w:t>3</w:t>
      </w:r>
      <w:r w:rsidRPr="000A163C">
        <w:rPr>
          <w:rFonts w:ascii="Calibri" w:hAnsi="Calibri" w:cs="Calibri"/>
          <w:b/>
          <w:bCs/>
          <w:sz w:val="20"/>
          <w:szCs w:val="20"/>
        </w:rPr>
        <w:t xml:space="preserve"> </w:t>
      </w:r>
    </w:p>
    <w:p w:rsidR="00B574F0" w:rsidRPr="000A163C" w:rsidRDefault="00B574F0" w:rsidP="006F5CA0">
      <w:pPr>
        <w:pStyle w:val="Section"/>
        <w:widowControl/>
        <w:spacing w:line="240" w:lineRule="auto"/>
        <w:rPr>
          <w:rFonts w:ascii="Calibri" w:hAnsi="Calibri" w:cs="Calibri"/>
          <w:sz w:val="20"/>
          <w:szCs w:val="20"/>
        </w:rPr>
      </w:pPr>
      <w:r w:rsidRPr="000A163C">
        <w:rPr>
          <w:rFonts w:ascii="Calibri" w:hAnsi="Calibri" w:cs="Calibri"/>
          <w:bCs w:val="0"/>
          <w:sz w:val="20"/>
          <w:szCs w:val="20"/>
        </w:rPr>
        <w:t xml:space="preserve">Údaje o </w:t>
      </w:r>
      <w:r w:rsidR="008D54EE" w:rsidRPr="000A163C">
        <w:rPr>
          <w:rFonts w:ascii="Calibri" w:hAnsi="Calibri" w:cs="Calibri"/>
          <w:bCs w:val="0"/>
          <w:sz w:val="20"/>
          <w:szCs w:val="20"/>
        </w:rPr>
        <w:t xml:space="preserve">společnosti </w:t>
      </w:r>
      <w:r w:rsidR="00816FB2" w:rsidRPr="000A163C">
        <w:rPr>
          <w:rFonts w:ascii="Calibri" w:hAnsi="Calibri" w:cs="Calibri"/>
          <w:bCs w:val="0"/>
          <w:sz w:val="20"/>
          <w:szCs w:val="20"/>
        </w:rPr>
        <w:t>dodavatelů</w:t>
      </w:r>
      <w:r w:rsidRPr="000A163C">
        <w:rPr>
          <w:rFonts w:ascii="Calibri" w:hAnsi="Calibri" w:cs="Calibri"/>
          <w:bCs w:val="0"/>
          <w:sz w:val="20"/>
          <w:szCs w:val="20"/>
        </w:rPr>
        <w:t xml:space="preserve"> </w:t>
      </w:r>
    </w:p>
    <w:p w:rsidR="00B574F0" w:rsidRPr="000A163C" w:rsidRDefault="00B574F0" w:rsidP="006F5CA0">
      <w:pPr>
        <w:pStyle w:val="Section"/>
        <w:widowControl/>
        <w:spacing w:line="240" w:lineRule="auto"/>
        <w:rPr>
          <w:rFonts w:ascii="Calibri" w:hAnsi="Calibri" w:cs="Calibri"/>
          <w:sz w:val="20"/>
          <w:szCs w:val="20"/>
        </w:rPr>
      </w:pPr>
      <w:r w:rsidRPr="000A163C">
        <w:rPr>
          <w:rFonts w:ascii="Calibri" w:hAnsi="Calibri" w:cs="Calibri"/>
          <w:bCs w:val="0"/>
          <w:sz w:val="20"/>
          <w:szCs w:val="20"/>
        </w:rPr>
        <w:t xml:space="preserve">podávajících </w:t>
      </w:r>
      <w:r w:rsidR="000D0E1E" w:rsidRPr="000A163C">
        <w:rPr>
          <w:rFonts w:ascii="Calibri" w:hAnsi="Calibri" w:cs="Calibri"/>
          <w:bCs w:val="0"/>
          <w:sz w:val="20"/>
          <w:szCs w:val="20"/>
        </w:rPr>
        <w:t xml:space="preserve">společnou </w:t>
      </w:r>
      <w:r w:rsidRPr="000A163C">
        <w:rPr>
          <w:rFonts w:ascii="Calibri" w:hAnsi="Calibri" w:cs="Calibri"/>
          <w:bCs w:val="0"/>
          <w:sz w:val="20"/>
          <w:szCs w:val="20"/>
        </w:rPr>
        <w:t xml:space="preserve">nabídku </w:t>
      </w:r>
    </w:p>
    <w:p w:rsidR="00B574F0" w:rsidRPr="000A163C"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0A163C" w:rsidTr="003E648A">
        <w:trPr>
          <w:cantSplit/>
        </w:trPr>
        <w:tc>
          <w:tcPr>
            <w:tcW w:w="9072" w:type="dxa"/>
          </w:tcPr>
          <w:p w:rsidR="00817B62" w:rsidRPr="000A163C" w:rsidRDefault="00817B62" w:rsidP="00816FB2">
            <w:pPr>
              <w:pStyle w:val="text-3mezera"/>
              <w:widowControl/>
              <w:tabs>
                <w:tab w:val="left" w:pos="885"/>
                <w:tab w:val="left" w:pos="1310"/>
              </w:tabs>
              <w:rPr>
                <w:rFonts w:ascii="Calibri" w:hAnsi="Calibri" w:cs="Calibri"/>
                <w:b/>
                <w:bCs/>
                <w:sz w:val="20"/>
                <w:szCs w:val="20"/>
              </w:rPr>
            </w:pPr>
            <w:r w:rsidRPr="000A163C">
              <w:rPr>
                <w:rFonts w:ascii="Calibri" w:hAnsi="Calibri" w:cs="Calibri"/>
                <w:sz w:val="20"/>
                <w:szCs w:val="20"/>
              </w:rPr>
              <w:t>Jméno nebo název společnosti/sdružení/seskupení</w:t>
            </w:r>
            <w:r w:rsidR="00026A47" w:rsidRPr="000A163C">
              <w:rPr>
                <w:rFonts w:ascii="Calibri" w:hAnsi="Calibri" w:cs="Calibri"/>
                <w:sz w:val="20"/>
                <w:szCs w:val="20"/>
              </w:rPr>
              <w:t>:</w:t>
            </w:r>
            <w:r w:rsidRPr="000A163C">
              <w:rPr>
                <w:rFonts w:ascii="Calibri" w:hAnsi="Calibri" w:cs="Calibri"/>
                <w:sz w:val="20"/>
                <w:szCs w:val="20"/>
              </w:rPr>
              <w:t xml:space="preserve"> </w:t>
            </w:r>
            <w:r w:rsidRPr="000A163C">
              <w:rPr>
                <w:rFonts w:ascii="Calibri" w:hAnsi="Calibri" w:cs="Calibri"/>
                <w:b/>
                <w:bCs/>
                <w:sz w:val="20"/>
                <w:szCs w:val="20"/>
                <w:highlight w:val="yellow"/>
              </w:rPr>
              <w:t>[DOPLNÍ DODAVATEL]</w:t>
            </w:r>
          </w:p>
          <w:p w:rsidR="00817B62" w:rsidRPr="000A163C" w:rsidRDefault="00817B62" w:rsidP="00816FB2">
            <w:pPr>
              <w:pStyle w:val="text-3mezera"/>
              <w:widowControl/>
              <w:tabs>
                <w:tab w:val="left" w:pos="885"/>
                <w:tab w:val="left" w:pos="1310"/>
              </w:tabs>
              <w:rPr>
                <w:rFonts w:ascii="Calibri" w:hAnsi="Calibri" w:cs="Calibri"/>
                <w:b/>
                <w:bCs/>
                <w:sz w:val="20"/>
                <w:szCs w:val="20"/>
              </w:rPr>
            </w:pPr>
          </w:p>
          <w:p w:rsidR="00816FB2" w:rsidRPr="000A163C" w:rsidRDefault="00816FB2" w:rsidP="00816FB2">
            <w:pPr>
              <w:pStyle w:val="text-3mezera"/>
              <w:widowControl/>
              <w:tabs>
                <w:tab w:val="left" w:pos="885"/>
                <w:tab w:val="left" w:pos="1310"/>
              </w:tabs>
              <w:rPr>
                <w:rFonts w:ascii="Calibri" w:hAnsi="Calibri" w:cs="Calibri"/>
                <w:sz w:val="20"/>
                <w:szCs w:val="20"/>
              </w:rPr>
            </w:pPr>
            <w:r w:rsidRPr="000A163C">
              <w:rPr>
                <w:rFonts w:ascii="Calibri" w:hAnsi="Calibri" w:cs="Calibri"/>
                <w:b/>
                <w:sz w:val="20"/>
                <w:szCs w:val="20"/>
              </w:rPr>
              <w:t>Identifik</w:t>
            </w:r>
            <w:r w:rsidR="00030717" w:rsidRPr="000A163C">
              <w:rPr>
                <w:rFonts w:ascii="Calibri" w:hAnsi="Calibri" w:cs="Calibri"/>
                <w:b/>
                <w:sz w:val="20"/>
                <w:szCs w:val="20"/>
              </w:rPr>
              <w:t>ační údaje vedoucího společníka</w:t>
            </w:r>
            <w:r w:rsidRPr="000A163C">
              <w:rPr>
                <w:rFonts w:ascii="Calibri" w:hAnsi="Calibri" w:cs="Calibri"/>
                <w:sz w:val="20"/>
                <w:szCs w:val="20"/>
              </w:rPr>
              <w:t>:</w:t>
            </w:r>
          </w:p>
          <w:p w:rsidR="00B574F0" w:rsidRPr="000A163C" w:rsidRDefault="00B574F0" w:rsidP="00816FB2">
            <w:pPr>
              <w:pStyle w:val="text-3mezera"/>
              <w:widowControl/>
              <w:tabs>
                <w:tab w:val="left" w:pos="885"/>
                <w:tab w:val="left" w:pos="1310"/>
              </w:tabs>
              <w:rPr>
                <w:rFonts w:ascii="Calibri" w:hAnsi="Calibri" w:cs="Calibri"/>
                <w:sz w:val="20"/>
                <w:szCs w:val="20"/>
              </w:rPr>
            </w:pPr>
            <w:r w:rsidRPr="000A163C">
              <w:rPr>
                <w:rFonts w:ascii="Calibri" w:hAnsi="Calibri" w:cs="Calibri"/>
                <w:sz w:val="20"/>
                <w:szCs w:val="20"/>
              </w:rPr>
              <w:t>Obchodní firma</w:t>
            </w:r>
            <w:r w:rsidR="00AB36D6" w:rsidRPr="000A163C">
              <w:rPr>
                <w:rFonts w:ascii="Calibri" w:hAnsi="Calibri" w:cs="Calibri"/>
                <w:sz w:val="20"/>
                <w:szCs w:val="20"/>
              </w:rPr>
              <w:t>/název</w:t>
            </w:r>
            <w:r w:rsidRPr="000A163C">
              <w:rPr>
                <w:rFonts w:ascii="Calibri" w:hAnsi="Calibri" w:cs="Calibri"/>
                <w:sz w:val="20"/>
                <w:szCs w:val="20"/>
              </w:rPr>
              <w:t xml:space="preserve"> </w:t>
            </w:r>
            <w:r w:rsidRPr="000A163C">
              <w:rPr>
                <w:rFonts w:ascii="Calibri" w:hAnsi="Calibri" w:cs="Calibri"/>
                <w:b/>
                <w:bCs/>
                <w:sz w:val="20"/>
                <w:szCs w:val="20"/>
                <w:highlight w:val="yellow"/>
              </w:rPr>
              <w:t xml:space="preserve">[DOPLNÍ </w:t>
            </w:r>
            <w:r w:rsidR="00F05AF1" w:rsidRPr="000A163C">
              <w:rPr>
                <w:rFonts w:ascii="Calibri" w:hAnsi="Calibri" w:cs="Calibri"/>
                <w:b/>
                <w:bCs/>
                <w:sz w:val="20"/>
                <w:szCs w:val="20"/>
                <w:highlight w:val="yellow"/>
              </w:rPr>
              <w:t>DODAVATEL</w:t>
            </w:r>
            <w:r w:rsidRPr="000A163C">
              <w:rPr>
                <w:rFonts w:ascii="Calibri" w:hAnsi="Calibri" w:cs="Calibri"/>
                <w:b/>
                <w:bCs/>
                <w:sz w:val="20"/>
                <w:szCs w:val="20"/>
                <w:highlight w:val="yellow"/>
              </w:rPr>
              <w:t>]</w:t>
            </w:r>
          </w:p>
        </w:tc>
      </w:tr>
      <w:tr w:rsidR="00794E62" w:rsidRPr="000A163C" w:rsidTr="003E648A">
        <w:trPr>
          <w:cantSplit/>
        </w:trPr>
        <w:tc>
          <w:tcPr>
            <w:tcW w:w="9072" w:type="dxa"/>
          </w:tcPr>
          <w:p w:rsidR="00B574F0" w:rsidRPr="000A163C" w:rsidRDefault="00B574F0" w:rsidP="00807D04">
            <w:pPr>
              <w:pStyle w:val="text-3mezera"/>
              <w:widowControl/>
              <w:tabs>
                <w:tab w:val="left" w:pos="885"/>
                <w:tab w:val="left" w:pos="1310"/>
              </w:tabs>
              <w:ind w:left="885" w:hanging="885"/>
              <w:rPr>
                <w:rFonts w:ascii="Calibri" w:hAnsi="Calibri" w:cs="Calibri"/>
                <w:sz w:val="20"/>
                <w:szCs w:val="20"/>
              </w:rPr>
            </w:pPr>
            <w:r w:rsidRPr="000A163C">
              <w:rPr>
                <w:rFonts w:ascii="Calibri" w:hAnsi="Calibri" w:cs="Calibri"/>
                <w:sz w:val="20"/>
                <w:szCs w:val="20"/>
              </w:rPr>
              <w:t xml:space="preserve">Sídlo </w:t>
            </w:r>
            <w:r w:rsidRPr="000A163C">
              <w:rPr>
                <w:rFonts w:ascii="Calibri" w:hAnsi="Calibri" w:cs="Calibri"/>
                <w:b/>
                <w:bCs/>
                <w:sz w:val="20"/>
                <w:szCs w:val="20"/>
                <w:highlight w:val="yellow"/>
              </w:rPr>
              <w:t>[DOPLNÍ</w:t>
            </w:r>
            <w:r w:rsidR="00817B62"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B574F0" w:rsidRPr="000A163C" w:rsidRDefault="00B574F0" w:rsidP="00807D04">
            <w:pPr>
              <w:pStyle w:val="text-3mezera"/>
              <w:widowControl/>
              <w:tabs>
                <w:tab w:val="left" w:pos="885"/>
                <w:tab w:val="left" w:pos="1310"/>
              </w:tabs>
              <w:ind w:left="885" w:hanging="885"/>
              <w:rPr>
                <w:rFonts w:ascii="Calibri" w:hAnsi="Calibri" w:cs="Calibri"/>
                <w:sz w:val="20"/>
                <w:szCs w:val="20"/>
              </w:rPr>
            </w:pPr>
            <w:r w:rsidRPr="000A163C">
              <w:rPr>
                <w:rFonts w:ascii="Calibri" w:hAnsi="Calibri" w:cs="Calibri"/>
                <w:sz w:val="20"/>
                <w:szCs w:val="20"/>
              </w:rPr>
              <w:t xml:space="preserve">Právní forma </w:t>
            </w:r>
            <w:r w:rsidRPr="000A163C">
              <w:rPr>
                <w:rFonts w:ascii="Calibri" w:hAnsi="Calibri" w:cs="Calibri"/>
                <w:b/>
                <w:bCs/>
                <w:sz w:val="20"/>
                <w:szCs w:val="20"/>
                <w:highlight w:val="yellow"/>
              </w:rPr>
              <w:t>[DOPLNÍ</w:t>
            </w:r>
            <w:r w:rsidR="00817B62"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B574F0" w:rsidRPr="000A163C" w:rsidRDefault="00B574F0" w:rsidP="00807D04">
            <w:pPr>
              <w:pStyle w:val="text-3mezera"/>
              <w:widowControl/>
              <w:tabs>
                <w:tab w:val="left" w:pos="885"/>
                <w:tab w:val="left" w:pos="1310"/>
              </w:tabs>
              <w:ind w:left="885" w:hanging="885"/>
              <w:rPr>
                <w:rFonts w:ascii="Calibri" w:hAnsi="Calibri" w:cs="Calibri"/>
                <w:b/>
                <w:bCs/>
                <w:sz w:val="20"/>
                <w:szCs w:val="20"/>
              </w:rPr>
            </w:pPr>
            <w:r w:rsidRPr="000A163C">
              <w:rPr>
                <w:rFonts w:ascii="Calibri" w:hAnsi="Calibri" w:cs="Calibri"/>
                <w:sz w:val="20"/>
                <w:szCs w:val="20"/>
              </w:rPr>
              <w:t>I</w:t>
            </w:r>
            <w:r w:rsidR="00AE5432" w:rsidRPr="000A163C">
              <w:rPr>
                <w:rFonts w:ascii="Calibri" w:hAnsi="Calibri" w:cs="Calibri"/>
                <w:sz w:val="20"/>
                <w:szCs w:val="20"/>
              </w:rPr>
              <w:t xml:space="preserve">ČO </w:t>
            </w:r>
            <w:r w:rsidRPr="000A163C">
              <w:rPr>
                <w:rFonts w:ascii="Calibri" w:hAnsi="Calibri" w:cs="Calibri"/>
                <w:b/>
                <w:bCs/>
                <w:sz w:val="20"/>
                <w:szCs w:val="20"/>
                <w:highlight w:val="yellow"/>
              </w:rPr>
              <w:t>[DOPLNÍ</w:t>
            </w:r>
            <w:r w:rsidR="00817B62"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0D0E1E" w:rsidRPr="000A163C"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0A163C"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0A163C" w:rsidTr="003E648A">
        <w:trPr>
          <w:cantSplit/>
          <w:trHeight w:val="2156"/>
        </w:trPr>
        <w:tc>
          <w:tcPr>
            <w:tcW w:w="9072" w:type="dxa"/>
          </w:tcPr>
          <w:p w:rsidR="000D0E1E" w:rsidRPr="000A163C" w:rsidRDefault="000D0E1E" w:rsidP="000D0E1E">
            <w:pPr>
              <w:pStyle w:val="text-3mezera"/>
              <w:widowControl/>
              <w:tabs>
                <w:tab w:val="left" w:pos="-24"/>
                <w:tab w:val="left" w:pos="1310"/>
              </w:tabs>
              <w:spacing w:before="0"/>
              <w:rPr>
                <w:rFonts w:ascii="Calibri" w:hAnsi="Calibri" w:cs="Calibri"/>
                <w:sz w:val="20"/>
                <w:szCs w:val="20"/>
              </w:rPr>
            </w:pPr>
            <w:r w:rsidRPr="000A163C">
              <w:rPr>
                <w:rFonts w:ascii="Calibri" w:hAnsi="Calibri" w:cs="Calibri"/>
                <w:b/>
                <w:sz w:val="20"/>
                <w:szCs w:val="20"/>
              </w:rPr>
              <w:t>Identifikační údaje</w:t>
            </w:r>
            <w:r w:rsidRPr="000A163C">
              <w:rPr>
                <w:rFonts w:ascii="Calibri" w:hAnsi="Calibri" w:cs="Calibri"/>
                <w:sz w:val="20"/>
                <w:szCs w:val="20"/>
              </w:rPr>
              <w:t xml:space="preserve"> (obchodní firma</w:t>
            </w:r>
            <w:r w:rsidR="00AB36D6" w:rsidRPr="000A163C">
              <w:rPr>
                <w:rFonts w:ascii="Calibri" w:hAnsi="Calibri" w:cs="Calibri"/>
                <w:sz w:val="20"/>
                <w:szCs w:val="20"/>
              </w:rPr>
              <w:t>/název</w:t>
            </w:r>
            <w:r w:rsidRPr="000A163C">
              <w:rPr>
                <w:rFonts w:ascii="Calibri" w:hAnsi="Calibri" w:cs="Calibri"/>
                <w:sz w:val="20"/>
                <w:szCs w:val="20"/>
              </w:rPr>
              <w:t xml:space="preserve">, sídlo, právní forma, IČO) </w:t>
            </w:r>
            <w:r w:rsidRPr="000A163C">
              <w:rPr>
                <w:rFonts w:ascii="Calibri" w:hAnsi="Calibri" w:cs="Calibri"/>
                <w:b/>
                <w:sz w:val="20"/>
                <w:szCs w:val="20"/>
              </w:rPr>
              <w:t>ostatních společníků</w:t>
            </w:r>
            <w:r w:rsidRPr="000A163C">
              <w:rPr>
                <w:rFonts w:ascii="Calibri" w:hAnsi="Calibri" w:cs="Calibri"/>
                <w:sz w:val="20"/>
                <w:szCs w:val="20"/>
              </w:rPr>
              <w:t xml:space="preserve"> (členů společnosti/sdružení/seskupení):</w:t>
            </w:r>
          </w:p>
          <w:p w:rsidR="000D0E1E" w:rsidRPr="000A163C" w:rsidRDefault="000D0E1E" w:rsidP="00A64D23">
            <w:pPr>
              <w:pStyle w:val="text-3mezera"/>
              <w:widowControl/>
              <w:numPr>
                <w:ilvl w:val="1"/>
                <w:numId w:val="11"/>
              </w:numPr>
              <w:tabs>
                <w:tab w:val="left" w:pos="885"/>
                <w:tab w:val="left" w:pos="1310"/>
              </w:tabs>
              <w:rPr>
                <w:rFonts w:ascii="Calibri" w:hAnsi="Calibri" w:cs="Calibri"/>
                <w:sz w:val="20"/>
                <w:szCs w:val="20"/>
              </w:rPr>
            </w:pPr>
            <w:r w:rsidRPr="000A163C">
              <w:rPr>
                <w:rFonts w:ascii="Calibri" w:hAnsi="Calibri" w:cs="Calibri"/>
                <w:b/>
                <w:bCs/>
                <w:sz w:val="20"/>
                <w:szCs w:val="20"/>
                <w:highlight w:val="yellow"/>
              </w:rPr>
              <w:t>[DOPLNÍ DODAVATEL]</w:t>
            </w:r>
          </w:p>
          <w:p w:rsidR="000D0E1E" w:rsidRPr="000A163C" w:rsidRDefault="000D0E1E" w:rsidP="00A64D23">
            <w:pPr>
              <w:pStyle w:val="text-3mezera"/>
              <w:widowControl/>
              <w:numPr>
                <w:ilvl w:val="1"/>
                <w:numId w:val="11"/>
              </w:numPr>
              <w:tabs>
                <w:tab w:val="left" w:pos="885"/>
                <w:tab w:val="left" w:pos="1310"/>
              </w:tabs>
              <w:rPr>
                <w:rFonts w:ascii="Calibri" w:hAnsi="Calibri" w:cs="Calibri"/>
                <w:sz w:val="20"/>
                <w:szCs w:val="20"/>
              </w:rPr>
            </w:pPr>
            <w:r w:rsidRPr="000A163C">
              <w:rPr>
                <w:rFonts w:ascii="Calibri" w:hAnsi="Calibri" w:cs="Calibri"/>
                <w:b/>
                <w:bCs/>
                <w:sz w:val="20"/>
                <w:szCs w:val="20"/>
                <w:highlight w:val="yellow"/>
              </w:rPr>
              <w:t>[DOPLNÍ DODAVATEL]</w:t>
            </w:r>
          </w:p>
          <w:p w:rsidR="000D0E1E" w:rsidRPr="000A163C" w:rsidRDefault="000D0E1E" w:rsidP="00A64D23">
            <w:pPr>
              <w:pStyle w:val="text-3mezera"/>
              <w:widowControl/>
              <w:numPr>
                <w:ilvl w:val="1"/>
                <w:numId w:val="11"/>
              </w:numPr>
              <w:tabs>
                <w:tab w:val="left" w:pos="885"/>
                <w:tab w:val="left" w:pos="1310"/>
              </w:tabs>
              <w:rPr>
                <w:rFonts w:ascii="Calibri" w:hAnsi="Calibri" w:cs="Calibri"/>
                <w:sz w:val="20"/>
                <w:szCs w:val="20"/>
              </w:rPr>
            </w:pPr>
            <w:r w:rsidRPr="000A163C">
              <w:rPr>
                <w:rFonts w:ascii="Calibri" w:hAnsi="Calibri" w:cs="Calibri"/>
                <w:b/>
                <w:bCs/>
                <w:sz w:val="20"/>
                <w:szCs w:val="20"/>
                <w:highlight w:val="yellow"/>
              </w:rPr>
              <w:t>[DOPLNÍ DODAVATEL]</w:t>
            </w:r>
          </w:p>
          <w:p w:rsidR="000D0E1E" w:rsidRPr="000A163C" w:rsidRDefault="000D0E1E" w:rsidP="00A64D23">
            <w:pPr>
              <w:pStyle w:val="text-3mezera"/>
              <w:widowControl/>
              <w:numPr>
                <w:ilvl w:val="1"/>
                <w:numId w:val="11"/>
              </w:numPr>
              <w:tabs>
                <w:tab w:val="left" w:pos="885"/>
                <w:tab w:val="left" w:pos="1310"/>
              </w:tabs>
              <w:rPr>
                <w:rFonts w:ascii="Calibri" w:hAnsi="Calibri" w:cs="Calibri"/>
                <w:sz w:val="20"/>
                <w:szCs w:val="20"/>
              </w:rPr>
            </w:pPr>
            <w:r w:rsidRPr="000A163C">
              <w:rPr>
                <w:rFonts w:ascii="Calibri" w:hAnsi="Calibri" w:cs="Calibri"/>
                <w:sz w:val="20"/>
                <w:szCs w:val="20"/>
              </w:rPr>
              <w:t>atd.</w:t>
            </w:r>
          </w:p>
          <w:p w:rsidR="00B574F0" w:rsidRPr="000A163C"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0A163C" w:rsidTr="003E648A">
        <w:trPr>
          <w:cantSplit/>
        </w:trPr>
        <w:tc>
          <w:tcPr>
            <w:tcW w:w="9072" w:type="dxa"/>
          </w:tcPr>
          <w:p w:rsidR="00B574F0" w:rsidRPr="000A163C" w:rsidRDefault="00B574F0" w:rsidP="000D0E1E">
            <w:pPr>
              <w:pStyle w:val="text-3mezera"/>
              <w:widowControl/>
              <w:tabs>
                <w:tab w:val="left" w:pos="885"/>
                <w:tab w:val="left" w:pos="1310"/>
              </w:tabs>
              <w:ind w:left="1440"/>
              <w:rPr>
                <w:rFonts w:ascii="Calibri" w:hAnsi="Calibri" w:cs="Calibri"/>
                <w:sz w:val="20"/>
                <w:szCs w:val="20"/>
              </w:rPr>
            </w:pPr>
          </w:p>
        </w:tc>
      </w:tr>
      <w:tr w:rsidR="00794E62" w:rsidRPr="000A163C" w:rsidTr="003E648A">
        <w:trPr>
          <w:cantSplit/>
        </w:trPr>
        <w:tc>
          <w:tcPr>
            <w:tcW w:w="9072" w:type="dxa"/>
          </w:tcPr>
          <w:p w:rsidR="000E395D" w:rsidRPr="000A163C" w:rsidRDefault="000E395D" w:rsidP="000E395D">
            <w:pPr>
              <w:pStyle w:val="text-3mezera"/>
              <w:widowControl/>
              <w:spacing w:before="120"/>
              <w:jc w:val="left"/>
              <w:rPr>
                <w:rFonts w:ascii="Calibri" w:hAnsi="Calibri" w:cs="Calibri"/>
                <w:sz w:val="20"/>
                <w:szCs w:val="20"/>
              </w:rPr>
            </w:pPr>
            <w:r w:rsidRPr="000A163C">
              <w:rPr>
                <w:rFonts w:ascii="Calibri" w:hAnsi="Calibri" w:cs="Calibri"/>
                <w:b/>
                <w:sz w:val="20"/>
                <w:szCs w:val="20"/>
              </w:rPr>
              <w:t>Podíl</w:t>
            </w:r>
            <w:r w:rsidRPr="000A163C">
              <w:rPr>
                <w:rFonts w:ascii="Calibri" w:hAnsi="Calibri" w:cs="Calibri"/>
                <w:sz w:val="20"/>
                <w:szCs w:val="20"/>
              </w:rPr>
              <w:t xml:space="preserve"> jednotlivých společníků na zakázce:</w:t>
            </w:r>
            <w:r w:rsidRPr="000A163C">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0A163C" w:rsidTr="009341C8">
              <w:tc>
                <w:tcPr>
                  <w:tcW w:w="3600" w:type="dxa"/>
                </w:tcPr>
                <w:p w:rsidR="000E395D" w:rsidRPr="000A163C" w:rsidRDefault="000E395D" w:rsidP="000E395D">
                  <w:pPr>
                    <w:spacing w:before="120"/>
                    <w:jc w:val="center"/>
                    <w:rPr>
                      <w:rFonts w:ascii="Calibri" w:hAnsi="Calibri" w:cs="Calibri"/>
                      <w:sz w:val="20"/>
                      <w:szCs w:val="20"/>
                    </w:rPr>
                  </w:pPr>
                  <w:r w:rsidRPr="000A163C">
                    <w:rPr>
                      <w:rFonts w:ascii="Calibri" w:hAnsi="Calibri" w:cs="Calibri"/>
                      <w:sz w:val="20"/>
                      <w:szCs w:val="20"/>
                    </w:rPr>
                    <w:t>Obchodní firma</w:t>
                  </w:r>
                  <w:r w:rsidR="00AB36D6" w:rsidRPr="000A163C">
                    <w:rPr>
                      <w:rFonts w:ascii="Calibri" w:hAnsi="Calibri" w:cs="Calibri"/>
                      <w:sz w:val="20"/>
                      <w:szCs w:val="20"/>
                    </w:rPr>
                    <w:t>/název</w:t>
                  </w:r>
                  <w:r w:rsidRPr="000A163C">
                    <w:rPr>
                      <w:rFonts w:ascii="Calibri" w:hAnsi="Calibri" w:cs="Calibri"/>
                      <w:sz w:val="20"/>
                      <w:szCs w:val="20"/>
                    </w:rPr>
                    <w:t xml:space="preserve"> </w:t>
                  </w:r>
                  <w:r w:rsidR="008F126A" w:rsidRPr="000A163C">
                    <w:rPr>
                      <w:rFonts w:ascii="Calibri" w:hAnsi="Calibri" w:cs="Calibri"/>
                      <w:sz w:val="20"/>
                      <w:szCs w:val="20"/>
                    </w:rPr>
                    <w:t>společník</w:t>
                  </w:r>
                  <w:r w:rsidR="00AE5432" w:rsidRPr="000A163C">
                    <w:rPr>
                      <w:rFonts w:ascii="Calibri" w:hAnsi="Calibri" w:cs="Calibri"/>
                      <w:sz w:val="20"/>
                      <w:szCs w:val="20"/>
                    </w:rPr>
                    <w:t>a</w:t>
                  </w:r>
                </w:p>
              </w:tc>
              <w:tc>
                <w:tcPr>
                  <w:tcW w:w="3297" w:type="dxa"/>
                  <w:shd w:val="clear" w:color="auto" w:fill="D9D9D9"/>
                </w:tcPr>
                <w:p w:rsidR="000E395D" w:rsidRPr="000A163C" w:rsidRDefault="000E395D" w:rsidP="000E395D">
                  <w:pPr>
                    <w:spacing w:before="120"/>
                    <w:jc w:val="center"/>
                    <w:rPr>
                      <w:rFonts w:ascii="Calibri" w:hAnsi="Calibri" w:cs="Calibri"/>
                      <w:sz w:val="20"/>
                      <w:szCs w:val="20"/>
                    </w:rPr>
                  </w:pPr>
                  <w:r w:rsidRPr="000A163C">
                    <w:rPr>
                      <w:rFonts w:ascii="Calibri" w:hAnsi="Calibri" w:cs="Calibri"/>
                      <w:sz w:val="20"/>
                      <w:szCs w:val="20"/>
                    </w:rPr>
                    <w:t>Podíl na zakázce v % z celkového objemu (</w:t>
                  </w:r>
                  <w:r w:rsidR="008F126A" w:rsidRPr="000A163C">
                    <w:rPr>
                      <w:rFonts w:ascii="Calibri" w:hAnsi="Calibri" w:cs="Calibri"/>
                      <w:sz w:val="20"/>
                      <w:szCs w:val="20"/>
                    </w:rPr>
                    <w:t xml:space="preserve">celkové </w:t>
                  </w:r>
                  <w:r w:rsidRPr="000A163C">
                    <w:rPr>
                      <w:rFonts w:ascii="Calibri" w:hAnsi="Calibri" w:cs="Calibri"/>
                      <w:sz w:val="20"/>
                      <w:szCs w:val="20"/>
                    </w:rPr>
                    <w:t>nabídkové ceny) veřejné zakázky</w:t>
                  </w:r>
                </w:p>
              </w:tc>
            </w:tr>
            <w:tr w:rsidR="000E395D" w:rsidRPr="000A163C" w:rsidTr="009341C8">
              <w:tc>
                <w:tcPr>
                  <w:tcW w:w="3600" w:type="dxa"/>
                </w:tcPr>
                <w:p w:rsidR="000E395D" w:rsidRPr="000A163C" w:rsidRDefault="000E395D" w:rsidP="009341C8">
                  <w:pPr>
                    <w:jc w:val="center"/>
                    <w:rPr>
                      <w:rFonts w:ascii="Calibri" w:hAnsi="Calibri" w:cs="Calibri"/>
                      <w:sz w:val="20"/>
                      <w:szCs w:val="20"/>
                    </w:rPr>
                  </w:pPr>
                  <w:r w:rsidRPr="000A163C">
                    <w:rPr>
                      <w:rFonts w:ascii="Calibri" w:hAnsi="Calibri" w:cs="Calibri"/>
                      <w:b/>
                      <w:bCs/>
                      <w:sz w:val="20"/>
                      <w:szCs w:val="20"/>
                      <w:highlight w:val="yellow"/>
                    </w:rPr>
                    <w:t>[DOPLNÍ DODAVATEL]</w:t>
                  </w:r>
                </w:p>
              </w:tc>
              <w:tc>
                <w:tcPr>
                  <w:tcW w:w="3297" w:type="dxa"/>
                </w:tcPr>
                <w:p w:rsidR="000E395D" w:rsidRPr="000A163C" w:rsidRDefault="000E395D" w:rsidP="009341C8">
                  <w:pPr>
                    <w:jc w:val="center"/>
                    <w:rPr>
                      <w:rFonts w:ascii="Calibri" w:hAnsi="Calibri" w:cs="Calibri"/>
                      <w:sz w:val="20"/>
                      <w:szCs w:val="20"/>
                    </w:rPr>
                  </w:pPr>
                  <w:r w:rsidRPr="000A163C">
                    <w:rPr>
                      <w:rFonts w:ascii="Calibri" w:hAnsi="Calibri" w:cs="Calibri"/>
                      <w:b/>
                      <w:bCs/>
                      <w:sz w:val="20"/>
                      <w:szCs w:val="20"/>
                      <w:highlight w:val="yellow"/>
                    </w:rPr>
                    <w:t>[DOPLNÍ DODAVATEL]</w:t>
                  </w:r>
                </w:p>
              </w:tc>
            </w:tr>
            <w:tr w:rsidR="000E395D" w:rsidRPr="000A163C" w:rsidTr="009341C8">
              <w:tc>
                <w:tcPr>
                  <w:tcW w:w="3600" w:type="dxa"/>
                </w:tcPr>
                <w:p w:rsidR="000E395D" w:rsidRPr="000A163C" w:rsidRDefault="000E395D" w:rsidP="009341C8">
                  <w:pPr>
                    <w:jc w:val="center"/>
                    <w:rPr>
                      <w:rFonts w:ascii="Calibri" w:hAnsi="Calibri" w:cs="Calibri"/>
                      <w:sz w:val="20"/>
                      <w:szCs w:val="20"/>
                    </w:rPr>
                  </w:pPr>
                  <w:r w:rsidRPr="000A163C">
                    <w:rPr>
                      <w:rFonts w:ascii="Calibri" w:hAnsi="Calibri" w:cs="Calibri"/>
                      <w:b/>
                      <w:bCs/>
                      <w:sz w:val="20"/>
                      <w:szCs w:val="20"/>
                      <w:highlight w:val="yellow"/>
                    </w:rPr>
                    <w:t>[DOPLNÍ DODAVATEL]</w:t>
                  </w:r>
                </w:p>
              </w:tc>
              <w:tc>
                <w:tcPr>
                  <w:tcW w:w="3297" w:type="dxa"/>
                </w:tcPr>
                <w:p w:rsidR="000E395D" w:rsidRPr="000A163C" w:rsidRDefault="000E395D" w:rsidP="009341C8">
                  <w:pPr>
                    <w:jc w:val="center"/>
                    <w:rPr>
                      <w:rFonts w:ascii="Calibri" w:hAnsi="Calibri" w:cs="Calibri"/>
                      <w:sz w:val="20"/>
                      <w:szCs w:val="20"/>
                    </w:rPr>
                  </w:pPr>
                  <w:r w:rsidRPr="000A163C">
                    <w:rPr>
                      <w:rFonts w:ascii="Calibri" w:hAnsi="Calibri" w:cs="Calibri"/>
                      <w:b/>
                      <w:bCs/>
                      <w:sz w:val="20"/>
                      <w:szCs w:val="20"/>
                      <w:highlight w:val="yellow"/>
                    </w:rPr>
                    <w:t>[DOPLNÍ DODAVATEL]</w:t>
                  </w:r>
                </w:p>
              </w:tc>
            </w:tr>
            <w:tr w:rsidR="000E395D" w:rsidRPr="000A163C" w:rsidTr="009341C8">
              <w:tc>
                <w:tcPr>
                  <w:tcW w:w="3600" w:type="dxa"/>
                </w:tcPr>
                <w:p w:rsidR="000E395D" w:rsidRPr="000A163C" w:rsidRDefault="000E395D" w:rsidP="009341C8">
                  <w:pPr>
                    <w:jc w:val="center"/>
                    <w:rPr>
                      <w:rFonts w:ascii="Calibri" w:hAnsi="Calibri" w:cs="Calibri"/>
                      <w:sz w:val="20"/>
                      <w:szCs w:val="20"/>
                    </w:rPr>
                  </w:pPr>
                  <w:r w:rsidRPr="000A163C">
                    <w:rPr>
                      <w:rFonts w:ascii="Calibri" w:hAnsi="Calibri" w:cs="Calibri"/>
                      <w:b/>
                      <w:bCs/>
                      <w:sz w:val="20"/>
                      <w:szCs w:val="20"/>
                      <w:highlight w:val="yellow"/>
                    </w:rPr>
                    <w:t>[DOPLNÍ DODAVATEL]</w:t>
                  </w:r>
                </w:p>
              </w:tc>
              <w:tc>
                <w:tcPr>
                  <w:tcW w:w="3297" w:type="dxa"/>
                </w:tcPr>
                <w:p w:rsidR="000E395D" w:rsidRPr="000A163C" w:rsidRDefault="000E395D" w:rsidP="009341C8">
                  <w:pPr>
                    <w:jc w:val="center"/>
                    <w:rPr>
                      <w:rFonts w:ascii="Calibri" w:hAnsi="Calibri" w:cs="Calibri"/>
                      <w:sz w:val="20"/>
                      <w:szCs w:val="20"/>
                    </w:rPr>
                  </w:pPr>
                  <w:r w:rsidRPr="000A163C">
                    <w:rPr>
                      <w:rFonts w:ascii="Calibri" w:hAnsi="Calibri" w:cs="Calibri"/>
                      <w:b/>
                      <w:bCs/>
                      <w:sz w:val="20"/>
                      <w:szCs w:val="20"/>
                      <w:highlight w:val="yellow"/>
                    </w:rPr>
                    <w:t>[DOPLNÍ DODAVATEL]</w:t>
                  </w:r>
                </w:p>
              </w:tc>
            </w:tr>
            <w:tr w:rsidR="008F126A" w:rsidRPr="000A163C" w:rsidTr="009341C8">
              <w:tc>
                <w:tcPr>
                  <w:tcW w:w="3600" w:type="dxa"/>
                </w:tcPr>
                <w:p w:rsidR="008F126A" w:rsidRPr="000A163C" w:rsidRDefault="008F126A" w:rsidP="009341C8">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3297" w:type="dxa"/>
                </w:tcPr>
                <w:p w:rsidR="008F126A" w:rsidRPr="000A163C" w:rsidRDefault="008F126A" w:rsidP="009341C8">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r>
          </w:tbl>
          <w:p w:rsidR="000E395D" w:rsidRPr="000A163C" w:rsidRDefault="000E395D" w:rsidP="00F811FA">
            <w:pPr>
              <w:pStyle w:val="text-3mezera"/>
              <w:widowControl/>
              <w:tabs>
                <w:tab w:val="left" w:pos="-24"/>
                <w:tab w:val="left" w:pos="1310"/>
              </w:tabs>
              <w:ind w:left="34" w:hanging="2"/>
              <w:rPr>
                <w:rFonts w:ascii="Calibri" w:hAnsi="Calibri" w:cs="Calibri"/>
                <w:sz w:val="20"/>
                <w:szCs w:val="20"/>
              </w:rPr>
            </w:pPr>
          </w:p>
          <w:p w:rsidR="00AE5432" w:rsidRPr="000A163C" w:rsidRDefault="00F811FA" w:rsidP="00F811FA">
            <w:pPr>
              <w:pStyle w:val="text-3mezera"/>
              <w:widowControl/>
              <w:tabs>
                <w:tab w:val="left" w:pos="-24"/>
                <w:tab w:val="left" w:pos="1310"/>
              </w:tabs>
              <w:ind w:left="34" w:hanging="2"/>
              <w:rPr>
                <w:rFonts w:ascii="Calibri" w:hAnsi="Calibri" w:cs="Calibri"/>
                <w:sz w:val="20"/>
                <w:szCs w:val="20"/>
              </w:rPr>
            </w:pPr>
            <w:r w:rsidRPr="000A163C">
              <w:rPr>
                <w:rFonts w:ascii="Calibri" w:hAnsi="Calibri" w:cs="Calibri"/>
                <w:sz w:val="20"/>
                <w:szCs w:val="20"/>
              </w:rPr>
              <w:t>Informace o rozdělení odpovědnosti za plnění veřejné zakázky</w:t>
            </w:r>
            <w:r w:rsidR="00AE5432" w:rsidRPr="000A163C">
              <w:rPr>
                <w:rFonts w:ascii="Calibri" w:hAnsi="Calibri" w:cs="Calibri"/>
                <w:sz w:val="20"/>
                <w:szCs w:val="20"/>
              </w:rPr>
              <w:t>:</w:t>
            </w:r>
            <w:r w:rsidRPr="000A163C">
              <w:rPr>
                <w:rFonts w:ascii="Calibri" w:hAnsi="Calibri" w:cs="Calibri"/>
                <w:sz w:val="20"/>
                <w:szCs w:val="20"/>
              </w:rPr>
              <w:t xml:space="preserve"> </w:t>
            </w:r>
            <w:r w:rsidR="00AE5432" w:rsidRPr="000A163C">
              <w:rPr>
                <w:rFonts w:ascii="Calibri" w:hAnsi="Calibri" w:cs="Calibri"/>
                <w:b/>
                <w:bCs/>
                <w:sz w:val="20"/>
                <w:szCs w:val="20"/>
                <w:highlight w:val="yellow"/>
              </w:rPr>
              <w:t>[DOPLNÍ DODAVATEL]</w:t>
            </w:r>
            <w:r w:rsidR="00AE5432" w:rsidRPr="000A163C">
              <w:rPr>
                <w:rFonts w:ascii="Calibri" w:hAnsi="Calibri" w:cs="Calibri"/>
                <w:sz w:val="20"/>
                <w:szCs w:val="20"/>
              </w:rPr>
              <w:t xml:space="preserve"> </w:t>
            </w:r>
          </w:p>
          <w:p w:rsidR="00F811FA" w:rsidRPr="000A163C" w:rsidRDefault="00F811FA" w:rsidP="00F811FA">
            <w:pPr>
              <w:pStyle w:val="text-3mezera"/>
              <w:widowControl/>
              <w:tabs>
                <w:tab w:val="left" w:pos="-24"/>
                <w:tab w:val="left" w:pos="1310"/>
              </w:tabs>
              <w:ind w:left="34" w:hanging="2"/>
              <w:rPr>
                <w:rFonts w:ascii="Calibri" w:hAnsi="Calibri" w:cs="Calibri"/>
                <w:i/>
                <w:sz w:val="20"/>
                <w:szCs w:val="20"/>
              </w:rPr>
            </w:pPr>
            <w:r w:rsidRPr="000A163C">
              <w:rPr>
                <w:rFonts w:ascii="Calibri" w:hAnsi="Calibri" w:cs="Calibri"/>
                <w:i/>
                <w:sz w:val="20"/>
                <w:szCs w:val="20"/>
              </w:rPr>
              <w:t>(</w:t>
            </w:r>
            <w:r w:rsidR="00AB36D6" w:rsidRPr="000A163C">
              <w:rPr>
                <w:rFonts w:ascii="Calibri" w:hAnsi="Calibri" w:cs="Calibri"/>
                <w:i/>
                <w:sz w:val="20"/>
                <w:szCs w:val="20"/>
              </w:rPr>
              <w:t>P</w:t>
            </w:r>
            <w:r w:rsidRPr="000A163C">
              <w:rPr>
                <w:rFonts w:ascii="Calibri" w:hAnsi="Calibri" w:cs="Calibri"/>
                <w:i/>
                <w:sz w:val="20"/>
                <w:szCs w:val="20"/>
              </w:rPr>
              <w:t>ozn.: zadavatel požaduje, aby odpovědnost nesli všichni dodavatelé podávající společnou nabídku společně a nero</w:t>
            </w:r>
            <w:r w:rsidR="00AE5432" w:rsidRPr="000A163C">
              <w:rPr>
                <w:rFonts w:ascii="Calibri" w:hAnsi="Calibri" w:cs="Calibri"/>
                <w:i/>
                <w:sz w:val="20"/>
                <w:szCs w:val="20"/>
              </w:rPr>
              <w:t>zdílně</w:t>
            </w:r>
            <w:r w:rsidR="00AB36D6" w:rsidRPr="000A163C">
              <w:rPr>
                <w:rFonts w:ascii="Calibri" w:hAnsi="Calibri" w:cs="Calibri"/>
                <w:i/>
                <w:sz w:val="20"/>
                <w:szCs w:val="20"/>
              </w:rPr>
              <w:t>.</w:t>
            </w:r>
            <w:r w:rsidR="00AE5432" w:rsidRPr="000A163C">
              <w:rPr>
                <w:rFonts w:ascii="Calibri" w:hAnsi="Calibri" w:cs="Calibri"/>
                <w:i/>
                <w:sz w:val="20"/>
                <w:szCs w:val="20"/>
              </w:rPr>
              <w:t>)</w:t>
            </w:r>
          </w:p>
          <w:p w:rsidR="00B574F0" w:rsidRPr="000A163C"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0A163C" w:rsidTr="003E648A">
        <w:trPr>
          <w:cantSplit/>
        </w:trPr>
        <w:tc>
          <w:tcPr>
            <w:tcW w:w="9072" w:type="dxa"/>
          </w:tcPr>
          <w:p w:rsidR="0057072E" w:rsidRPr="000A163C" w:rsidRDefault="0057072E" w:rsidP="006F5CA0">
            <w:pPr>
              <w:pStyle w:val="text-3mezera"/>
              <w:widowControl/>
              <w:tabs>
                <w:tab w:val="left" w:pos="1310"/>
              </w:tabs>
              <w:jc w:val="left"/>
              <w:rPr>
                <w:rFonts w:ascii="Calibri" w:hAnsi="Calibri" w:cs="Calibri"/>
                <w:sz w:val="20"/>
                <w:szCs w:val="20"/>
              </w:rPr>
            </w:pPr>
          </w:p>
          <w:p w:rsidR="000D0E1E" w:rsidRPr="000A163C" w:rsidRDefault="000D0E1E" w:rsidP="006F5CA0">
            <w:pPr>
              <w:pStyle w:val="text-3mezera"/>
              <w:widowControl/>
              <w:tabs>
                <w:tab w:val="left" w:pos="1310"/>
              </w:tabs>
              <w:jc w:val="left"/>
              <w:rPr>
                <w:rFonts w:ascii="Calibri" w:hAnsi="Calibri" w:cs="Calibri"/>
                <w:sz w:val="20"/>
                <w:szCs w:val="20"/>
              </w:rPr>
            </w:pPr>
          </w:p>
          <w:p w:rsidR="00B574F0" w:rsidRPr="000A163C" w:rsidRDefault="0057072E" w:rsidP="006F5CA0">
            <w:pPr>
              <w:pStyle w:val="text-3mezera"/>
              <w:widowControl/>
              <w:tabs>
                <w:tab w:val="left" w:pos="1310"/>
              </w:tabs>
              <w:jc w:val="left"/>
              <w:rPr>
                <w:rFonts w:ascii="Calibri" w:hAnsi="Calibri" w:cs="Calibri"/>
                <w:sz w:val="20"/>
                <w:szCs w:val="20"/>
              </w:rPr>
            </w:pPr>
            <w:r w:rsidRPr="000A163C">
              <w:rPr>
                <w:rFonts w:ascii="Calibri" w:hAnsi="Calibri" w:cs="Calibri"/>
                <w:b/>
                <w:sz w:val="20"/>
                <w:szCs w:val="20"/>
              </w:rPr>
              <w:t>Příloha:</w:t>
            </w:r>
            <w:r w:rsidRPr="000A163C">
              <w:rPr>
                <w:rFonts w:ascii="Calibri" w:hAnsi="Calibri" w:cs="Calibri"/>
                <w:sz w:val="20"/>
                <w:szCs w:val="20"/>
              </w:rPr>
              <w:t xml:space="preserve">  </w:t>
            </w:r>
            <w:r w:rsidR="00B574F0" w:rsidRPr="000A163C">
              <w:rPr>
                <w:rFonts w:ascii="Calibri" w:hAnsi="Calibri" w:cs="Calibri"/>
                <w:sz w:val="20"/>
                <w:szCs w:val="20"/>
              </w:rPr>
              <w:t xml:space="preserve">Smlouva o </w:t>
            </w:r>
            <w:r w:rsidR="008D54EE" w:rsidRPr="000A163C">
              <w:rPr>
                <w:rFonts w:ascii="Calibri" w:hAnsi="Calibri" w:cs="Calibri"/>
                <w:sz w:val="20"/>
                <w:szCs w:val="20"/>
              </w:rPr>
              <w:t>vzniku společnosti</w:t>
            </w:r>
            <w:r w:rsidR="00F3085E" w:rsidRPr="000A163C">
              <w:rPr>
                <w:rFonts w:ascii="Calibri" w:hAnsi="Calibri" w:cs="Calibri"/>
                <w:sz w:val="20"/>
                <w:szCs w:val="20"/>
              </w:rPr>
              <w:t>/sdružení/seskupení</w:t>
            </w:r>
            <w:r w:rsidRPr="000A163C">
              <w:rPr>
                <w:rFonts w:ascii="Calibri" w:hAnsi="Calibri" w:cs="Calibri"/>
                <w:sz w:val="20"/>
                <w:szCs w:val="20"/>
              </w:rPr>
              <w:t>, příp. jiný dokument</w:t>
            </w:r>
          </w:p>
          <w:p w:rsidR="00B574F0" w:rsidRPr="000A163C" w:rsidRDefault="00B574F0" w:rsidP="0057072E">
            <w:pPr>
              <w:pStyle w:val="text-3mezera"/>
              <w:widowControl/>
              <w:tabs>
                <w:tab w:val="left" w:pos="885"/>
                <w:tab w:val="left" w:pos="1310"/>
              </w:tabs>
              <w:ind w:left="1440"/>
              <w:rPr>
                <w:rFonts w:ascii="Calibri" w:hAnsi="Calibri" w:cs="Calibri"/>
                <w:sz w:val="20"/>
                <w:szCs w:val="20"/>
              </w:rPr>
            </w:pPr>
            <w:r w:rsidRPr="000A163C">
              <w:rPr>
                <w:rFonts w:ascii="Calibri" w:hAnsi="Calibri" w:cs="Calibri"/>
                <w:sz w:val="20"/>
                <w:szCs w:val="20"/>
              </w:rPr>
              <w:t xml:space="preserve"> </w:t>
            </w:r>
          </w:p>
        </w:tc>
      </w:tr>
      <w:tr w:rsidR="00B574F0" w:rsidRPr="000A163C" w:rsidTr="003E648A">
        <w:trPr>
          <w:cantSplit/>
        </w:trPr>
        <w:tc>
          <w:tcPr>
            <w:tcW w:w="9072" w:type="dxa"/>
          </w:tcPr>
          <w:p w:rsidR="00B574F0" w:rsidRPr="000A163C" w:rsidRDefault="00B574F0" w:rsidP="006F5CA0">
            <w:pPr>
              <w:pStyle w:val="text-3mezera"/>
              <w:widowControl/>
              <w:tabs>
                <w:tab w:val="left" w:pos="885"/>
                <w:tab w:val="left" w:pos="1310"/>
              </w:tabs>
              <w:ind w:left="885" w:hanging="885"/>
              <w:rPr>
                <w:rFonts w:ascii="Calibri" w:hAnsi="Calibri" w:cs="Calibri"/>
              </w:rPr>
            </w:pPr>
          </w:p>
        </w:tc>
      </w:tr>
    </w:tbl>
    <w:p w:rsidR="007A5A71" w:rsidRPr="000A163C" w:rsidRDefault="007A5A71" w:rsidP="00596BD9">
      <w:pPr>
        <w:jc w:val="center"/>
        <w:rPr>
          <w:rFonts w:ascii="Calibri" w:hAnsi="Calibri" w:cs="Calibri"/>
          <w:b/>
          <w:bCs/>
          <w:sz w:val="22"/>
          <w:szCs w:val="22"/>
        </w:rPr>
      </w:pPr>
    </w:p>
    <w:p w:rsidR="00B574F0" w:rsidRPr="000A163C" w:rsidRDefault="00030717" w:rsidP="00596BD9">
      <w:pPr>
        <w:jc w:val="center"/>
        <w:rPr>
          <w:rFonts w:ascii="Calibri" w:hAnsi="Calibri" w:cs="Calibri"/>
          <w:b/>
          <w:bCs/>
          <w:sz w:val="20"/>
          <w:szCs w:val="20"/>
        </w:rPr>
      </w:pPr>
      <w:r w:rsidRPr="000A163C">
        <w:rPr>
          <w:rFonts w:ascii="Calibri" w:hAnsi="Calibri" w:cs="Calibri"/>
          <w:b/>
          <w:bCs/>
          <w:sz w:val="22"/>
          <w:szCs w:val="22"/>
        </w:rPr>
        <w:br w:type="page"/>
      </w:r>
      <w:r w:rsidR="00B574F0" w:rsidRPr="000A163C">
        <w:rPr>
          <w:rFonts w:ascii="Calibri" w:hAnsi="Calibri" w:cs="Calibri"/>
          <w:b/>
          <w:bCs/>
          <w:sz w:val="20"/>
          <w:szCs w:val="20"/>
        </w:rPr>
        <w:lastRenderedPageBreak/>
        <w:t xml:space="preserve">Příloha č. </w:t>
      </w:r>
      <w:r w:rsidR="005D6644" w:rsidRPr="000A163C">
        <w:rPr>
          <w:rFonts w:ascii="Calibri" w:hAnsi="Calibri" w:cs="Calibri"/>
          <w:b/>
          <w:bCs/>
          <w:sz w:val="20"/>
          <w:szCs w:val="20"/>
        </w:rPr>
        <w:t>4</w:t>
      </w:r>
    </w:p>
    <w:p w:rsidR="00BC7DD7" w:rsidRPr="000A163C" w:rsidRDefault="00BC7DD7" w:rsidP="00596BD9">
      <w:pPr>
        <w:jc w:val="center"/>
        <w:rPr>
          <w:rFonts w:ascii="Calibri" w:hAnsi="Calibri" w:cs="Calibri"/>
          <w:sz w:val="20"/>
          <w:szCs w:val="20"/>
        </w:rPr>
      </w:pPr>
    </w:p>
    <w:p w:rsidR="00B574F0" w:rsidRPr="000A163C" w:rsidRDefault="00B574F0" w:rsidP="00596BD9">
      <w:pPr>
        <w:pStyle w:val="text"/>
        <w:widowControl/>
        <w:spacing w:before="0"/>
        <w:jc w:val="center"/>
        <w:rPr>
          <w:rFonts w:ascii="Calibri" w:hAnsi="Calibri" w:cs="Calibri"/>
          <w:b/>
          <w:bCs/>
          <w:color w:val="000000"/>
          <w:sz w:val="20"/>
          <w:szCs w:val="20"/>
        </w:rPr>
      </w:pPr>
      <w:r w:rsidRPr="000A163C">
        <w:rPr>
          <w:rFonts w:ascii="Calibri" w:hAnsi="Calibri" w:cs="Calibri"/>
          <w:b/>
          <w:bCs/>
          <w:color w:val="000000"/>
          <w:sz w:val="20"/>
          <w:szCs w:val="20"/>
        </w:rPr>
        <w:t>Seznam významných služeb</w:t>
      </w:r>
    </w:p>
    <w:p w:rsidR="00DA102A" w:rsidRPr="000A163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0A163C" w:rsidTr="005E5E96">
        <w:trPr>
          <w:cantSplit/>
        </w:trPr>
        <w:tc>
          <w:tcPr>
            <w:tcW w:w="1844" w:type="dxa"/>
          </w:tcPr>
          <w:p w:rsidR="00DA102A" w:rsidRPr="000A163C" w:rsidRDefault="00DA102A" w:rsidP="00DA102A">
            <w:pPr>
              <w:pStyle w:val="tabulka"/>
              <w:widowControl/>
              <w:spacing w:line="240" w:lineRule="auto"/>
              <w:rPr>
                <w:rFonts w:ascii="Calibri" w:hAnsi="Calibri" w:cs="Calibri"/>
              </w:rPr>
            </w:pPr>
            <w:r w:rsidRPr="000A163C">
              <w:rPr>
                <w:rFonts w:ascii="Calibri" w:hAnsi="Calibri" w:cs="Calibri"/>
              </w:rPr>
              <w:t>Název služby</w:t>
            </w:r>
          </w:p>
        </w:tc>
        <w:tc>
          <w:tcPr>
            <w:tcW w:w="1275" w:type="dxa"/>
          </w:tcPr>
          <w:p w:rsidR="00DA102A" w:rsidRPr="000A163C" w:rsidRDefault="00DA102A" w:rsidP="00EA5348">
            <w:pPr>
              <w:pStyle w:val="tabulka"/>
              <w:widowControl/>
              <w:spacing w:line="240" w:lineRule="auto"/>
              <w:rPr>
                <w:rFonts w:ascii="Calibri" w:hAnsi="Calibri" w:cs="Calibri"/>
              </w:rPr>
            </w:pPr>
            <w:r w:rsidRPr="000A163C">
              <w:rPr>
                <w:rFonts w:ascii="Calibri" w:hAnsi="Calibri" w:cs="Calibri"/>
              </w:rPr>
              <w:t xml:space="preserve">Objednatel </w:t>
            </w:r>
            <w:r w:rsidR="00EA5348" w:rsidRPr="000A163C">
              <w:rPr>
                <w:rFonts w:ascii="Calibri" w:hAnsi="Calibri" w:cs="Calibri"/>
              </w:rPr>
              <w:t xml:space="preserve">služby (obchodní firma/název a sídlo) </w:t>
            </w:r>
            <w:r w:rsidR="00F07FC7" w:rsidRPr="000A163C">
              <w:rPr>
                <w:rFonts w:ascii="Calibri" w:hAnsi="Calibri" w:cs="Calibri"/>
              </w:rPr>
              <w:t>a kontaktní osoba objednatele (jméno, tel., email)</w:t>
            </w:r>
          </w:p>
        </w:tc>
        <w:tc>
          <w:tcPr>
            <w:tcW w:w="1629" w:type="dxa"/>
          </w:tcPr>
          <w:p w:rsidR="00DA102A" w:rsidRPr="000A163C" w:rsidRDefault="00DA102A" w:rsidP="00EA650B">
            <w:pPr>
              <w:pStyle w:val="tabulka"/>
              <w:widowControl/>
              <w:spacing w:line="240" w:lineRule="auto"/>
              <w:rPr>
                <w:rFonts w:ascii="Calibri" w:hAnsi="Calibri" w:cs="Calibri"/>
              </w:rPr>
            </w:pPr>
            <w:r w:rsidRPr="000A163C">
              <w:rPr>
                <w:rFonts w:ascii="Calibri" w:hAnsi="Calibri" w:cs="Calibri"/>
              </w:rPr>
              <w:t xml:space="preserve">Předmět plnění </w:t>
            </w:r>
            <w:r w:rsidR="00EA5348" w:rsidRPr="000A163C">
              <w:rPr>
                <w:rFonts w:ascii="Calibri" w:hAnsi="Calibri" w:cs="Calibri"/>
              </w:rPr>
              <w:t>služby (popis věcného rozsahu</w:t>
            </w:r>
            <w:r w:rsidR="00EA650B" w:rsidRPr="000A163C">
              <w:rPr>
                <w:rFonts w:ascii="Calibri" w:hAnsi="Calibri" w:cs="Calibri"/>
              </w:rPr>
              <w:t xml:space="preserve"> - v detailu potřebném pro ověření splnění požadavků</w:t>
            </w:r>
            <w:r w:rsidR="00C0631C" w:rsidRPr="000A163C">
              <w:rPr>
                <w:rFonts w:ascii="Calibri" w:hAnsi="Calibri" w:cs="Calibri"/>
              </w:rPr>
              <w:t>)</w:t>
            </w:r>
            <w:r w:rsidR="00EA5348" w:rsidRPr="000A163C">
              <w:rPr>
                <w:rFonts w:ascii="Calibri" w:hAnsi="Calibri" w:cs="Calibri"/>
              </w:rPr>
              <w:t xml:space="preserve"> a místo budoucí stavby</w:t>
            </w:r>
          </w:p>
        </w:tc>
        <w:tc>
          <w:tcPr>
            <w:tcW w:w="1276" w:type="dxa"/>
          </w:tcPr>
          <w:p w:rsidR="00DA102A" w:rsidRPr="000A163C" w:rsidRDefault="00DA102A" w:rsidP="0081142B">
            <w:pPr>
              <w:pStyle w:val="tabulka"/>
              <w:widowControl/>
              <w:spacing w:line="240" w:lineRule="auto"/>
              <w:rPr>
                <w:rFonts w:ascii="Calibri" w:hAnsi="Calibri" w:cs="Calibri"/>
              </w:rPr>
            </w:pPr>
            <w:r w:rsidRPr="000A163C">
              <w:rPr>
                <w:rFonts w:ascii="Calibri" w:hAnsi="Calibri" w:cs="Calibri"/>
              </w:rPr>
              <w:t>Termín plnění dle smlouvy</w:t>
            </w:r>
            <w:r w:rsidR="002F2121" w:rsidRPr="000A163C">
              <w:rPr>
                <w:rFonts w:ascii="Calibri" w:hAnsi="Calibri" w:cs="Calibri"/>
              </w:rPr>
              <w:t xml:space="preserve">/ doba </w:t>
            </w:r>
            <w:r w:rsidR="001050DF" w:rsidRPr="000A163C">
              <w:rPr>
                <w:rFonts w:ascii="Calibri" w:hAnsi="Calibri" w:cs="Calibri"/>
              </w:rPr>
              <w:t>dokončení</w:t>
            </w:r>
            <w:r w:rsidR="002F2121" w:rsidRPr="000A163C">
              <w:rPr>
                <w:rFonts w:ascii="Calibri" w:hAnsi="Calibri" w:cs="Calibri"/>
              </w:rPr>
              <w:t xml:space="preserve"> služb</w:t>
            </w:r>
            <w:r w:rsidR="0081142B" w:rsidRPr="000A163C">
              <w:rPr>
                <w:rFonts w:ascii="Calibri" w:hAnsi="Calibri" w:cs="Calibri"/>
              </w:rPr>
              <w:t>y</w:t>
            </w:r>
          </w:p>
        </w:tc>
        <w:tc>
          <w:tcPr>
            <w:tcW w:w="1348" w:type="dxa"/>
          </w:tcPr>
          <w:p w:rsidR="00DA102A" w:rsidRPr="000A163C" w:rsidRDefault="00DA102A" w:rsidP="005E5E96">
            <w:pPr>
              <w:pStyle w:val="tabulka"/>
              <w:widowControl/>
              <w:spacing w:line="240" w:lineRule="auto"/>
              <w:rPr>
                <w:rFonts w:ascii="Calibri" w:hAnsi="Calibri" w:cs="Calibri"/>
              </w:rPr>
            </w:pPr>
            <w:r w:rsidRPr="000A163C">
              <w:rPr>
                <w:rFonts w:ascii="Calibri" w:hAnsi="Calibri" w:cs="Calibri"/>
              </w:rPr>
              <w:t>Dodavatel*</w:t>
            </w:r>
          </w:p>
        </w:tc>
        <w:tc>
          <w:tcPr>
            <w:tcW w:w="1560" w:type="dxa"/>
          </w:tcPr>
          <w:p w:rsidR="00DA102A" w:rsidRPr="000A163C" w:rsidRDefault="0081142B" w:rsidP="00DE3411">
            <w:pPr>
              <w:pStyle w:val="tabulka"/>
              <w:widowControl/>
              <w:spacing w:line="240" w:lineRule="auto"/>
              <w:rPr>
                <w:rFonts w:ascii="Calibri" w:hAnsi="Calibri" w:cs="Calibri"/>
              </w:rPr>
            </w:pPr>
            <w:r w:rsidRPr="000A163C">
              <w:rPr>
                <w:rFonts w:ascii="Calibri" w:hAnsi="Calibri" w:cs="Calibri"/>
              </w:rPr>
              <w:t xml:space="preserve">Cena </w:t>
            </w:r>
            <w:r w:rsidR="00DA102A" w:rsidRPr="000A163C">
              <w:rPr>
                <w:rFonts w:ascii="Calibri" w:hAnsi="Calibri" w:cs="Calibri"/>
              </w:rPr>
              <w:t>služb</w:t>
            </w:r>
            <w:r w:rsidRPr="000A163C">
              <w:rPr>
                <w:rFonts w:ascii="Calibri" w:hAnsi="Calibri" w:cs="Calibri"/>
              </w:rPr>
              <w:t>y</w:t>
            </w:r>
            <w:r w:rsidR="00DA102A" w:rsidRPr="000A163C">
              <w:rPr>
                <w:rFonts w:ascii="Calibri" w:hAnsi="Calibri" w:cs="Calibri"/>
              </w:rPr>
              <w:t xml:space="preserve">, </w:t>
            </w:r>
            <w:r w:rsidR="00AB36D6" w:rsidRPr="000A163C">
              <w:rPr>
                <w:rFonts w:ascii="Calibri" w:hAnsi="Calibri" w:cs="Calibri"/>
              </w:rPr>
              <w:t>kterou dodavatel poskytl</w:t>
            </w:r>
            <w:r w:rsidR="00DA102A" w:rsidRPr="000A163C">
              <w:rPr>
                <w:rFonts w:ascii="Calibri" w:hAnsi="Calibri" w:cs="Calibri"/>
              </w:rPr>
              <w:t>** za poslední</w:t>
            </w:r>
            <w:r w:rsidR="007D0949" w:rsidRPr="000A163C">
              <w:rPr>
                <w:rFonts w:ascii="Calibri" w:hAnsi="Calibri" w:cs="Calibri"/>
              </w:rPr>
              <w:t>ch</w:t>
            </w:r>
            <w:r w:rsidR="00DA102A" w:rsidRPr="000A163C">
              <w:rPr>
                <w:rFonts w:ascii="Calibri" w:hAnsi="Calibri" w:cs="Calibri"/>
              </w:rPr>
              <w:t xml:space="preserve"> </w:t>
            </w:r>
            <w:r w:rsidR="00DE3411" w:rsidRPr="003F661F">
              <w:rPr>
                <w:rFonts w:ascii="Calibri" w:hAnsi="Calibri"/>
              </w:rPr>
              <w:t>8</w:t>
            </w:r>
            <w:r w:rsidR="00DA102A" w:rsidRPr="000A163C">
              <w:rPr>
                <w:rFonts w:ascii="Calibri" w:hAnsi="Calibri" w:cs="Calibri"/>
              </w:rPr>
              <w:t xml:space="preserve"> </w:t>
            </w:r>
            <w:r w:rsidR="007D0949" w:rsidRPr="000A163C">
              <w:rPr>
                <w:rFonts w:ascii="Calibri" w:hAnsi="Calibri" w:cs="Calibri"/>
              </w:rPr>
              <w:t>let</w:t>
            </w:r>
            <w:r w:rsidR="00DA102A" w:rsidRPr="000A163C">
              <w:rPr>
                <w:rFonts w:ascii="Calibri" w:hAnsi="Calibri" w:cs="Calibri"/>
              </w:rPr>
              <w:t xml:space="preserve"> v Kč***</w:t>
            </w:r>
            <w:r w:rsidR="000B1EB5" w:rsidRPr="000A163C">
              <w:rPr>
                <w:rFonts w:ascii="Calibri" w:hAnsi="Calibri" w:cs="Calibri"/>
              </w:rPr>
              <w:t xml:space="preserve"> </w:t>
            </w:r>
            <w:r w:rsidR="00DA102A" w:rsidRPr="000A163C">
              <w:rPr>
                <w:rFonts w:ascii="Calibri" w:hAnsi="Calibri" w:cs="Calibri"/>
              </w:rPr>
              <w:t>bez DPH</w:t>
            </w:r>
          </w:p>
        </w:tc>
      </w:tr>
      <w:tr w:rsidR="00DA102A" w:rsidRPr="000A163C" w:rsidTr="005E5E96">
        <w:trPr>
          <w:cantSplit/>
        </w:trPr>
        <w:tc>
          <w:tcPr>
            <w:tcW w:w="1844" w:type="dxa"/>
          </w:tcPr>
          <w:p w:rsidR="00DA102A" w:rsidRPr="000A163C" w:rsidRDefault="00DA102A" w:rsidP="00DA102A">
            <w:pPr>
              <w:pStyle w:val="tabulka"/>
              <w:widowControl/>
              <w:spacing w:line="240" w:lineRule="auto"/>
              <w:jc w:val="left"/>
              <w:rPr>
                <w:rFonts w:ascii="Calibri" w:hAnsi="Calibri" w:cs="Calibri"/>
                <w:b/>
                <w:bCs/>
                <w:iCs/>
              </w:rPr>
            </w:pPr>
            <w:r w:rsidRPr="000A163C">
              <w:rPr>
                <w:rFonts w:ascii="Calibri" w:hAnsi="Calibri" w:cs="Calibri"/>
                <w:b/>
                <w:bCs/>
                <w:iCs/>
              </w:rPr>
              <w:t xml:space="preserve">A) v ČR </w:t>
            </w:r>
          </w:p>
        </w:tc>
        <w:tc>
          <w:tcPr>
            <w:tcW w:w="1275" w:type="dxa"/>
          </w:tcPr>
          <w:p w:rsidR="00DA102A" w:rsidRPr="000A163C" w:rsidRDefault="00DA102A" w:rsidP="005E5E96">
            <w:pPr>
              <w:pStyle w:val="tabulka"/>
              <w:widowControl/>
              <w:spacing w:line="240" w:lineRule="auto"/>
              <w:rPr>
                <w:rFonts w:ascii="Calibri" w:hAnsi="Calibri" w:cs="Calibri"/>
              </w:rPr>
            </w:pPr>
          </w:p>
        </w:tc>
        <w:tc>
          <w:tcPr>
            <w:tcW w:w="1629" w:type="dxa"/>
          </w:tcPr>
          <w:p w:rsidR="00DA102A" w:rsidRPr="000A163C" w:rsidRDefault="00DA102A" w:rsidP="005E5E96">
            <w:pPr>
              <w:pStyle w:val="tabulka"/>
              <w:widowControl/>
              <w:spacing w:line="240" w:lineRule="auto"/>
              <w:rPr>
                <w:rFonts w:ascii="Calibri" w:hAnsi="Calibri" w:cs="Calibri"/>
              </w:rPr>
            </w:pPr>
          </w:p>
        </w:tc>
        <w:tc>
          <w:tcPr>
            <w:tcW w:w="1276" w:type="dxa"/>
          </w:tcPr>
          <w:p w:rsidR="00DA102A" w:rsidRPr="000A163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0A163C" w:rsidRDefault="00DA102A" w:rsidP="005E5E96">
            <w:pPr>
              <w:pStyle w:val="tabulka"/>
              <w:widowControl/>
              <w:spacing w:line="240" w:lineRule="auto"/>
              <w:rPr>
                <w:rFonts w:ascii="Calibri" w:hAnsi="Calibri" w:cs="Calibri"/>
              </w:rPr>
            </w:pPr>
          </w:p>
        </w:tc>
        <w:tc>
          <w:tcPr>
            <w:tcW w:w="1560" w:type="dxa"/>
          </w:tcPr>
          <w:p w:rsidR="00DA102A" w:rsidRPr="000A163C" w:rsidRDefault="00DA102A" w:rsidP="005E5E96">
            <w:pPr>
              <w:pStyle w:val="tabulka"/>
              <w:widowControl/>
              <w:spacing w:line="240" w:lineRule="auto"/>
              <w:rPr>
                <w:rFonts w:ascii="Calibri" w:hAnsi="Calibri" w:cs="Calibri"/>
              </w:rPr>
            </w:pPr>
          </w:p>
        </w:tc>
      </w:tr>
      <w:tr w:rsidR="00DA102A" w:rsidRPr="000A163C" w:rsidTr="005E5E96">
        <w:trPr>
          <w:cantSplit/>
        </w:trPr>
        <w:tc>
          <w:tcPr>
            <w:tcW w:w="1844"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5" w:type="dxa"/>
          </w:tcPr>
          <w:p w:rsidR="00DA102A" w:rsidRPr="000A163C" w:rsidRDefault="00DA102A" w:rsidP="005E5E96">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1629"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6"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348"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560"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r>
      <w:tr w:rsidR="00DA102A" w:rsidRPr="000A163C" w:rsidTr="005E5E96">
        <w:trPr>
          <w:cantSplit/>
        </w:trPr>
        <w:tc>
          <w:tcPr>
            <w:tcW w:w="1844"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5" w:type="dxa"/>
          </w:tcPr>
          <w:p w:rsidR="00DA102A" w:rsidRPr="000A163C" w:rsidRDefault="00DA102A" w:rsidP="005E5E96">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1629"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6"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348"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560"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r>
      <w:tr w:rsidR="00DA102A" w:rsidRPr="000A163C" w:rsidTr="005E5E96">
        <w:trPr>
          <w:cantSplit/>
        </w:trPr>
        <w:tc>
          <w:tcPr>
            <w:tcW w:w="1844"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5" w:type="dxa"/>
          </w:tcPr>
          <w:p w:rsidR="00DA102A" w:rsidRPr="000A163C" w:rsidRDefault="00DA102A" w:rsidP="005E5E96">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1629"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6"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348"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560"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r>
      <w:tr w:rsidR="00DA102A" w:rsidRPr="000A163C" w:rsidTr="005E5E96">
        <w:trPr>
          <w:cantSplit/>
        </w:trPr>
        <w:tc>
          <w:tcPr>
            <w:tcW w:w="1844" w:type="dxa"/>
          </w:tcPr>
          <w:p w:rsidR="00DA102A" w:rsidRPr="000A163C" w:rsidRDefault="00DA102A" w:rsidP="005E5E96">
            <w:pPr>
              <w:pStyle w:val="tabulka"/>
              <w:widowControl/>
              <w:jc w:val="left"/>
              <w:rPr>
                <w:rFonts w:ascii="Calibri" w:hAnsi="Calibri" w:cs="Calibri"/>
                <w:b/>
                <w:bCs/>
                <w:iCs/>
              </w:rPr>
            </w:pPr>
            <w:r w:rsidRPr="000A163C">
              <w:rPr>
                <w:rFonts w:ascii="Calibri" w:hAnsi="Calibri" w:cs="Calibri"/>
                <w:b/>
                <w:bCs/>
                <w:iCs/>
              </w:rPr>
              <w:t>B) v zahraničí</w:t>
            </w:r>
          </w:p>
        </w:tc>
        <w:tc>
          <w:tcPr>
            <w:tcW w:w="1275" w:type="dxa"/>
          </w:tcPr>
          <w:p w:rsidR="00DA102A" w:rsidRPr="000A163C" w:rsidRDefault="00DA102A" w:rsidP="005E5E96">
            <w:pPr>
              <w:pStyle w:val="tabulka"/>
              <w:widowControl/>
              <w:rPr>
                <w:rFonts w:ascii="Calibri" w:hAnsi="Calibri" w:cs="Calibri"/>
              </w:rPr>
            </w:pPr>
          </w:p>
        </w:tc>
        <w:tc>
          <w:tcPr>
            <w:tcW w:w="1629" w:type="dxa"/>
          </w:tcPr>
          <w:p w:rsidR="00DA102A" w:rsidRPr="000A163C" w:rsidRDefault="00DA102A" w:rsidP="005E5E96">
            <w:pPr>
              <w:pStyle w:val="tabulka"/>
              <w:widowControl/>
              <w:rPr>
                <w:rFonts w:ascii="Calibri" w:hAnsi="Calibri" w:cs="Calibri"/>
              </w:rPr>
            </w:pPr>
          </w:p>
        </w:tc>
        <w:tc>
          <w:tcPr>
            <w:tcW w:w="1276" w:type="dxa"/>
          </w:tcPr>
          <w:p w:rsidR="00DA102A" w:rsidRPr="000A163C" w:rsidRDefault="00DA102A" w:rsidP="005E5E96">
            <w:pPr>
              <w:pStyle w:val="tabulka"/>
              <w:widowControl/>
              <w:rPr>
                <w:rFonts w:ascii="Calibri" w:hAnsi="Calibri" w:cs="Calibri"/>
              </w:rPr>
            </w:pPr>
          </w:p>
        </w:tc>
        <w:tc>
          <w:tcPr>
            <w:tcW w:w="1348" w:type="dxa"/>
          </w:tcPr>
          <w:p w:rsidR="00DA102A" w:rsidRPr="000A163C" w:rsidRDefault="00DA102A" w:rsidP="005E5E96">
            <w:pPr>
              <w:pStyle w:val="tabulka"/>
              <w:widowControl/>
              <w:rPr>
                <w:rFonts w:ascii="Calibri" w:hAnsi="Calibri" w:cs="Calibri"/>
              </w:rPr>
            </w:pPr>
          </w:p>
        </w:tc>
        <w:tc>
          <w:tcPr>
            <w:tcW w:w="1560" w:type="dxa"/>
          </w:tcPr>
          <w:p w:rsidR="00DA102A" w:rsidRPr="000A163C" w:rsidRDefault="00DA102A" w:rsidP="005E5E96">
            <w:pPr>
              <w:pStyle w:val="tabulka"/>
              <w:widowControl/>
              <w:rPr>
                <w:rFonts w:ascii="Calibri" w:hAnsi="Calibri" w:cs="Calibri"/>
              </w:rPr>
            </w:pPr>
          </w:p>
        </w:tc>
      </w:tr>
      <w:tr w:rsidR="00DA102A" w:rsidRPr="000A163C" w:rsidTr="005E5E96">
        <w:trPr>
          <w:cantSplit/>
        </w:trPr>
        <w:tc>
          <w:tcPr>
            <w:tcW w:w="1844"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5" w:type="dxa"/>
          </w:tcPr>
          <w:p w:rsidR="00DA102A" w:rsidRPr="000A163C" w:rsidRDefault="00DA102A" w:rsidP="005E5E96">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1629"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6"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348"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560"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r>
      <w:tr w:rsidR="00DA102A" w:rsidRPr="000A163C" w:rsidTr="005E5E96">
        <w:trPr>
          <w:cantSplit/>
        </w:trPr>
        <w:tc>
          <w:tcPr>
            <w:tcW w:w="1844"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5" w:type="dxa"/>
          </w:tcPr>
          <w:p w:rsidR="00DA102A" w:rsidRPr="000A163C" w:rsidRDefault="00DA102A" w:rsidP="005E5E96">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1629"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6"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348"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560"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r>
      <w:tr w:rsidR="00DA102A" w:rsidRPr="000A163C" w:rsidTr="005E5E96">
        <w:trPr>
          <w:cantSplit/>
        </w:trPr>
        <w:tc>
          <w:tcPr>
            <w:tcW w:w="1844"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5" w:type="dxa"/>
          </w:tcPr>
          <w:p w:rsidR="00DA102A" w:rsidRPr="000A163C" w:rsidRDefault="00DA102A" w:rsidP="005E5E96">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c>
          <w:tcPr>
            <w:tcW w:w="1629"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276"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348"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c>
          <w:tcPr>
            <w:tcW w:w="1560" w:type="dxa"/>
          </w:tcPr>
          <w:p w:rsidR="00DA102A" w:rsidRPr="000A163C" w:rsidRDefault="00DA102A" w:rsidP="005E5E96">
            <w:pPr>
              <w:jc w:val="center"/>
              <w:rPr>
                <w:rFonts w:ascii="Calibri" w:hAnsi="Calibri" w:cs="Calibri"/>
              </w:rPr>
            </w:pPr>
            <w:r w:rsidRPr="000A163C">
              <w:rPr>
                <w:rFonts w:ascii="Calibri" w:hAnsi="Calibri" w:cs="Calibri"/>
                <w:b/>
                <w:bCs/>
                <w:sz w:val="20"/>
                <w:szCs w:val="20"/>
                <w:highlight w:val="yellow"/>
              </w:rPr>
              <w:t>[DOPLNÍ DODAVATEL]</w:t>
            </w:r>
          </w:p>
        </w:tc>
      </w:tr>
    </w:tbl>
    <w:p w:rsidR="00DA102A" w:rsidRPr="000A163C" w:rsidRDefault="00DA102A" w:rsidP="00DA102A">
      <w:pPr>
        <w:pStyle w:val="text"/>
        <w:widowControl/>
        <w:ind w:left="993" w:hanging="993"/>
        <w:rPr>
          <w:rFonts w:ascii="Calibri" w:hAnsi="Calibri" w:cs="Calibri"/>
          <w:sz w:val="20"/>
          <w:szCs w:val="20"/>
        </w:rPr>
      </w:pPr>
      <w:r w:rsidRPr="000A163C">
        <w:rPr>
          <w:rFonts w:ascii="Calibri" w:hAnsi="Calibri" w:cs="Calibri"/>
          <w:sz w:val="20"/>
          <w:szCs w:val="20"/>
        </w:rPr>
        <w:t>*V příslušném sloupci dodavatel k jednotlivým zakázkám doplní:</w:t>
      </w:r>
    </w:p>
    <w:p w:rsidR="00DA102A" w:rsidRPr="000A163C" w:rsidRDefault="00DA102A" w:rsidP="00260840">
      <w:pPr>
        <w:pStyle w:val="text"/>
        <w:widowControl/>
        <w:spacing w:before="0"/>
        <w:ind w:left="709"/>
        <w:rPr>
          <w:rFonts w:ascii="Calibri" w:hAnsi="Calibri" w:cs="Calibri"/>
          <w:sz w:val="20"/>
          <w:szCs w:val="20"/>
        </w:rPr>
      </w:pPr>
      <w:r w:rsidRPr="000A163C">
        <w:rPr>
          <w:rFonts w:ascii="Calibri" w:hAnsi="Calibri" w:cs="Calibri"/>
          <w:b/>
          <w:bCs/>
          <w:sz w:val="20"/>
          <w:szCs w:val="20"/>
        </w:rPr>
        <w:t>D</w:t>
      </w:r>
      <w:r w:rsidRPr="000A163C">
        <w:rPr>
          <w:rFonts w:ascii="Calibri" w:hAnsi="Calibri" w:cs="Calibri"/>
          <w:sz w:val="20"/>
          <w:szCs w:val="20"/>
        </w:rPr>
        <w:t xml:space="preserve"> - pokud předmět zakázky realizoval jako dodavatel samostatně, nebo</w:t>
      </w:r>
    </w:p>
    <w:p w:rsidR="00DA102A" w:rsidRPr="000A163C" w:rsidRDefault="00DA102A" w:rsidP="00260840">
      <w:pPr>
        <w:pStyle w:val="text"/>
        <w:widowControl/>
        <w:spacing w:before="0"/>
        <w:ind w:left="709"/>
        <w:rPr>
          <w:rFonts w:ascii="Calibri" w:hAnsi="Calibri" w:cs="Calibri"/>
          <w:sz w:val="20"/>
          <w:szCs w:val="20"/>
        </w:rPr>
      </w:pPr>
      <w:r w:rsidRPr="000A163C">
        <w:rPr>
          <w:rFonts w:ascii="Calibri" w:hAnsi="Calibri" w:cs="Calibri"/>
          <w:b/>
          <w:bCs/>
          <w:sz w:val="20"/>
          <w:szCs w:val="20"/>
        </w:rPr>
        <w:t>SPOL</w:t>
      </w:r>
      <w:r w:rsidRPr="000A163C">
        <w:rPr>
          <w:rFonts w:ascii="Calibri" w:hAnsi="Calibri" w:cs="Calibri"/>
          <w:sz w:val="20"/>
          <w:szCs w:val="20"/>
        </w:rPr>
        <w:t xml:space="preserve"> - pokud předmět zakázky realizoval jako společník společnosti nebo účastník sdružení či seskupení více dodavatelů, nebo</w:t>
      </w:r>
    </w:p>
    <w:p w:rsidR="00DA102A" w:rsidRPr="000A163C" w:rsidRDefault="00DA102A" w:rsidP="00260840">
      <w:pPr>
        <w:pStyle w:val="text"/>
        <w:widowControl/>
        <w:spacing w:before="0"/>
        <w:ind w:left="709"/>
        <w:rPr>
          <w:rFonts w:ascii="Calibri" w:hAnsi="Calibri" w:cs="Calibri"/>
          <w:sz w:val="20"/>
          <w:szCs w:val="20"/>
        </w:rPr>
      </w:pPr>
      <w:r w:rsidRPr="000A163C">
        <w:rPr>
          <w:rFonts w:ascii="Calibri" w:hAnsi="Calibri" w:cs="Calibri"/>
          <w:b/>
          <w:bCs/>
          <w:sz w:val="20"/>
          <w:szCs w:val="20"/>
        </w:rPr>
        <w:t>P</w:t>
      </w:r>
      <w:r w:rsidRPr="000A163C">
        <w:rPr>
          <w:rFonts w:ascii="Calibri" w:hAnsi="Calibri" w:cs="Calibri"/>
          <w:sz w:val="20"/>
          <w:szCs w:val="20"/>
        </w:rPr>
        <w:t xml:space="preserve"> - pokud byl poddodavatelem jiného dodavatele.</w:t>
      </w:r>
    </w:p>
    <w:p w:rsidR="006C49E0" w:rsidRPr="000A163C" w:rsidRDefault="006C49E0" w:rsidP="00260840">
      <w:pPr>
        <w:pStyle w:val="text"/>
        <w:widowControl/>
        <w:spacing w:before="0"/>
        <w:ind w:left="709"/>
        <w:rPr>
          <w:rFonts w:ascii="Calibri" w:hAnsi="Calibri" w:cs="Calibri"/>
          <w:sz w:val="20"/>
          <w:szCs w:val="20"/>
        </w:rPr>
      </w:pPr>
    </w:p>
    <w:p w:rsidR="00810E05" w:rsidRPr="000A163C" w:rsidRDefault="00DA102A" w:rsidP="00810E05">
      <w:pPr>
        <w:spacing w:before="120"/>
        <w:jc w:val="both"/>
        <w:rPr>
          <w:rFonts w:ascii="Calibri" w:hAnsi="Calibri" w:cs="Calibri"/>
          <w:sz w:val="20"/>
          <w:szCs w:val="20"/>
        </w:rPr>
      </w:pPr>
      <w:r w:rsidRPr="000A163C">
        <w:rPr>
          <w:rFonts w:ascii="Calibri" w:hAnsi="Calibri" w:cs="Calibri"/>
          <w:sz w:val="20"/>
          <w:szCs w:val="20"/>
        </w:rPr>
        <w:t>**</w:t>
      </w:r>
      <w:r w:rsidR="00810E05" w:rsidRPr="000A163C">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Pr="000A163C" w:rsidRDefault="00810E05" w:rsidP="00810E05">
      <w:pPr>
        <w:numPr>
          <w:ilvl w:val="0"/>
          <w:numId w:val="28"/>
        </w:numPr>
        <w:jc w:val="both"/>
        <w:rPr>
          <w:rFonts w:ascii="Calibri" w:hAnsi="Calibri" w:cs="Calibri"/>
          <w:sz w:val="20"/>
          <w:szCs w:val="20"/>
        </w:rPr>
      </w:pPr>
      <w:r w:rsidRPr="000A163C">
        <w:rPr>
          <w:rFonts w:ascii="Calibri" w:hAnsi="Calibri" w:cs="Calibri"/>
          <w:sz w:val="20"/>
          <w:szCs w:val="20"/>
        </w:rPr>
        <w:t>společně s jinými dodavateli, a to v rozsahu, v jakém se na plnění zakázky podílel, nebo</w:t>
      </w:r>
    </w:p>
    <w:p w:rsidR="00810E05" w:rsidRPr="000A163C" w:rsidRDefault="00810E05" w:rsidP="00810E05">
      <w:pPr>
        <w:numPr>
          <w:ilvl w:val="0"/>
          <w:numId w:val="28"/>
        </w:numPr>
        <w:jc w:val="both"/>
        <w:rPr>
          <w:rFonts w:ascii="Calibri" w:hAnsi="Calibri" w:cs="Calibri"/>
          <w:sz w:val="20"/>
          <w:szCs w:val="20"/>
        </w:rPr>
      </w:pPr>
      <w:r w:rsidRPr="000A163C">
        <w:rPr>
          <w:rFonts w:ascii="Calibri" w:hAnsi="Calibri" w:cs="Calibri"/>
          <w:sz w:val="20"/>
          <w:szCs w:val="20"/>
        </w:rPr>
        <w:t>jako poddodavatel, a to v rozsahu, v jakém se na plnění zakázky podílel.</w:t>
      </w:r>
    </w:p>
    <w:p w:rsidR="00810E05" w:rsidRPr="000A163C" w:rsidRDefault="00810E05" w:rsidP="00DA102A">
      <w:pPr>
        <w:pStyle w:val="text"/>
        <w:widowControl/>
        <w:spacing w:before="0"/>
        <w:rPr>
          <w:rFonts w:ascii="Calibri" w:hAnsi="Calibri" w:cs="Calibri"/>
          <w:sz w:val="20"/>
          <w:szCs w:val="20"/>
        </w:rPr>
      </w:pPr>
    </w:p>
    <w:p w:rsidR="006C49E0" w:rsidRPr="000A163C" w:rsidRDefault="006C49E0" w:rsidP="00DA102A">
      <w:pPr>
        <w:pStyle w:val="text"/>
        <w:widowControl/>
        <w:spacing w:before="0"/>
        <w:rPr>
          <w:rFonts w:ascii="Calibri" w:hAnsi="Calibri" w:cs="Calibri"/>
          <w:sz w:val="20"/>
          <w:szCs w:val="20"/>
        </w:rPr>
      </w:pPr>
    </w:p>
    <w:p w:rsidR="00DA102A" w:rsidRPr="000A163C" w:rsidRDefault="00DA102A" w:rsidP="00DA102A">
      <w:pPr>
        <w:pStyle w:val="text"/>
        <w:widowControl/>
        <w:spacing w:before="0"/>
        <w:rPr>
          <w:rFonts w:ascii="Calibri" w:hAnsi="Calibri" w:cs="Calibri"/>
          <w:sz w:val="20"/>
          <w:szCs w:val="20"/>
        </w:rPr>
      </w:pPr>
      <w:r w:rsidRPr="000A163C">
        <w:rPr>
          <w:rFonts w:ascii="Calibri" w:hAnsi="Calibri" w:cs="Calibri"/>
          <w:sz w:val="20"/>
          <w:szCs w:val="20"/>
        </w:rPr>
        <w:t xml:space="preserve">***V případě zakázek plněných v zahraničí </w:t>
      </w:r>
      <w:r w:rsidR="002F2121" w:rsidRPr="000A163C">
        <w:rPr>
          <w:rFonts w:ascii="Calibri" w:hAnsi="Calibri" w:cs="Calibri"/>
          <w:sz w:val="20"/>
          <w:szCs w:val="20"/>
        </w:rPr>
        <w:t xml:space="preserve">nebo v cizí měně </w:t>
      </w:r>
      <w:r w:rsidRPr="000A163C">
        <w:rPr>
          <w:rFonts w:ascii="Calibri" w:hAnsi="Calibri" w:cs="Calibri"/>
          <w:sz w:val="20"/>
          <w:szCs w:val="20"/>
        </w:rPr>
        <w:t xml:space="preserve">dodavatel uvede ekvivalent ceny v Kč. Pro přepočet z cizí měny </w:t>
      </w:r>
      <w:r w:rsidR="00EA5348" w:rsidRPr="000A163C">
        <w:rPr>
          <w:rFonts w:ascii="Calibri" w:hAnsi="Calibri" w:cs="Calibri"/>
          <w:sz w:val="20"/>
          <w:szCs w:val="20"/>
        </w:rPr>
        <w:t>na CZK použije poslední čtvrtletní průměrný kurz devizového trhu příslušné měny k CZK stanovený a zveřejněný ČNB ke dni zahájení zadávacího řízení</w:t>
      </w:r>
      <w:r w:rsidRPr="000A163C">
        <w:rPr>
          <w:rFonts w:ascii="Calibri" w:hAnsi="Calibri" w:cs="Calibri"/>
          <w:sz w:val="20"/>
          <w:szCs w:val="20"/>
        </w:rPr>
        <w:t>.</w:t>
      </w:r>
    </w:p>
    <w:p w:rsidR="005435A0" w:rsidRPr="000A163C" w:rsidRDefault="005435A0" w:rsidP="0029061E">
      <w:pPr>
        <w:pStyle w:val="text"/>
        <w:widowControl/>
        <w:rPr>
          <w:rFonts w:ascii="Calibri" w:hAnsi="Calibri" w:cs="Calibri"/>
          <w:sz w:val="20"/>
          <w:szCs w:val="20"/>
        </w:rPr>
      </w:pPr>
    </w:p>
    <w:p w:rsidR="00B574F0" w:rsidRPr="000A163C" w:rsidRDefault="003E648A" w:rsidP="0029061E">
      <w:pPr>
        <w:rPr>
          <w:rFonts w:ascii="Calibri" w:hAnsi="Calibri" w:cs="Calibri"/>
        </w:rPr>
      </w:pPr>
      <w:r w:rsidRPr="000A163C">
        <w:rPr>
          <w:rFonts w:ascii="Calibri" w:hAnsi="Calibri" w:cs="Calibri"/>
        </w:rPr>
        <w:br w:type="page"/>
      </w:r>
    </w:p>
    <w:p w:rsidR="00B574F0" w:rsidRPr="000A163C" w:rsidRDefault="00B574F0" w:rsidP="007831C3">
      <w:pPr>
        <w:jc w:val="center"/>
        <w:rPr>
          <w:rFonts w:ascii="Calibri" w:hAnsi="Calibri" w:cs="Calibri"/>
          <w:b/>
          <w:bCs/>
          <w:sz w:val="20"/>
          <w:szCs w:val="20"/>
        </w:rPr>
      </w:pPr>
      <w:r w:rsidRPr="000A163C">
        <w:rPr>
          <w:rFonts w:ascii="Calibri" w:hAnsi="Calibri" w:cs="Calibri"/>
          <w:b/>
          <w:bCs/>
          <w:sz w:val="20"/>
          <w:szCs w:val="20"/>
        </w:rPr>
        <w:lastRenderedPageBreak/>
        <w:t xml:space="preserve">Příloha č. </w:t>
      </w:r>
      <w:r w:rsidR="005D6644" w:rsidRPr="000A163C">
        <w:rPr>
          <w:rFonts w:ascii="Calibri" w:hAnsi="Calibri" w:cs="Calibri"/>
          <w:b/>
          <w:bCs/>
          <w:sz w:val="20"/>
          <w:szCs w:val="20"/>
        </w:rPr>
        <w:t>5</w:t>
      </w:r>
    </w:p>
    <w:p w:rsidR="00B574F0" w:rsidRPr="000A163C" w:rsidRDefault="00B574F0" w:rsidP="007831C3">
      <w:pPr>
        <w:jc w:val="center"/>
        <w:rPr>
          <w:rFonts w:ascii="Calibri" w:hAnsi="Calibri" w:cs="Calibri"/>
          <w:b/>
          <w:bCs/>
          <w:sz w:val="20"/>
          <w:szCs w:val="20"/>
        </w:rPr>
      </w:pPr>
    </w:p>
    <w:p w:rsidR="00B574F0" w:rsidRPr="000A163C" w:rsidRDefault="00B574F0" w:rsidP="007831C3">
      <w:pPr>
        <w:jc w:val="center"/>
        <w:rPr>
          <w:rFonts w:ascii="Calibri" w:hAnsi="Calibri" w:cs="Calibri"/>
          <w:b/>
          <w:bCs/>
          <w:color w:val="FF0000"/>
          <w:sz w:val="20"/>
          <w:szCs w:val="20"/>
        </w:rPr>
      </w:pPr>
      <w:r w:rsidRPr="000A163C">
        <w:rPr>
          <w:rFonts w:ascii="Calibri" w:hAnsi="Calibri" w:cs="Calibri"/>
          <w:b/>
          <w:bCs/>
          <w:sz w:val="20"/>
          <w:szCs w:val="20"/>
        </w:rPr>
        <w:t xml:space="preserve">Seznam </w:t>
      </w:r>
      <w:r w:rsidR="009C455B" w:rsidRPr="000A163C">
        <w:rPr>
          <w:rFonts w:ascii="Calibri" w:hAnsi="Calibri" w:cs="Calibri"/>
          <w:b/>
          <w:bCs/>
          <w:sz w:val="20"/>
          <w:szCs w:val="20"/>
        </w:rPr>
        <w:t xml:space="preserve">odborného </w:t>
      </w:r>
      <w:r w:rsidRPr="000A163C">
        <w:rPr>
          <w:rFonts w:ascii="Calibri" w:hAnsi="Calibri" w:cs="Calibri"/>
          <w:b/>
          <w:bCs/>
          <w:sz w:val="20"/>
          <w:szCs w:val="20"/>
        </w:rPr>
        <w:t>personálu dodavatele</w:t>
      </w:r>
    </w:p>
    <w:p w:rsidR="00D34D2B" w:rsidRPr="000A163C" w:rsidRDefault="00D34D2B" w:rsidP="00D34D2B">
      <w:pPr>
        <w:pStyle w:val="text-3mezera"/>
        <w:widowControl/>
        <w:rPr>
          <w:rFonts w:ascii="Calibri" w:hAnsi="Calibri" w:cs="Calibri"/>
          <w:highlight w:val="green"/>
        </w:rPr>
      </w:pPr>
    </w:p>
    <w:p w:rsidR="00DA0C50" w:rsidRPr="000A163C" w:rsidRDefault="00EA5348" w:rsidP="00D34D2B">
      <w:pPr>
        <w:pStyle w:val="text-3mezera"/>
        <w:widowControl/>
        <w:rPr>
          <w:rFonts w:ascii="Calibri" w:hAnsi="Calibri" w:cs="Calibri"/>
          <w:sz w:val="20"/>
          <w:szCs w:val="20"/>
        </w:rPr>
      </w:pPr>
      <w:r w:rsidRPr="000A163C">
        <w:rPr>
          <w:rFonts w:ascii="Calibri" w:hAnsi="Calibri" w:cs="Calibri"/>
          <w:sz w:val="20"/>
          <w:szCs w:val="20"/>
        </w:rPr>
        <w:t>V</w:t>
      </w:r>
      <w:r w:rsidR="00DA0C50" w:rsidRPr="000A163C">
        <w:rPr>
          <w:rFonts w:ascii="Calibri" w:hAnsi="Calibri" w:cs="Calibri"/>
          <w:sz w:val="20"/>
          <w:szCs w:val="20"/>
        </w:rPr>
        <w:t> tomto seznamu dodavatel uvádí pouze osoby za účelem prokázání kvalifikace</w:t>
      </w:r>
      <w:r w:rsidR="00F04C8A" w:rsidRPr="000A163C">
        <w:rPr>
          <w:rFonts w:ascii="Calibri" w:hAnsi="Calibri" w:cs="Calibri"/>
          <w:sz w:val="20"/>
          <w:szCs w:val="20"/>
        </w:rPr>
        <w:t>, nikoli hodnocení</w:t>
      </w:r>
      <w:r w:rsidR="00DA0C50" w:rsidRPr="000A163C">
        <w:rPr>
          <w:rFonts w:ascii="Calibri" w:hAnsi="Calibri" w:cs="Calibri"/>
          <w:sz w:val="20"/>
          <w:szCs w:val="20"/>
        </w:rPr>
        <w:t xml:space="preserve">. </w:t>
      </w:r>
      <w:r w:rsidR="00F04C8A" w:rsidRPr="000A163C">
        <w:rPr>
          <w:rFonts w:ascii="Calibri" w:hAnsi="Calibri" w:cs="Calibri"/>
          <w:sz w:val="20"/>
          <w:szCs w:val="20"/>
        </w:rPr>
        <w:t xml:space="preserve">Údaje ohledně osob, které mají být </w:t>
      </w:r>
      <w:r w:rsidR="00783D12" w:rsidRPr="000A163C">
        <w:rPr>
          <w:rFonts w:ascii="Calibri" w:hAnsi="Calibri" w:cs="Calibri"/>
          <w:sz w:val="20"/>
          <w:szCs w:val="20"/>
        </w:rPr>
        <w:t xml:space="preserve">pouze </w:t>
      </w:r>
      <w:r w:rsidR="00F04C8A" w:rsidRPr="000A163C">
        <w:rPr>
          <w:rFonts w:ascii="Calibri" w:hAnsi="Calibri" w:cs="Calibri"/>
          <w:sz w:val="20"/>
          <w:szCs w:val="20"/>
        </w:rPr>
        <w:t>hodnoceny, uvede dodavatel v nabídce uvedením v</w:t>
      </w:r>
      <w:r w:rsidRPr="000A163C">
        <w:rPr>
          <w:rFonts w:ascii="Calibri" w:hAnsi="Calibri" w:cs="Calibri"/>
          <w:sz w:val="20"/>
          <w:szCs w:val="20"/>
        </w:rPr>
        <w:t xml:space="preserve"> profesním</w:t>
      </w:r>
      <w:r w:rsidR="00F04C8A" w:rsidRPr="000A163C">
        <w:rPr>
          <w:rFonts w:ascii="Calibri" w:hAnsi="Calibri" w:cs="Calibri"/>
          <w:sz w:val="20"/>
          <w:szCs w:val="20"/>
        </w:rPr>
        <w:t> životopisu jednotlivých osob</w:t>
      </w:r>
      <w:r w:rsidR="00BC7DD7" w:rsidRPr="000A163C">
        <w:rPr>
          <w:rFonts w:ascii="Calibri" w:hAnsi="Calibri" w:cs="Calibri"/>
          <w:sz w:val="20"/>
          <w:szCs w:val="20"/>
        </w:rPr>
        <w:t xml:space="preserve"> (následující Příloha č. 6)</w:t>
      </w:r>
      <w:r w:rsidR="00F04C8A" w:rsidRPr="000A163C">
        <w:rPr>
          <w:rFonts w:ascii="Calibri" w:hAnsi="Calibri" w:cs="Calibri"/>
          <w:sz w:val="20"/>
          <w:szCs w:val="20"/>
        </w:rPr>
        <w:t>.</w:t>
      </w:r>
    </w:p>
    <w:p w:rsidR="00DA0C50" w:rsidRPr="000A163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0A163C" w:rsidTr="00260840">
        <w:trPr>
          <w:cantSplit/>
        </w:trPr>
        <w:tc>
          <w:tcPr>
            <w:tcW w:w="1701" w:type="dxa"/>
            <w:tcBorders>
              <w:top w:val="single" w:sz="12" w:space="0" w:color="auto"/>
              <w:left w:val="single" w:sz="12" w:space="0" w:color="auto"/>
            </w:tcBorders>
            <w:vAlign w:val="center"/>
          </w:tcPr>
          <w:p w:rsidR="00D34D2B" w:rsidRPr="000A163C" w:rsidRDefault="00D34D2B" w:rsidP="00A66163">
            <w:pPr>
              <w:pStyle w:val="tabulka"/>
              <w:widowControl/>
              <w:jc w:val="left"/>
              <w:rPr>
                <w:rFonts w:ascii="Calibri" w:hAnsi="Calibri" w:cs="Calibri"/>
              </w:rPr>
            </w:pPr>
            <w:r w:rsidRPr="000A163C">
              <w:rPr>
                <w:rFonts w:ascii="Calibri" w:hAnsi="Calibri" w:cs="Calibri"/>
              </w:rPr>
              <w:t>Funkce/</w:t>
            </w:r>
            <w:r w:rsidR="00A66163" w:rsidRPr="000A163C">
              <w:rPr>
                <w:rFonts w:ascii="Calibri" w:hAnsi="Calibri" w:cs="Calibri"/>
              </w:rPr>
              <w:t>j</w:t>
            </w:r>
            <w:r w:rsidRPr="000A163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0A163C" w:rsidRDefault="00D34D2B" w:rsidP="009711F6">
            <w:pPr>
              <w:pStyle w:val="tabulka"/>
              <w:widowControl/>
              <w:rPr>
                <w:rFonts w:ascii="Calibri" w:hAnsi="Calibri" w:cs="Calibri"/>
              </w:rPr>
            </w:pPr>
            <w:r w:rsidRPr="000A163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0A163C" w:rsidRDefault="00D34D2B" w:rsidP="009711F6">
            <w:pPr>
              <w:pStyle w:val="tabulka"/>
              <w:widowControl/>
              <w:spacing w:before="0"/>
              <w:rPr>
                <w:rFonts w:ascii="Calibri" w:hAnsi="Calibri" w:cs="Calibri"/>
              </w:rPr>
            </w:pPr>
            <w:r w:rsidRPr="000A163C">
              <w:rPr>
                <w:rFonts w:ascii="Calibri" w:hAnsi="Calibri" w:cs="Calibri"/>
              </w:rPr>
              <w:t>Léta praxe</w:t>
            </w:r>
          </w:p>
          <w:p w:rsidR="00D34D2B" w:rsidRPr="000A163C" w:rsidRDefault="00D34D2B" w:rsidP="009711F6">
            <w:pPr>
              <w:pStyle w:val="tabulka"/>
              <w:widowControl/>
              <w:spacing w:before="0"/>
              <w:rPr>
                <w:rFonts w:ascii="Calibri" w:hAnsi="Calibri" w:cs="Calibri"/>
              </w:rPr>
            </w:pPr>
            <w:r w:rsidRPr="000A163C">
              <w:rPr>
                <w:rFonts w:ascii="Calibri" w:hAnsi="Calibri" w:cs="Calibri"/>
              </w:rPr>
              <w:t>v</w:t>
            </w:r>
            <w:r w:rsidR="00306BD0" w:rsidRPr="000A163C">
              <w:rPr>
                <w:rFonts w:ascii="Calibri" w:hAnsi="Calibri" w:cs="Calibri"/>
              </w:rPr>
              <w:t> </w:t>
            </w:r>
            <w:r w:rsidRPr="000A163C">
              <w:rPr>
                <w:rFonts w:ascii="Calibri" w:hAnsi="Calibri" w:cs="Calibri"/>
              </w:rPr>
              <w:t>oboru</w:t>
            </w:r>
            <w:r w:rsidR="00306BD0" w:rsidRPr="000A163C">
              <w:rPr>
                <w:rFonts w:ascii="Calibri" w:hAnsi="Calibri" w:cs="Calibri"/>
              </w:rPr>
              <w:t xml:space="preserve"> požadovaném pro</w:t>
            </w:r>
          </w:p>
          <w:p w:rsidR="006D59AE" w:rsidRPr="000A163C" w:rsidRDefault="006D59AE" w:rsidP="009711F6">
            <w:pPr>
              <w:pStyle w:val="tabulka"/>
              <w:widowControl/>
              <w:spacing w:before="0"/>
              <w:rPr>
                <w:rFonts w:ascii="Calibri" w:hAnsi="Calibri" w:cs="Calibri"/>
              </w:rPr>
            </w:pPr>
            <w:r w:rsidRPr="000A163C">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Pr="000A163C" w:rsidRDefault="006D59AE" w:rsidP="009711F6">
            <w:pPr>
              <w:pStyle w:val="tabulka"/>
              <w:widowControl/>
              <w:rPr>
                <w:rFonts w:ascii="Calibri" w:hAnsi="Calibri" w:cs="Calibri"/>
              </w:rPr>
            </w:pPr>
            <w:r w:rsidRPr="000A163C">
              <w:rPr>
                <w:rFonts w:ascii="Calibri" w:hAnsi="Calibri" w:cs="Calibri"/>
              </w:rPr>
              <w:t>Zkušenost</w:t>
            </w:r>
            <w:r w:rsidR="00A20C44" w:rsidRPr="000A163C">
              <w:rPr>
                <w:rFonts w:ascii="Calibri" w:hAnsi="Calibri" w:cs="Calibri"/>
              </w:rPr>
              <w:t xml:space="preserve"> s plněním zakázek</w:t>
            </w:r>
            <w:r w:rsidR="00D34D2B" w:rsidRPr="000A163C">
              <w:rPr>
                <w:rFonts w:ascii="Calibri" w:hAnsi="Calibri" w:cs="Calibri"/>
              </w:rPr>
              <w:t>*</w:t>
            </w:r>
          </w:p>
          <w:p w:rsidR="00D34D2B" w:rsidRPr="000A163C" w:rsidRDefault="00D34D2B" w:rsidP="00A20C44">
            <w:pPr>
              <w:pStyle w:val="tabulka"/>
              <w:widowControl/>
              <w:rPr>
                <w:rFonts w:ascii="Calibri" w:hAnsi="Calibri" w:cs="Calibri"/>
              </w:rPr>
            </w:pPr>
            <w:r w:rsidRPr="000A163C">
              <w:rPr>
                <w:rFonts w:ascii="Calibri" w:hAnsi="Calibri" w:cs="Calibri"/>
                <w:color w:val="000000"/>
              </w:rPr>
              <w:t>(</w:t>
            </w:r>
            <w:r w:rsidR="00A20C44" w:rsidRPr="000A163C">
              <w:rPr>
                <w:rFonts w:ascii="Calibri" w:hAnsi="Calibri" w:cs="Calibri"/>
                <w:color w:val="000000"/>
              </w:rPr>
              <w:t xml:space="preserve">pouze </w:t>
            </w:r>
            <w:r w:rsidRPr="000A163C">
              <w:rPr>
                <w:rFonts w:ascii="Calibri" w:hAnsi="Calibri" w:cs="Calibri"/>
                <w:color w:val="000000"/>
              </w:rPr>
              <w:t xml:space="preserve">název </w:t>
            </w:r>
            <w:r w:rsidR="00A20C44" w:rsidRPr="000A163C">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0A163C" w:rsidRDefault="00D34D2B" w:rsidP="009711F6">
            <w:pPr>
              <w:pStyle w:val="tabulka"/>
              <w:widowControl/>
              <w:rPr>
                <w:rFonts w:ascii="Calibri" w:hAnsi="Calibri" w:cs="Calibri"/>
              </w:rPr>
            </w:pPr>
            <w:r w:rsidRPr="000A163C">
              <w:rPr>
                <w:rFonts w:ascii="Calibri" w:hAnsi="Calibri" w:cs="Calibri"/>
              </w:rPr>
              <w:t>Uveďte, v jakém vztahu k dodavateli osoba je</w:t>
            </w:r>
          </w:p>
        </w:tc>
      </w:tr>
      <w:tr w:rsidR="00D34D2B" w:rsidRPr="000A163C" w:rsidTr="00260840">
        <w:trPr>
          <w:cantSplit/>
          <w:trHeight w:val="334"/>
        </w:trPr>
        <w:tc>
          <w:tcPr>
            <w:tcW w:w="1701" w:type="dxa"/>
            <w:tcBorders>
              <w:left w:val="single" w:sz="12" w:space="0" w:color="auto"/>
              <w:right w:val="single" w:sz="6" w:space="0" w:color="auto"/>
            </w:tcBorders>
            <w:vAlign w:val="center"/>
          </w:tcPr>
          <w:p w:rsidR="00D34D2B" w:rsidRPr="000A163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0A163C" w:rsidRDefault="00D34D2B" w:rsidP="009711F6">
            <w:pPr>
              <w:jc w:val="center"/>
              <w:rPr>
                <w:rFonts w:ascii="Calibri" w:hAnsi="Calibri" w:cs="Calibri"/>
              </w:rPr>
            </w:pPr>
          </w:p>
        </w:tc>
        <w:tc>
          <w:tcPr>
            <w:tcW w:w="1417" w:type="dxa"/>
            <w:vAlign w:val="center"/>
          </w:tcPr>
          <w:p w:rsidR="00D34D2B" w:rsidRPr="000A163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0A163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0A163C" w:rsidRDefault="00D34D2B" w:rsidP="009711F6">
            <w:pPr>
              <w:jc w:val="center"/>
              <w:rPr>
                <w:rFonts w:ascii="Calibri" w:hAnsi="Calibri" w:cs="Calibri"/>
                <w:b/>
                <w:bCs/>
                <w:sz w:val="20"/>
                <w:szCs w:val="20"/>
                <w:highlight w:val="yellow"/>
              </w:rPr>
            </w:pPr>
          </w:p>
        </w:tc>
      </w:tr>
      <w:tr w:rsidR="00D34D2B" w:rsidRPr="000A163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260840" w:rsidRPr="000A163C">
              <w:rPr>
                <w:rFonts w:ascii="Calibri" w:hAnsi="Calibri" w:cs="Calibri"/>
                <w:b/>
                <w:bCs/>
                <w:sz w:val="20"/>
                <w:szCs w:val="20"/>
                <w:highlight w:val="yellow"/>
              </w:rPr>
              <w:t xml:space="preserve"> </w:t>
            </w:r>
            <w:r w:rsidR="001E6A3F" w:rsidRPr="000A163C">
              <w:rPr>
                <w:rFonts w:ascii="Calibri" w:hAnsi="Calibri" w:cs="Calibri"/>
                <w:b/>
                <w:bCs/>
                <w:sz w:val="20"/>
                <w:szCs w:val="20"/>
                <w:highlight w:val="yellow"/>
              </w:rPr>
              <w:t>DODAVATEL</w:t>
            </w:r>
            <w:r w:rsidR="001E6A3F" w:rsidRPr="000A163C" w:rsidDel="00F05AF1">
              <w:rPr>
                <w:rFonts w:ascii="Calibri" w:hAnsi="Calibri" w:cs="Calibri"/>
                <w:b/>
                <w:bCs/>
                <w:sz w:val="20"/>
                <w:szCs w:val="20"/>
                <w:highlight w:val="yellow"/>
              </w:rPr>
              <w:t xml:space="preserve"> </w:t>
            </w:r>
            <w:r w:rsidRPr="000A163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260840" w:rsidRPr="000A163C">
              <w:rPr>
                <w:rFonts w:ascii="Calibri" w:hAnsi="Calibri" w:cs="Calibri"/>
                <w:b/>
                <w:bCs/>
                <w:sz w:val="20"/>
                <w:szCs w:val="20"/>
                <w:highlight w:val="yellow"/>
              </w:rPr>
              <w:t xml:space="preserve"> </w:t>
            </w:r>
            <w:r w:rsidR="001E6A3F" w:rsidRPr="000A163C">
              <w:rPr>
                <w:rFonts w:ascii="Calibri" w:hAnsi="Calibri" w:cs="Calibri"/>
                <w:b/>
                <w:bCs/>
                <w:sz w:val="20"/>
                <w:szCs w:val="20"/>
                <w:highlight w:val="yellow"/>
              </w:rPr>
              <w:t>DODAVATEL</w:t>
            </w:r>
            <w:r w:rsidR="001E6A3F" w:rsidRPr="000A163C" w:rsidDel="00F05AF1">
              <w:rPr>
                <w:rFonts w:ascii="Calibri" w:hAnsi="Calibri" w:cs="Calibri"/>
                <w:b/>
                <w:bCs/>
                <w:sz w:val="20"/>
                <w:szCs w:val="20"/>
                <w:highlight w:val="yellow"/>
              </w:rPr>
              <w:t xml:space="preserve"> </w:t>
            </w:r>
            <w:r w:rsidRPr="000A163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hRule="exact" w:val="545"/>
        </w:trPr>
        <w:tc>
          <w:tcPr>
            <w:tcW w:w="1701" w:type="dxa"/>
            <w:tcBorders>
              <w:left w:val="single" w:sz="12"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260840" w:rsidRPr="000A163C">
              <w:rPr>
                <w:rFonts w:ascii="Calibri" w:hAnsi="Calibri" w:cs="Calibri"/>
                <w:b/>
                <w:bCs/>
                <w:sz w:val="20"/>
                <w:szCs w:val="20"/>
                <w:highlight w:val="yellow"/>
              </w:rPr>
              <w:t xml:space="preserve"> </w:t>
            </w:r>
            <w:r w:rsidR="001E6A3F" w:rsidRPr="000A163C">
              <w:rPr>
                <w:rFonts w:ascii="Calibri" w:hAnsi="Calibri" w:cs="Calibri"/>
                <w:b/>
                <w:bCs/>
                <w:sz w:val="20"/>
                <w:szCs w:val="20"/>
                <w:highlight w:val="yellow"/>
              </w:rPr>
              <w:t>DODAVATEL</w:t>
            </w:r>
            <w:r w:rsidR="001E6A3F" w:rsidRPr="000A163C" w:rsidDel="00F05AF1">
              <w:rPr>
                <w:rFonts w:ascii="Calibri" w:hAnsi="Calibri" w:cs="Calibri"/>
                <w:b/>
                <w:bCs/>
                <w:sz w:val="20"/>
                <w:szCs w:val="20"/>
                <w:highlight w:val="yellow"/>
              </w:rPr>
              <w:t xml:space="preserve"> </w:t>
            </w:r>
            <w:r w:rsidRPr="000A163C">
              <w:rPr>
                <w:rFonts w:ascii="Calibri" w:hAnsi="Calibri" w:cs="Calibri"/>
                <w:b/>
                <w:bCs/>
                <w:sz w:val="20"/>
                <w:szCs w:val="20"/>
                <w:highlight w:val="yellow"/>
              </w:rPr>
              <w:t>]</w:t>
            </w:r>
          </w:p>
        </w:tc>
        <w:tc>
          <w:tcPr>
            <w:tcW w:w="1417" w:type="dxa"/>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260840"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 DODAVATEL</w:t>
            </w:r>
            <w:r w:rsidRPr="000A163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D34D2B" w:rsidRPr="000A163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0A163C" w:rsidRDefault="00D34D2B" w:rsidP="006C49E0">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260840" w:rsidRPr="000A163C">
              <w:rPr>
                <w:rFonts w:ascii="Calibri" w:hAnsi="Calibri" w:cs="Calibri"/>
                <w:b/>
                <w:bCs/>
                <w:sz w:val="20"/>
                <w:szCs w:val="20"/>
                <w:highlight w:val="yellow"/>
              </w:rPr>
              <w:t xml:space="preserve"> </w:t>
            </w:r>
            <w:r w:rsidR="001E6A3F" w:rsidRPr="000A163C">
              <w:rPr>
                <w:rFonts w:ascii="Calibri" w:hAnsi="Calibri" w:cs="Calibri"/>
                <w:b/>
                <w:bCs/>
                <w:sz w:val="20"/>
                <w:szCs w:val="20"/>
                <w:highlight w:val="yellow"/>
              </w:rPr>
              <w:t>DODAVATEL</w:t>
            </w:r>
            <w:r w:rsidR="001E6A3F" w:rsidRPr="000A163C" w:rsidDel="00F05AF1">
              <w:rPr>
                <w:rFonts w:ascii="Calibri" w:hAnsi="Calibri" w:cs="Calibri"/>
                <w:b/>
                <w:bCs/>
                <w:sz w:val="20"/>
                <w:szCs w:val="20"/>
                <w:highlight w:val="yellow"/>
              </w:rPr>
              <w:t xml:space="preserve"> </w:t>
            </w:r>
            <w:r w:rsidRPr="000A163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0A163C" w:rsidRDefault="00D34D2B"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w:t>
            </w:r>
            <w:r w:rsidR="001E6A3F"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bl>
    <w:p w:rsidR="00B574F0" w:rsidRPr="000A163C" w:rsidRDefault="00B574F0" w:rsidP="00B506F5">
      <w:pPr>
        <w:pStyle w:val="text"/>
        <w:ind w:left="142" w:hanging="142"/>
        <w:rPr>
          <w:rFonts w:ascii="Calibri" w:hAnsi="Calibri" w:cs="Calibri"/>
          <w:sz w:val="20"/>
          <w:szCs w:val="20"/>
        </w:rPr>
      </w:pPr>
      <w:r w:rsidRPr="000A163C">
        <w:rPr>
          <w:rFonts w:ascii="Calibri" w:hAnsi="Calibri" w:cs="Calibri"/>
          <w:sz w:val="20"/>
          <w:szCs w:val="20"/>
        </w:rPr>
        <w:t xml:space="preserve">*V příslušném sloupci dodavatel doplní údaj o zkušenosti pouze u </w:t>
      </w:r>
      <w:r w:rsidR="00A20C44" w:rsidRPr="000A163C">
        <w:rPr>
          <w:rFonts w:ascii="Calibri" w:hAnsi="Calibri" w:cs="Calibri"/>
          <w:sz w:val="20"/>
          <w:szCs w:val="20"/>
        </w:rPr>
        <w:t>vedoucího týmu, u kterého j</w:t>
      </w:r>
      <w:r w:rsidRPr="000A163C">
        <w:rPr>
          <w:rFonts w:ascii="Calibri" w:hAnsi="Calibri" w:cs="Calibri"/>
          <w:sz w:val="20"/>
          <w:szCs w:val="20"/>
        </w:rPr>
        <w:t xml:space="preserve">e zkušenost požadována dle </w:t>
      </w:r>
      <w:r w:rsidR="00DB661D" w:rsidRPr="000A163C">
        <w:rPr>
          <w:rFonts w:ascii="Calibri" w:hAnsi="Calibri" w:cs="Calibri"/>
          <w:sz w:val="20"/>
          <w:szCs w:val="20"/>
        </w:rPr>
        <w:t xml:space="preserve">čl. </w:t>
      </w:r>
      <w:r w:rsidR="001E6A3F" w:rsidRPr="000A163C">
        <w:rPr>
          <w:rFonts w:ascii="Calibri" w:hAnsi="Calibri" w:cs="Calibri"/>
          <w:sz w:val="20"/>
          <w:szCs w:val="20"/>
        </w:rPr>
        <w:t>8.</w:t>
      </w:r>
      <w:r w:rsidR="006439EB" w:rsidRPr="000A163C">
        <w:rPr>
          <w:rFonts w:ascii="Calibri" w:hAnsi="Calibri" w:cs="Calibri"/>
          <w:sz w:val="20"/>
          <w:szCs w:val="20"/>
        </w:rPr>
        <w:t>5</w:t>
      </w:r>
      <w:r w:rsidRPr="000A163C">
        <w:rPr>
          <w:rFonts w:ascii="Calibri" w:hAnsi="Calibri" w:cs="Calibri"/>
          <w:sz w:val="20"/>
          <w:szCs w:val="20"/>
        </w:rPr>
        <w:t xml:space="preserve"> těchto Pokynů </w:t>
      </w:r>
      <w:r w:rsidR="006D59AE" w:rsidRPr="000A163C">
        <w:rPr>
          <w:rFonts w:ascii="Calibri" w:hAnsi="Calibri" w:cs="Calibri"/>
          <w:sz w:val="20"/>
          <w:szCs w:val="20"/>
        </w:rPr>
        <w:t>pro účely prokázání kvalifikace</w:t>
      </w:r>
      <w:r w:rsidRPr="000A163C">
        <w:rPr>
          <w:rFonts w:ascii="Calibri" w:hAnsi="Calibri" w:cs="Calibri"/>
          <w:sz w:val="20"/>
          <w:szCs w:val="20"/>
        </w:rPr>
        <w:t>. U ostatních osob tento sloupec proškrtne</w:t>
      </w:r>
      <w:r w:rsidR="00306BD0" w:rsidRPr="000A163C">
        <w:rPr>
          <w:rFonts w:ascii="Calibri" w:hAnsi="Calibri" w:cs="Calibri"/>
          <w:sz w:val="20"/>
          <w:szCs w:val="20"/>
        </w:rPr>
        <w:t>, nevyplní</w:t>
      </w:r>
      <w:r w:rsidRPr="000A163C">
        <w:rPr>
          <w:rFonts w:ascii="Calibri" w:hAnsi="Calibri" w:cs="Calibri"/>
          <w:sz w:val="20"/>
          <w:szCs w:val="20"/>
        </w:rPr>
        <w:t xml:space="preserve"> nebo jinak označí, že se netýká.</w:t>
      </w:r>
    </w:p>
    <w:p w:rsidR="00436B1D" w:rsidRPr="000A163C" w:rsidRDefault="00436B1D" w:rsidP="00CF6468">
      <w:pPr>
        <w:pStyle w:val="text"/>
        <w:spacing w:before="0" w:line="240" w:lineRule="auto"/>
        <w:rPr>
          <w:rFonts w:ascii="Calibri" w:hAnsi="Calibri" w:cs="Calibri"/>
          <w:sz w:val="20"/>
          <w:szCs w:val="20"/>
        </w:rPr>
      </w:pPr>
    </w:p>
    <w:p w:rsidR="00326289" w:rsidRPr="000A163C" w:rsidRDefault="00326289" w:rsidP="007D2CDA">
      <w:pPr>
        <w:rPr>
          <w:rFonts w:ascii="Calibri" w:hAnsi="Calibri" w:cs="Calibri"/>
        </w:rPr>
      </w:pPr>
    </w:p>
    <w:p w:rsidR="00B574F0" w:rsidRPr="000A163C" w:rsidRDefault="00326289" w:rsidP="007D2CDA">
      <w:pPr>
        <w:rPr>
          <w:rFonts w:ascii="Calibri" w:hAnsi="Calibri" w:cs="Calibri"/>
        </w:rPr>
      </w:pPr>
      <w:r w:rsidRPr="000A163C">
        <w:rPr>
          <w:rFonts w:ascii="Calibri" w:hAnsi="Calibri" w:cs="Calibri"/>
        </w:rPr>
        <w:br w:type="page"/>
      </w:r>
    </w:p>
    <w:p w:rsidR="00B574F0" w:rsidRPr="000A163C" w:rsidRDefault="00B574F0" w:rsidP="00B230BD">
      <w:pPr>
        <w:spacing w:after="240"/>
        <w:jc w:val="center"/>
        <w:rPr>
          <w:rFonts w:ascii="Calibri" w:hAnsi="Calibri" w:cs="Calibri"/>
          <w:sz w:val="20"/>
          <w:szCs w:val="20"/>
        </w:rPr>
      </w:pPr>
      <w:r w:rsidRPr="000A163C">
        <w:rPr>
          <w:rFonts w:ascii="Calibri" w:hAnsi="Calibri" w:cs="Calibri"/>
          <w:b/>
          <w:bCs/>
          <w:sz w:val="20"/>
          <w:szCs w:val="20"/>
        </w:rPr>
        <w:lastRenderedPageBreak/>
        <w:t xml:space="preserve">Příloha č. </w:t>
      </w:r>
      <w:r w:rsidR="005D6644" w:rsidRPr="000A163C">
        <w:rPr>
          <w:rFonts w:ascii="Calibri" w:hAnsi="Calibri" w:cs="Calibri"/>
          <w:b/>
          <w:bCs/>
          <w:sz w:val="20"/>
          <w:szCs w:val="20"/>
        </w:rPr>
        <w:t>6</w:t>
      </w:r>
    </w:p>
    <w:p w:rsidR="00B574F0" w:rsidRPr="000A163C" w:rsidRDefault="00B574F0" w:rsidP="00B230BD">
      <w:pPr>
        <w:pStyle w:val="Section"/>
        <w:widowControl/>
        <w:spacing w:line="240" w:lineRule="auto"/>
        <w:rPr>
          <w:rFonts w:ascii="Calibri" w:hAnsi="Calibri" w:cs="Calibri"/>
          <w:sz w:val="20"/>
          <w:szCs w:val="20"/>
        </w:rPr>
      </w:pPr>
      <w:r w:rsidRPr="000A163C">
        <w:rPr>
          <w:rFonts w:ascii="Calibri" w:hAnsi="Calibri" w:cs="Calibri"/>
          <w:bCs w:val="0"/>
          <w:sz w:val="20"/>
          <w:szCs w:val="20"/>
        </w:rPr>
        <w:t xml:space="preserve">Vzor </w:t>
      </w:r>
      <w:r w:rsidR="00C249CB" w:rsidRPr="000A163C">
        <w:rPr>
          <w:rFonts w:ascii="Calibri" w:hAnsi="Calibri" w:cs="Calibri"/>
          <w:bCs w:val="0"/>
          <w:sz w:val="20"/>
          <w:szCs w:val="20"/>
        </w:rPr>
        <w:t xml:space="preserve">profesního </w:t>
      </w:r>
      <w:r w:rsidRPr="000A163C">
        <w:rPr>
          <w:rFonts w:ascii="Calibri" w:hAnsi="Calibri" w:cs="Calibri"/>
          <w:bCs w:val="0"/>
          <w:sz w:val="20"/>
          <w:szCs w:val="20"/>
        </w:rPr>
        <w:t>životopisu</w:t>
      </w:r>
    </w:p>
    <w:p w:rsidR="00B574F0" w:rsidRPr="000A163C" w:rsidRDefault="00B574F0" w:rsidP="00B230BD">
      <w:pPr>
        <w:pStyle w:val="Section"/>
        <w:widowControl/>
        <w:jc w:val="left"/>
        <w:rPr>
          <w:rFonts w:ascii="Calibri" w:hAnsi="Calibri" w:cs="Calibri"/>
          <w:b w:val="0"/>
          <w:bCs w:val="0"/>
          <w:sz w:val="20"/>
          <w:szCs w:val="20"/>
        </w:rPr>
      </w:pPr>
    </w:p>
    <w:p w:rsidR="00B574F0" w:rsidRPr="000A163C" w:rsidRDefault="00B574F0" w:rsidP="00B230BD">
      <w:pPr>
        <w:pStyle w:val="text"/>
        <w:widowControl/>
        <w:rPr>
          <w:rFonts w:ascii="Calibri" w:hAnsi="Calibri" w:cs="Calibri"/>
          <w:b/>
          <w:bCs/>
          <w:sz w:val="20"/>
          <w:szCs w:val="20"/>
        </w:rPr>
      </w:pPr>
      <w:r w:rsidRPr="000A163C">
        <w:rPr>
          <w:rFonts w:ascii="Calibri" w:hAnsi="Calibri" w:cs="Calibri"/>
          <w:sz w:val="20"/>
          <w:szCs w:val="20"/>
        </w:rPr>
        <w:t>Předpokládaná</w:t>
      </w:r>
      <w:r w:rsidRPr="000A163C">
        <w:rPr>
          <w:rFonts w:ascii="Calibri" w:hAnsi="Calibri" w:cs="Calibri"/>
          <w:b/>
          <w:sz w:val="20"/>
          <w:szCs w:val="20"/>
        </w:rPr>
        <w:t xml:space="preserve"> funkce</w:t>
      </w:r>
      <w:r w:rsidR="0090434D" w:rsidRPr="000A163C">
        <w:rPr>
          <w:rFonts w:ascii="Calibri" w:hAnsi="Calibri" w:cs="Calibri"/>
          <w:sz w:val="20"/>
          <w:szCs w:val="20"/>
        </w:rPr>
        <w:t xml:space="preserve"> ze seznamu </w:t>
      </w:r>
      <w:r w:rsidR="004214F1" w:rsidRPr="000A163C">
        <w:rPr>
          <w:rFonts w:ascii="Calibri" w:hAnsi="Calibri" w:cs="Calibri"/>
          <w:sz w:val="20"/>
          <w:szCs w:val="20"/>
        </w:rPr>
        <w:t xml:space="preserve">odborného </w:t>
      </w:r>
      <w:r w:rsidR="0090434D" w:rsidRPr="000A163C">
        <w:rPr>
          <w:rFonts w:ascii="Calibri" w:hAnsi="Calibri" w:cs="Calibri"/>
          <w:sz w:val="20"/>
          <w:szCs w:val="20"/>
        </w:rPr>
        <w:t>personálu dodavatele</w:t>
      </w:r>
      <w:r w:rsidRPr="000A163C">
        <w:rPr>
          <w:rFonts w:ascii="Calibri" w:hAnsi="Calibri" w:cs="Calibri"/>
          <w:sz w:val="20"/>
          <w:szCs w:val="20"/>
        </w:rPr>
        <w:t xml:space="preserve">: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7A0116" w:rsidRPr="000A163C" w:rsidRDefault="007C18A1" w:rsidP="00B230BD">
      <w:pPr>
        <w:pStyle w:val="text"/>
        <w:widowControl/>
        <w:rPr>
          <w:rFonts w:ascii="Calibri" w:hAnsi="Calibri" w:cs="Calibri"/>
          <w:sz w:val="20"/>
          <w:szCs w:val="20"/>
        </w:rPr>
      </w:pPr>
      <w:r w:rsidRPr="000A163C">
        <w:rPr>
          <w:rFonts w:ascii="Calibri" w:hAnsi="Calibri" w:cs="Calibri"/>
          <w:i/>
          <w:sz w:val="20"/>
          <w:szCs w:val="20"/>
        </w:rPr>
        <w:t>Pozn.: Určí-li dodavatel jednu fyzickou osobou pro více funkcí člena odborného personálu, zadavatel pro přehlednost doporučuje, aby dodavatel pro každou z těchto funkcí vyplnil a v nabídce předložil samostatný životopis.</w:t>
      </w:r>
    </w:p>
    <w:p w:rsidR="00C13575" w:rsidRPr="000A163C" w:rsidRDefault="00C13575" w:rsidP="00C13575">
      <w:pPr>
        <w:pStyle w:val="text"/>
        <w:widowControl/>
        <w:rPr>
          <w:rFonts w:ascii="Calibri" w:hAnsi="Calibri" w:cs="Calibri"/>
          <w:b/>
          <w:bCs/>
          <w:sz w:val="20"/>
          <w:szCs w:val="20"/>
        </w:rPr>
      </w:pPr>
      <w:r w:rsidRPr="000A163C">
        <w:rPr>
          <w:rFonts w:ascii="Calibri" w:hAnsi="Calibri" w:cs="Calibri"/>
          <w:sz w:val="20"/>
          <w:szCs w:val="20"/>
        </w:rPr>
        <w:t xml:space="preserve">Níže uvedená osoba je dodavatelem </w:t>
      </w:r>
      <w:r w:rsidR="005A6CDE" w:rsidRPr="000A163C">
        <w:rPr>
          <w:rFonts w:ascii="Calibri" w:hAnsi="Calibri" w:cs="Calibri"/>
          <w:sz w:val="20"/>
          <w:szCs w:val="20"/>
        </w:rPr>
        <w:t xml:space="preserve">v nabídce </w:t>
      </w:r>
      <w:r w:rsidRPr="000A163C">
        <w:rPr>
          <w:rFonts w:ascii="Calibri" w:hAnsi="Calibri" w:cs="Calibri"/>
          <w:sz w:val="20"/>
          <w:szCs w:val="20"/>
        </w:rPr>
        <w:t xml:space="preserve">předkládána za účelem: </w:t>
      </w:r>
      <w:r w:rsidRPr="000A163C">
        <w:rPr>
          <w:rFonts w:ascii="Calibri" w:hAnsi="Calibri" w:cs="Calibri"/>
          <w:b/>
          <w:bCs/>
          <w:sz w:val="20"/>
          <w:szCs w:val="20"/>
          <w:highlight w:val="yellow"/>
        </w:rPr>
        <w:t>[DOPLNÍ DODAVATEL jednu z následujících možností]</w:t>
      </w:r>
    </w:p>
    <w:p w:rsidR="00F71855" w:rsidRPr="000A163C" w:rsidRDefault="00F71855" w:rsidP="00D614D2">
      <w:pPr>
        <w:pStyle w:val="textcslovan"/>
        <w:widowControl/>
        <w:numPr>
          <w:ilvl w:val="0"/>
          <w:numId w:val="19"/>
        </w:numPr>
        <w:ind w:left="284" w:hanging="284"/>
        <w:rPr>
          <w:rFonts w:ascii="Calibri" w:hAnsi="Calibri" w:cs="Calibri"/>
          <w:sz w:val="20"/>
          <w:szCs w:val="20"/>
          <w:highlight w:val="yellow"/>
        </w:rPr>
      </w:pPr>
      <w:r w:rsidRPr="000A163C">
        <w:rPr>
          <w:rFonts w:ascii="Calibri" w:hAnsi="Calibri" w:cs="Calibri"/>
          <w:b/>
          <w:sz w:val="20"/>
          <w:szCs w:val="20"/>
          <w:highlight w:val="yellow"/>
        </w:rPr>
        <w:t xml:space="preserve">pouze prokázání kvalifikace </w:t>
      </w:r>
      <w:r w:rsidRPr="000A163C">
        <w:rPr>
          <w:rFonts w:ascii="Calibri" w:hAnsi="Calibri" w:cs="Calibri"/>
          <w:sz w:val="20"/>
          <w:szCs w:val="20"/>
          <w:highlight w:val="yellow"/>
        </w:rPr>
        <w:t xml:space="preserve">(u těch členů </w:t>
      </w:r>
      <w:r w:rsidR="00C0573F" w:rsidRPr="000A163C">
        <w:rPr>
          <w:rFonts w:ascii="Calibri" w:hAnsi="Calibri" w:cs="Calibri"/>
          <w:sz w:val="20"/>
          <w:szCs w:val="20"/>
          <w:highlight w:val="yellow"/>
        </w:rPr>
        <w:t xml:space="preserve">odborného </w:t>
      </w:r>
      <w:r w:rsidRPr="000A163C">
        <w:rPr>
          <w:rFonts w:ascii="Calibri" w:hAnsi="Calibri" w:cs="Calibri"/>
          <w:sz w:val="20"/>
          <w:szCs w:val="20"/>
          <w:highlight w:val="yellow"/>
        </w:rPr>
        <w:t xml:space="preserve">personálu, </w:t>
      </w:r>
      <w:r w:rsidR="000E0D99" w:rsidRPr="000A163C">
        <w:rPr>
          <w:rFonts w:ascii="Calibri" w:hAnsi="Calibri" w:cs="Calibri"/>
          <w:sz w:val="20"/>
          <w:szCs w:val="20"/>
          <w:highlight w:val="yellow"/>
        </w:rPr>
        <w:t>prostřednictvím nichž je prokazována kvalifikace</w:t>
      </w:r>
      <w:r w:rsidR="00D22060" w:rsidRPr="000A163C">
        <w:rPr>
          <w:rFonts w:ascii="Calibri" w:hAnsi="Calibri" w:cs="Calibri"/>
          <w:sz w:val="20"/>
          <w:szCs w:val="20"/>
          <w:highlight w:val="yellow"/>
        </w:rPr>
        <w:t>,</w:t>
      </w:r>
      <w:r w:rsidR="000E0D99" w:rsidRPr="000A163C">
        <w:rPr>
          <w:rFonts w:ascii="Calibri" w:hAnsi="Calibri" w:cs="Calibri"/>
          <w:sz w:val="20"/>
          <w:szCs w:val="20"/>
          <w:highlight w:val="yellow"/>
        </w:rPr>
        <w:t xml:space="preserve"> a</w:t>
      </w:r>
      <w:r w:rsidR="00D22060" w:rsidRPr="000A163C">
        <w:rPr>
          <w:rFonts w:ascii="Calibri" w:hAnsi="Calibri" w:cs="Calibri"/>
          <w:sz w:val="20"/>
          <w:szCs w:val="20"/>
          <w:highlight w:val="yellow"/>
        </w:rPr>
        <w:t>však</w:t>
      </w:r>
      <w:r w:rsidRPr="000A163C">
        <w:rPr>
          <w:rFonts w:ascii="Calibri" w:hAnsi="Calibri" w:cs="Calibri"/>
          <w:sz w:val="20"/>
          <w:szCs w:val="20"/>
          <w:highlight w:val="yellow"/>
        </w:rPr>
        <w:t xml:space="preserve"> nejsou předmětem hodnocení</w:t>
      </w:r>
      <w:r w:rsidR="0064191A" w:rsidRPr="000A163C">
        <w:rPr>
          <w:rFonts w:ascii="Calibri" w:hAnsi="Calibri" w:cs="Calibri"/>
          <w:sz w:val="20"/>
          <w:szCs w:val="20"/>
          <w:highlight w:val="yellow"/>
        </w:rPr>
        <w:t>, případně nemají být hodnoceni</w:t>
      </w:r>
      <w:r w:rsidRPr="000A163C">
        <w:rPr>
          <w:rFonts w:ascii="Calibri" w:hAnsi="Calibri" w:cs="Calibri"/>
          <w:sz w:val="20"/>
          <w:szCs w:val="20"/>
          <w:highlight w:val="yellow"/>
        </w:rPr>
        <w:t>)</w:t>
      </w:r>
    </w:p>
    <w:p w:rsidR="00C13575"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0A163C">
        <w:rPr>
          <w:rFonts w:ascii="Calibri" w:hAnsi="Calibri" w:cs="Calibri"/>
          <w:b/>
          <w:sz w:val="20"/>
          <w:szCs w:val="20"/>
          <w:highlight w:val="yellow"/>
        </w:rPr>
        <w:t>prokázání kvalifikace a hodnocení</w:t>
      </w:r>
      <w:r w:rsidR="000E0D99" w:rsidRPr="000A163C">
        <w:rPr>
          <w:rFonts w:ascii="Calibri" w:hAnsi="Calibri" w:cs="Calibri"/>
          <w:b/>
          <w:sz w:val="20"/>
          <w:szCs w:val="20"/>
          <w:highlight w:val="yellow"/>
        </w:rPr>
        <w:t xml:space="preserve"> </w:t>
      </w:r>
      <w:r w:rsidR="000E0D99" w:rsidRPr="000A163C">
        <w:rPr>
          <w:rFonts w:ascii="Calibri" w:hAnsi="Calibri" w:cs="Calibri"/>
          <w:sz w:val="20"/>
          <w:szCs w:val="20"/>
          <w:highlight w:val="yellow"/>
        </w:rPr>
        <w:t xml:space="preserve">(u těch členů </w:t>
      </w:r>
      <w:r w:rsidR="00C0573F" w:rsidRPr="000A163C">
        <w:rPr>
          <w:rFonts w:ascii="Calibri" w:hAnsi="Calibri" w:cs="Calibri"/>
          <w:sz w:val="20"/>
          <w:szCs w:val="20"/>
          <w:highlight w:val="yellow"/>
        </w:rPr>
        <w:t xml:space="preserve">odborného </w:t>
      </w:r>
      <w:r w:rsidR="000E0D99" w:rsidRPr="000A163C">
        <w:rPr>
          <w:rFonts w:ascii="Calibri" w:hAnsi="Calibri" w:cs="Calibri"/>
          <w:sz w:val="20"/>
          <w:szCs w:val="20"/>
          <w:highlight w:val="yellow"/>
        </w:rPr>
        <w:t>personálu, prostřednictvím nichž je prokazována kvalifikace</w:t>
      </w:r>
      <w:r w:rsidR="00D22060" w:rsidRPr="000A163C">
        <w:rPr>
          <w:rFonts w:ascii="Calibri" w:hAnsi="Calibri" w:cs="Calibri"/>
          <w:sz w:val="20"/>
          <w:szCs w:val="20"/>
          <w:highlight w:val="yellow"/>
        </w:rPr>
        <w:t>,</w:t>
      </w:r>
      <w:r w:rsidR="000E0D99" w:rsidRPr="000A163C">
        <w:rPr>
          <w:rFonts w:ascii="Calibri" w:hAnsi="Calibri" w:cs="Calibri"/>
          <w:sz w:val="20"/>
          <w:szCs w:val="20"/>
          <w:highlight w:val="yellow"/>
        </w:rPr>
        <w:t xml:space="preserve"> a jsou rovněž předmětem hodnocení)</w:t>
      </w:r>
    </w:p>
    <w:p w:rsidR="008E4BDD" w:rsidRDefault="008E4BDD" w:rsidP="008E4BDD">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pouze hodnocení</w:t>
      </w:r>
      <w:r>
        <w:rPr>
          <w:rFonts w:ascii="Calibri" w:hAnsi="Calibri" w:cs="Calibri"/>
          <w:b/>
          <w:sz w:val="20"/>
          <w:szCs w:val="20"/>
          <w:highlight w:val="yellow"/>
        </w:rPr>
        <w:t xml:space="preserve"> </w:t>
      </w:r>
      <w:r w:rsidRPr="000E0D99">
        <w:rPr>
          <w:rFonts w:ascii="Calibri" w:hAnsi="Calibri" w:cs="Calibri"/>
          <w:sz w:val="20"/>
          <w:szCs w:val="20"/>
          <w:highlight w:val="yellow"/>
        </w:rPr>
        <w:t>(</w:t>
      </w:r>
      <w:r>
        <w:rPr>
          <w:rFonts w:ascii="Calibri" w:hAnsi="Calibri" w:cs="Calibri"/>
          <w:sz w:val="20"/>
          <w:szCs w:val="20"/>
          <w:highlight w:val="yellow"/>
        </w:rPr>
        <w:t>u členů odborného personálu</w:t>
      </w:r>
      <w:r w:rsidRPr="000E0D99">
        <w:rPr>
          <w:rFonts w:ascii="Calibri" w:hAnsi="Calibri" w:cs="Calibri"/>
          <w:sz w:val="20"/>
          <w:szCs w:val="20"/>
          <w:highlight w:val="yellow"/>
        </w:rPr>
        <w:t xml:space="preserve"> navržen</w:t>
      </w:r>
      <w:r>
        <w:rPr>
          <w:rFonts w:ascii="Calibri" w:hAnsi="Calibri" w:cs="Calibri"/>
          <w:sz w:val="20"/>
          <w:szCs w:val="20"/>
          <w:highlight w:val="yellow"/>
        </w:rPr>
        <w:t>ých</w:t>
      </w:r>
      <w:r w:rsidRPr="000E0D99">
        <w:rPr>
          <w:rFonts w:ascii="Calibri" w:hAnsi="Calibri" w:cs="Calibri"/>
          <w:sz w:val="20"/>
          <w:szCs w:val="20"/>
          <w:highlight w:val="yellow"/>
        </w:rPr>
        <w:t xml:space="preserve"> navíc, </w:t>
      </w:r>
      <w:r>
        <w:rPr>
          <w:rFonts w:ascii="Calibri" w:hAnsi="Calibri" w:cs="Calibri"/>
          <w:sz w:val="20"/>
          <w:szCs w:val="20"/>
          <w:highlight w:val="yellow"/>
        </w:rPr>
        <w:t xml:space="preserve">prostřednictvím nichž není prokazována kvalifikace, avšak mají být </w:t>
      </w:r>
      <w:r w:rsidRPr="000E0D99">
        <w:rPr>
          <w:rFonts w:ascii="Calibri" w:hAnsi="Calibri" w:cs="Calibri"/>
          <w:sz w:val="20"/>
          <w:szCs w:val="20"/>
          <w:highlight w:val="yellow"/>
        </w:rPr>
        <w:t>hodnoceni)</w:t>
      </w:r>
    </w:p>
    <w:p w:rsidR="007A0116" w:rsidRPr="000A163C" w:rsidRDefault="007C18A1" w:rsidP="007A0116">
      <w:pPr>
        <w:pStyle w:val="textcslovan"/>
        <w:widowControl/>
        <w:ind w:left="284" w:firstLine="0"/>
        <w:rPr>
          <w:rFonts w:ascii="Calibri" w:hAnsi="Calibri" w:cs="Calibri"/>
          <w:i/>
          <w:sz w:val="20"/>
          <w:szCs w:val="20"/>
          <w:highlight w:val="yellow"/>
        </w:rPr>
      </w:pPr>
      <w:r w:rsidRPr="000A163C">
        <w:rPr>
          <w:rFonts w:ascii="Calibri" w:hAnsi="Calibri" w:cs="Calibri"/>
          <w:i/>
          <w:sz w:val="20"/>
          <w:szCs w:val="20"/>
        </w:rPr>
        <w:t>Pozn.: 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B574F0" w:rsidRPr="000A163C" w:rsidRDefault="00B574F0" w:rsidP="00B230BD">
      <w:pPr>
        <w:jc w:val="both"/>
        <w:rPr>
          <w:rFonts w:ascii="Calibri" w:hAnsi="Calibri" w:cs="Calibri"/>
          <w:sz w:val="20"/>
          <w:szCs w:val="20"/>
        </w:rPr>
      </w:pPr>
    </w:p>
    <w:p w:rsidR="00B574F0" w:rsidRPr="000A163C" w:rsidRDefault="00B574F0" w:rsidP="00A64D23">
      <w:pPr>
        <w:numPr>
          <w:ilvl w:val="1"/>
          <w:numId w:val="15"/>
        </w:numPr>
        <w:ind w:left="1069"/>
        <w:jc w:val="both"/>
        <w:rPr>
          <w:rFonts w:ascii="Calibri" w:hAnsi="Calibri" w:cs="Calibri"/>
          <w:sz w:val="20"/>
          <w:szCs w:val="20"/>
        </w:rPr>
      </w:pPr>
      <w:r w:rsidRPr="000A163C">
        <w:rPr>
          <w:rFonts w:ascii="Calibri" w:hAnsi="Calibri" w:cs="Calibri"/>
          <w:sz w:val="20"/>
          <w:szCs w:val="20"/>
        </w:rPr>
        <w:t>Příjmení</w:t>
      </w:r>
      <w:r w:rsidR="00260840" w:rsidRPr="000A163C">
        <w:rPr>
          <w:rFonts w:ascii="Calibri" w:hAnsi="Calibri" w:cs="Calibri"/>
          <w:sz w:val="20"/>
          <w:szCs w:val="20"/>
        </w:rPr>
        <w:t xml:space="preserve">: </w:t>
      </w:r>
      <w:r w:rsidRPr="000A163C">
        <w:rPr>
          <w:rFonts w:ascii="Calibri" w:hAnsi="Calibri" w:cs="Calibri"/>
          <w:b/>
          <w:bCs/>
          <w:sz w:val="20"/>
          <w:szCs w:val="20"/>
          <w:highlight w:val="yellow"/>
        </w:rPr>
        <w:t xml:space="preserve"> [DOPLNÍ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p>
    <w:p w:rsidR="00B574F0" w:rsidRPr="000A163C" w:rsidRDefault="00B574F0" w:rsidP="00A64D23">
      <w:pPr>
        <w:numPr>
          <w:ilvl w:val="1"/>
          <w:numId w:val="15"/>
        </w:numPr>
        <w:ind w:left="1069"/>
        <w:jc w:val="both"/>
        <w:rPr>
          <w:rFonts w:ascii="Calibri" w:hAnsi="Calibri" w:cs="Calibri"/>
          <w:sz w:val="20"/>
          <w:szCs w:val="20"/>
        </w:rPr>
      </w:pPr>
      <w:r w:rsidRPr="000A163C">
        <w:rPr>
          <w:rFonts w:ascii="Calibri" w:hAnsi="Calibri" w:cs="Calibri"/>
          <w:sz w:val="20"/>
          <w:szCs w:val="20"/>
        </w:rPr>
        <w:t>Jméno:</w:t>
      </w:r>
      <w:r w:rsidR="00260840" w:rsidRPr="000A163C">
        <w:rPr>
          <w:rFonts w:ascii="Calibri" w:hAnsi="Calibri" w:cs="Calibri"/>
          <w:sz w:val="20"/>
          <w:szCs w:val="20"/>
        </w:rPr>
        <w:t xml:space="preserve">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r w:rsidRPr="000A163C">
        <w:rPr>
          <w:rFonts w:ascii="Calibri" w:hAnsi="Calibri" w:cs="Calibri"/>
          <w:sz w:val="20"/>
          <w:szCs w:val="20"/>
        </w:rPr>
        <w:tab/>
      </w:r>
      <w:r w:rsidRPr="000A163C">
        <w:rPr>
          <w:rFonts w:ascii="Calibri" w:hAnsi="Calibri" w:cs="Calibri"/>
          <w:sz w:val="20"/>
          <w:szCs w:val="20"/>
        </w:rPr>
        <w:tab/>
      </w:r>
      <w:r w:rsidRPr="000A163C">
        <w:rPr>
          <w:rFonts w:ascii="Calibri" w:hAnsi="Calibri" w:cs="Calibri"/>
          <w:sz w:val="20"/>
          <w:szCs w:val="20"/>
        </w:rPr>
        <w:tab/>
      </w:r>
    </w:p>
    <w:p w:rsidR="00B574F0" w:rsidRPr="000A163C" w:rsidRDefault="00B574F0" w:rsidP="00260840">
      <w:pPr>
        <w:jc w:val="both"/>
        <w:rPr>
          <w:rFonts w:ascii="Calibri" w:hAnsi="Calibri" w:cs="Calibri"/>
          <w:sz w:val="20"/>
          <w:szCs w:val="20"/>
        </w:rPr>
      </w:pPr>
    </w:p>
    <w:p w:rsidR="00B574F0" w:rsidRPr="000A163C" w:rsidRDefault="00B574F0" w:rsidP="00A64D23">
      <w:pPr>
        <w:numPr>
          <w:ilvl w:val="1"/>
          <w:numId w:val="15"/>
        </w:numPr>
        <w:ind w:left="1069"/>
        <w:jc w:val="both"/>
        <w:rPr>
          <w:rFonts w:ascii="Calibri" w:hAnsi="Calibri" w:cs="Calibri"/>
          <w:sz w:val="20"/>
          <w:szCs w:val="20"/>
        </w:rPr>
      </w:pPr>
      <w:r w:rsidRPr="000A163C">
        <w:rPr>
          <w:rFonts w:ascii="Calibri" w:hAnsi="Calibri" w:cs="Calibri"/>
          <w:sz w:val="20"/>
          <w:szCs w:val="20"/>
        </w:rPr>
        <w:t>Datum narození:</w:t>
      </w:r>
      <w:r w:rsidR="00260840" w:rsidRPr="000A163C">
        <w:rPr>
          <w:rFonts w:ascii="Calibri" w:hAnsi="Calibri" w:cs="Calibri"/>
          <w:sz w:val="20"/>
          <w:szCs w:val="20"/>
        </w:rPr>
        <w:t xml:space="preserve"> </w:t>
      </w:r>
      <w:r w:rsidRPr="000A163C">
        <w:rPr>
          <w:rFonts w:ascii="Calibri" w:hAnsi="Calibri" w:cs="Calibri"/>
          <w:sz w:val="20"/>
          <w:szCs w:val="20"/>
        </w:rPr>
        <w:t xml:space="preserve">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r w:rsidRPr="000A163C">
        <w:rPr>
          <w:rFonts w:ascii="Calibri" w:hAnsi="Calibri" w:cs="Calibri"/>
          <w:sz w:val="20"/>
          <w:szCs w:val="20"/>
        </w:rPr>
        <w:tab/>
      </w:r>
    </w:p>
    <w:p w:rsidR="00260840" w:rsidRPr="000A163C" w:rsidRDefault="00260840" w:rsidP="00260840">
      <w:pPr>
        <w:pStyle w:val="Odstavecseseznamem"/>
        <w:ind w:left="337"/>
        <w:rPr>
          <w:rFonts w:ascii="Calibri" w:hAnsi="Calibri" w:cs="Calibri"/>
          <w:sz w:val="20"/>
          <w:szCs w:val="20"/>
        </w:rPr>
      </w:pPr>
    </w:p>
    <w:p w:rsidR="000A4217" w:rsidRPr="00DE0A69" w:rsidRDefault="000A4217" w:rsidP="000A4217">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Pr="00DE0A69">
        <w:rPr>
          <w:rFonts w:ascii="Calibri" w:hAnsi="Calibri" w:cs="Calibri"/>
          <w:sz w:val="20"/>
          <w:szCs w:val="20"/>
        </w:rPr>
        <w:t>dresa (</w:t>
      </w:r>
      <w:r>
        <w:rPr>
          <w:rFonts w:ascii="Calibri" w:hAnsi="Calibri" w:cs="Calibri"/>
          <w:sz w:val="20"/>
          <w:szCs w:val="20"/>
        </w:rPr>
        <w:t xml:space="preserve">včetně pracovní </w:t>
      </w:r>
      <w:r w:rsidRPr="00DE0A69">
        <w:rPr>
          <w:rFonts w:ascii="Calibri" w:hAnsi="Calibri" w:cs="Calibri"/>
          <w:sz w:val="20"/>
          <w:szCs w:val="20"/>
        </w:rPr>
        <w:t xml:space="preserve">tel/e-mail):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0A163C" w:rsidRDefault="00B574F0" w:rsidP="00260840">
      <w:pPr>
        <w:rPr>
          <w:rFonts w:ascii="Calibri" w:hAnsi="Calibri" w:cs="Calibri"/>
          <w:sz w:val="20"/>
          <w:szCs w:val="20"/>
        </w:rPr>
      </w:pPr>
    </w:p>
    <w:p w:rsidR="00B574F0" w:rsidRPr="000A163C" w:rsidRDefault="005A6CDE" w:rsidP="00A64D23">
      <w:pPr>
        <w:numPr>
          <w:ilvl w:val="1"/>
          <w:numId w:val="15"/>
        </w:numPr>
        <w:ind w:left="1069"/>
        <w:rPr>
          <w:rFonts w:ascii="Calibri" w:hAnsi="Calibri" w:cs="Calibri"/>
          <w:sz w:val="20"/>
          <w:szCs w:val="20"/>
        </w:rPr>
      </w:pPr>
      <w:r w:rsidRPr="000A163C">
        <w:rPr>
          <w:rFonts w:ascii="Calibri" w:hAnsi="Calibri" w:cs="Calibri"/>
          <w:sz w:val="20"/>
          <w:szCs w:val="20"/>
        </w:rPr>
        <w:t xml:space="preserve">Nejvyšší dosažené vzdělání, resp. postačuje uvést </w:t>
      </w:r>
      <w:r w:rsidR="00B71108" w:rsidRPr="000A163C">
        <w:rPr>
          <w:rFonts w:ascii="Calibri" w:hAnsi="Calibri" w:cs="Calibri"/>
          <w:sz w:val="20"/>
          <w:szCs w:val="20"/>
        </w:rPr>
        <w:t xml:space="preserve">vzdělání </w:t>
      </w:r>
      <w:r w:rsidRPr="000A163C">
        <w:rPr>
          <w:rFonts w:ascii="Calibri" w:hAnsi="Calibri" w:cs="Calibri"/>
          <w:sz w:val="20"/>
          <w:szCs w:val="20"/>
        </w:rPr>
        <w:t>požadované k prokázání kvalifikace:</w:t>
      </w:r>
    </w:p>
    <w:p w:rsidR="006C0AA3" w:rsidRPr="000A163C" w:rsidRDefault="006C0AA3" w:rsidP="006C0AA3">
      <w:pPr>
        <w:pStyle w:val="Odstavecseseznamem"/>
        <w:ind w:left="720" w:firstLine="349"/>
        <w:rPr>
          <w:rFonts w:ascii="Calibri" w:hAnsi="Calibri" w:cs="Calibri"/>
          <w:i/>
          <w:sz w:val="20"/>
          <w:szCs w:val="20"/>
        </w:rPr>
      </w:pPr>
      <w:r w:rsidRPr="000A163C">
        <w:rPr>
          <w:rFonts w:ascii="Calibri" w:hAnsi="Calibri" w:cs="Calibri"/>
          <w:i/>
          <w:sz w:val="20"/>
          <w:szCs w:val="20"/>
        </w:rPr>
        <w:t xml:space="preserve">Pozn.: </w:t>
      </w:r>
      <w:r w:rsidR="00ED0F36" w:rsidRPr="000A163C">
        <w:rPr>
          <w:rFonts w:ascii="Calibri" w:hAnsi="Calibri" w:cs="Calibri"/>
          <w:i/>
          <w:sz w:val="20"/>
          <w:szCs w:val="20"/>
        </w:rPr>
        <w:t>I</w:t>
      </w:r>
      <w:r w:rsidRPr="000A163C">
        <w:rPr>
          <w:rFonts w:ascii="Calibri" w:hAnsi="Calibri" w:cs="Calibri"/>
          <w:i/>
          <w:sz w:val="20"/>
          <w:szCs w:val="20"/>
        </w:rPr>
        <w:t xml:space="preserve">nformace o vzdělání vyplňují všichni, i osoby, které mají být pouze hodnoceny. </w:t>
      </w:r>
    </w:p>
    <w:p w:rsidR="00D614D2" w:rsidRPr="000A163C"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E77582">
            <w:pPr>
              <w:rPr>
                <w:rFonts w:ascii="Calibri" w:hAnsi="Calibri" w:cs="Calibri"/>
                <w:iCs/>
                <w:sz w:val="20"/>
                <w:szCs w:val="20"/>
              </w:rPr>
            </w:pPr>
            <w:r w:rsidRPr="000A163C">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rPr>
                <w:rFonts w:ascii="Calibri" w:hAnsi="Calibri" w:cs="Calibri"/>
                <w:i/>
                <w:iCs/>
                <w:sz w:val="20"/>
                <w:szCs w:val="20"/>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5A6CDE" w:rsidP="00E77582">
            <w:pPr>
              <w:rPr>
                <w:rFonts w:ascii="Calibri" w:hAnsi="Calibri" w:cs="Calibri"/>
                <w:iCs/>
                <w:sz w:val="20"/>
                <w:szCs w:val="20"/>
              </w:rPr>
            </w:pPr>
            <w:r w:rsidRPr="000A163C">
              <w:rPr>
                <w:rFonts w:ascii="Calibri" w:hAnsi="Calibri" w:cs="Calibri"/>
                <w:iCs/>
                <w:sz w:val="20"/>
                <w:szCs w:val="20"/>
              </w:rPr>
              <w:t>Délka</w:t>
            </w:r>
            <w:r w:rsidR="00B574F0" w:rsidRPr="000A163C">
              <w:rPr>
                <w:rFonts w:ascii="Calibri" w:hAnsi="Calibri" w:cs="Calibri"/>
                <w:iCs/>
                <w:sz w:val="20"/>
                <w:szCs w:val="20"/>
              </w:rPr>
              <w:t>:</w:t>
            </w:r>
          </w:p>
          <w:p w:rsidR="00B574F0" w:rsidRPr="000A163C" w:rsidRDefault="00B574F0" w:rsidP="00502B6A">
            <w:pPr>
              <w:rPr>
                <w:rFonts w:ascii="Calibri" w:hAnsi="Calibri" w:cs="Calibri"/>
                <w:iCs/>
                <w:sz w:val="20"/>
                <w:szCs w:val="20"/>
              </w:rPr>
            </w:pPr>
            <w:r w:rsidRPr="000A163C">
              <w:rPr>
                <w:rFonts w:ascii="Calibri" w:hAnsi="Calibri" w:cs="Calibri"/>
                <w:iCs/>
                <w:sz w:val="20"/>
                <w:szCs w:val="20"/>
              </w:rPr>
              <w:t>Od (měsíc/rok)</w:t>
            </w:r>
            <w:r w:rsidR="00502B6A" w:rsidRPr="000A163C">
              <w:rPr>
                <w:rFonts w:ascii="Calibri" w:hAnsi="Calibri" w:cs="Calibri"/>
                <w:iCs/>
                <w:sz w:val="20"/>
                <w:szCs w:val="20"/>
              </w:rPr>
              <w:t xml:space="preserve"> - d</w:t>
            </w:r>
            <w:r w:rsidRPr="000A163C">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rPr>
                <w:rFonts w:ascii="Calibri" w:hAnsi="Calibri" w:cs="Calibri"/>
                <w:i/>
                <w:iCs/>
                <w:sz w:val="20"/>
                <w:szCs w:val="20"/>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0090434D" w:rsidRPr="000A163C" w:rsidDel="0090434D">
              <w:rPr>
                <w:rFonts w:ascii="Calibri" w:hAnsi="Calibri" w:cs="Calibri"/>
                <w:b/>
                <w:bCs/>
                <w:sz w:val="20"/>
                <w:szCs w:val="20"/>
                <w:highlight w:val="yellow"/>
              </w:rPr>
              <w:t xml:space="preserve"> </w:t>
            </w:r>
            <w:r w:rsidRPr="000A163C">
              <w:rPr>
                <w:rFonts w:ascii="Calibri" w:hAnsi="Calibri" w:cs="Calibri"/>
                <w:b/>
                <w:bCs/>
                <w:sz w:val="20"/>
                <w:szCs w:val="20"/>
                <w:highlight w:val="yellow"/>
              </w:rPr>
              <w:t>]</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90434D">
            <w:pPr>
              <w:rPr>
                <w:rFonts w:ascii="Calibri" w:hAnsi="Calibri" w:cs="Calibri"/>
                <w:iCs/>
                <w:sz w:val="20"/>
                <w:szCs w:val="20"/>
              </w:rPr>
            </w:pPr>
            <w:r w:rsidRPr="000A163C">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rPr>
                <w:rFonts w:ascii="Calibri" w:hAnsi="Calibri" w:cs="Calibri"/>
                <w:i/>
                <w:iCs/>
                <w:sz w:val="20"/>
                <w:szCs w:val="20"/>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bl>
    <w:p w:rsidR="00B574F0" w:rsidRPr="000A163C" w:rsidRDefault="00B574F0" w:rsidP="00B230BD">
      <w:pPr>
        <w:ind w:left="1440"/>
        <w:rPr>
          <w:rFonts w:ascii="Calibri" w:hAnsi="Calibri" w:cs="Calibri"/>
          <w:sz w:val="20"/>
          <w:szCs w:val="20"/>
        </w:rPr>
      </w:pPr>
    </w:p>
    <w:p w:rsidR="00B574F0" w:rsidRPr="000A163C" w:rsidRDefault="00B574F0" w:rsidP="00A64D23">
      <w:pPr>
        <w:numPr>
          <w:ilvl w:val="1"/>
          <w:numId w:val="15"/>
        </w:numPr>
        <w:ind w:left="1069"/>
        <w:rPr>
          <w:rFonts w:ascii="Calibri" w:hAnsi="Calibri" w:cs="Calibri"/>
          <w:sz w:val="20"/>
          <w:szCs w:val="20"/>
        </w:rPr>
      </w:pPr>
      <w:r w:rsidRPr="000A163C">
        <w:rPr>
          <w:rFonts w:ascii="Calibri" w:hAnsi="Calibri" w:cs="Calibri"/>
          <w:sz w:val="20"/>
          <w:szCs w:val="20"/>
        </w:rPr>
        <w:t xml:space="preserve">Členství v profesních </w:t>
      </w:r>
      <w:r w:rsidR="0090434D" w:rsidRPr="000A163C">
        <w:rPr>
          <w:rFonts w:ascii="Calibri" w:hAnsi="Calibri" w:cs="Calibri"/>
          <w:sz w:val="20"/>
          <w:szCs w:val="20"/>
        </w:rPr>
        <w:t>organizacích</w:t>
      </w:r>
      <w:r w:rsidRPr="000A163C">
        <w:rPr>
          <w:rFonts w:ascii="Calibri" w:hAnsi="Calibri" w:cs="Calibri"/>
          <w:sz w:val="20"/>
          <w:szCs w:val="20"/>
        </w:rPr>
        <w:t xml:space="preserve">: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B574F0" w:rsidRPr="000A163C" w:rsidRDefault="00B574F0" w:rsidP="00260840">
      <w:pPr>
        <w:ind w:left="1069"/>
        <w:rPr>
          <w:rFonts w:ascii="Calibri" w:hAnsi="Calibri" w:cs="Calibri"/>
          <w:sz w:val="20"/>
          <w:szCs w:val="20"/>
        </w:rPr>
      </w:pPr>
    </w:p>
    <w:p w:rsidR="00B574F0" w:rsidRPr="000A163C" w:rsidRDefault="00B574F0" w:rsidP="00A64D23">
      <w:pPr>
        <w:numPr>
          <w:ilvl w:val="1"/>
          <w:numId w:val="15"/>
        </w:numPr>
        <w:ind w:left="1069"/>
        <w:rPr>
          <w:rFonts w:ascii="Calibri" w:hAnsi="Calibri" w:cs="Calibri"/>
          <w:sz w:val="20"/>
          <w:szCs w:val="20"/>
        </w:rPr>
      </w:pPr>
      <w:r w:rsidRPr="000A163C">
        <w:rPr>
          <w:rFonts w:ascii="Calibri" w:hAnsi="Calibri" w:cs="Calibri"/>
          <w:sz w:val="20"/>
          <w:szCs w:val="20"/>
        </w:rPr>
        <w:t xml:space="preserve">Jiné znalosti (např. práce na PC apod.):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r w:rsidRPr="000A163C">
        <w:rPr>
          <w:rFonts w:ascii="Calibri" w:hAnsi="Calibri" w:cs="Calibri"/>
          <w:sz w:val="20"/>
          <w:szCs w:val="20"/>
        </w:rPr>
        <w:tab/>
      </w:r>
    </w:p>
    <w:p w:rsidR="00B574F0" w:rsidRPr="000A163C" w:rsidRDefault="00B574F0" w:rsidP="00260840">
      <w:pPr>
        <w:ind w:left="1069"/>
        <w:rPr>
          <w:rFonts w:ascii="Calibri" w:hAnsi="Calibri" w:cs="Calibri"/>
          <w:sz w:val="20"/>
          <w:szCs w:val="20"/>
        </w:rPr>
      </w:pPr>
    </w:p>
    <w:p w:rsidR="00B574F0" w:rsidRPr="000A163C" w:rsidRDefault="00B574F0" w:rsidP="00A64D23">
      <w:pPr>
        <w:numPr>
          <w:ilvl w:val="1"/>
          <w:numId w:val="15"/>
        </w:numPr>
        <w:ind w:left="1069"/>
        <w:jc w:val="both"/>
        <w:rPr>
          <w:rFonts w:ascii="Calibri" w:hAnsi="Calibri" w:cs="Calibri"/>
          <w:sz w:val="20"/>
          <w:szCs w:val="20"/>
        </w:rPr>
      </w:pPr>
      <w:r w:rsidRPr="000A163C">
        <w:rPr>
          <w:rFonts w:ascii="Calibri" w:hAnsi="Calibri" w:cs="Calibri"/>
          <w:sz w:val="20"/>
          <w:szCs w:val="20"/>
        </w:rPr>
        <w:t>Současná funkce</w:t>
      </w:r>
      <w:r w:rsidR="000F622E" w:rsidRPr="000A163C">
        <w:rPr>
          <w:rFonts w:ascii="Calibri" w:hAnsi="Calibri" w:cs="Calibri"/>
          <w:sz w:val="20"/>
          <w:szCs w:val="20"/>
        </w:rPr>
        <w:t>/pracovní pozice</w:t>
      </w:r>
      <w:r w:rsidRPr="000A163C">
        <w:rPr>
          <w:rFonts w:ascii="Calibri" w:hAnsi="Calibri" w:cs="Calibri"/>
          <w:sz w:val="20"/>
          <w:szCs w:val="20"/>
        </w:rPr>
        <w:t xml:space="preserve"> včetně zaměstnavatele</w:t>
      </w:r>
      <w:r w:rsidR="000F622E" w:rsidRPr="000A163C">
        <w:rPr>
          <w:rFonts w:ascii="Calibri" w:hAnsi="Calibri" w:cs="Calibri"/>
          <w:sz w:val="20"/>
          <w:szCs w:val="20"/>
        </w:rPr>
        <w:t xml:space="preserve"> a</w:t>
      </w:r>
      <w:r w:rsidR="0090434D" w:rsidRPr="000A163C">
        <w:rPr>
          <w:rFonts w:ascii="Calibri" w:hAnsi="Calibri" w:cs="Calibri"/>
          <w:sz w:val="20"/>
          <w:szCs w:val="20"/>
        </w:rPr>
        <w:t xml:space="preserve"> vztahu k zaměstnavateli, příp. uvést OSVČ či jinak dle skutečného stavu</w:t>
      </w:r>
      <w:r w:rsidRPr="000A163C">
        <w:rPr>
          <w:rFonts w:ascii="Calibri" w:hAnsi="Calibri" w:cs="Calibri"/>
          <w:sz w:val="20"/>
          <w:szCs w:val="20"/>
        </w:rPr>
        <w:t xml:space="preserve">: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B574F0" w:rsidRPr="000A163C" w:rsidRDefault="0090434D" w:rsidP="006D59AE">
      <w:pPr>
        <w:spacing w:before="240"/>
        <w:ind w:left="1069"/>
        <w:jc w:val="both"/>
        <w:rPr>
          <w:rFonts w:ascii="Calibri" w:hAnsi="Calibri" w:cs="Calibri"/>
          <w:i/>
          <w:sz w:val="20"/>
          <w:szCs w:val="20"/>
        </w:rPr>
      </w:pPr>
      <w:r w:rsidRPr="000A163C">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0A163C">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0A163C">
        <w:rPr>
          <w:rFonts w:ascii="Calibri" w:hAnsi="Calibri" w:cs="Calibri"/>
          <w:i/>
          <w:sz w:val="20"/>
          <w:szCs w:val="20"/>
        </w:rPr>
        <w:t xml:space="preserve">zákona č. 134/2016 Sb., o zadávání veřejných </w:t>
      </w:r>
      <w:r w:rsidR="00CA70F3" w:rsidRPr="000A163C">
        <w:rPr>
          <w:rFonts w:ascii="Calibri" w:hAnsi="Calibri" w:cs="Calibri"/>
          <w:i/>
          <w:sz w:val="20"/>
          <w:szCs w:val="20"/>
        </w:rPr>
        <w:lastRenderedPageBreak/>
        <w:t>zakázek,</w:t>
      </w:r>
      <w:r w:rsidR="00713109" w:rsidRPr="000A163C">
        <w:rPr>
          <w:rFonts w:ascii="Calibri" w:hAnsi="Calibri" w:cs="Calibri"/>
          <w:i/>
          <w:sz w:val="20"/>
          <w:szCs w:val="20"/>
        </w:rPr>
        <w:t xml:space="preserve"> </w:t>
      </w:r>
      <w:r w:rsidR="00057FD7" w:rsidRPr="000A163C">
        <w:rPr>
          <w:rFonts w:ascii="Calibri" w:hAnsi="Calibri" w:cs="Calibri"/>
          <w:i/>
          <w:sz w:val="20"/>
          <w:szCs w:val="20"/>
        </w:rPr>
        <w:t xml:space="preserve">ve znění pozdějších předpisů, </w:t>
      </w:r>
      <w:r w:rsidR="00713109" w:rsidRPr="000A163C">
        <w:rPr>
          <w:rFonts w:ascii="Calibri" w:hAnsi="Calibri" w:cs="Calibri"/>
          <w:i/>
          <w:sz w:val="20"/>
          <w:szCs w:val="20"/>
        </w:rPr>
        <w:t>se všemi důsledky z toho vyplývajícími, nikoliv za zaměstnance či za osobu v obdobném postavení.</w:t>
      </w:r>
    </w:p>
    <w:p w:rsidR="00B574F0" w:rsidRPr="000A163C" w:rsidRDefault="006D59AE" w:rsidP="00A64D23">
      <w:pPr>
        <w:numPr>
          <w:ilvl w:val="1"/>
          <w:numId w:val="15"/>
        </w:numPr>
        <w:spacing w:before="240"/>
        <w:ind w:left="1069"/>
        <w:rPr>
          <w:rFonts w:ascii="Calibri" w:hAnsi="Calibri" w:cs="Calibri"/>
          <w:sz w:val="20"/>
          <w:szCs w:val="20"/>
        </w:rPr>
      </w:pPr>
      <w:r w:rsidRPr="000A163C">
        <w:rPr>
          <w:rFonts w:ascii="Calibri" w:hAnsi="Calibri" w:cs="Calibri"/>
          <w:sz w:val="20"/>
          <w:szCs w:val="20"/>
        </w:rPr>
        <w:t xml:space="preserve">Hlavní kvalifikace: </w:t>
      </w:r>
      <w:r w:rsidRPr="000A163C">
        <w:rPr>
          <w:rFonts w:ascii="Calibri" w:hAnsi="Calibri" w:cs="Calibri"/>
          <w:b/>
          <w:bCs/>
          <w:sz w:val="20"/>
          <w:szCs w:val="20"/>
          <w:highlight w:val="yellow"/>
        </w:rPr>
        <w:t>[DOPLNÍ DODAVATEL]</w:t>
      </w:r>
    </w:p>
    <w:p w:rsidR="00B574F0" w:rsidRPr="000A163C" w:rsidRDefault="00B574F0" w:rsidP="00260840">
      <w:pPr>
        <w:ind w:left="1069"/>
        <w:rPr>
          <w:rFonts w:ascii="Calibri" w:hAnsi="Calibri" w:cs="Calibri"/>
          <w:sz w:val="20"/>
          <w:szCs w:val="20"/>
        </w:rPr>
      </w:pPr>
    </w:p>
    <w:p w:rsidR="00B574F0" w:rsidRPr="000A163C" w:rsidRDefault="00A20C44" w:rsidP="00A64D23">
      <w:pPr>
        <w:numPr>
          <w:ilvl w:val="1"/>
          <w:numId w:val="15"/>
        </w:numPr>
        <w:ind w:left="1069"/>
        <w:rPr>
          <w:rFonts w:ascii="Calibri" w:hAnsi="Calibri" w:cs="Calibri"/>
          <w:sz w:val="20"/>
          <w:szCs w:val="20"/>
        </w:rPr>
      </w:pPr>
      <w:r w:rsidRPr="000A163C">
        <w:rPr>
          <w:rFonts w:ascii="Calibri" w:hAnsi="Calibri" w:cs="Calibri"/>
          <w:b/>
          <w:sz w:val="20"/>
          <w:szCs w:val="20"/>
        </w:rPr>
        <w:t>P</w:t>
      </w:r>
      <w:r w:rsidR="00B574F0" w:rsidRPr="000A163C">
        <w:rPr>
          <w:rFonts w:ascii="Calibri" w:hAnsi="Calibri" w:cs="Calibri"/>
          <w:b/>
          <w:sz w:val="20"/>
          <w:szCs w:val="20"/>
        </w:rPr>
        <w:t>raxe</w:t>
      </w:r>
      <w:r w:rsidR="0090434D" w:rsidRPr="000A163C">
        <w:rPr>
          <w:rFonts w:ascii="Calibri" w:hAnsi="Calibri" w:cs="Calibri"/>
          <w:sz w:val="20"/>
          <w:szCs w:val="20"/>
        </w:rPr>
        <w:t xml:space="preserve"> </w:t>
      </w:r>
      <w:r w:rsidR="006D59AE" w:rsidRPr="000A163C">
        <w:rPr>
          <w:rFonts w:ascii="Calibri" w:hAnsi="Calibri" w:cs="Calibri"/>
          <w:sz w:val="20"/>
          <w:szCs w:val="20"/>
        </w:rPr>
        <w:t xml:space="preserve">pro účely prokázání </w:t>
      </w:r>
      <w:r w:rsidR="006D59AE" w:rsidRPr="000A163C">
        <w:rPr>
          <w:rFonts w:ascii="Calibri" w:hAnsi="Calibri" w:cs="Calibri"/>
          <w:b/>
          <w:sz w:val="20"/>
          <w:szCs w:val="20"/>
        </w:rPr>
        <w:t>kvalifikace</w:t>
      </w:r>
      <w:r w:rsidR="00DE3411" w:rsidRPr="000A163C">
        <w:rPr>
          <w:rFonts w:ascii="Arial" w:hAnsi="Arial" w:cs="Arial"/>
          <w:b/>
          <w:smallCaps/>
          <w:sz w:val="16"/>
          <w:szCs w:val="16"/>
          <w:vertAlign w:val="superscript"/>
        </w:rPr>
        <w:footnoteReference w:id="1"/>
      </w:r>
      <w:r w:rsidR="00B574F0" w:rsidRPr="000A163C">
        <w:rPr>
          <w:rFonts w:ascii="Calibri" w:hAnsi="Calibri" w:cs="Calibri"/>
          <w:sz w:val="20"/>
          <w:szCs w:val="20"/>
        </w:rPr>
        <w:t>:</w:t>
      </w:r>
    </w:p>
    <w:p w:rsidR="00D614D2" w:rsidRPr="000A163C"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0A163C" w:rsidRDefault="005A6CDE" w:rsidP="00BC54BD">
            <w:pPr>
              <w:jc w:val="both"/>
              <w:rPr>
                <w:rFonts w:ascii="Calibri" w:hAnsi="Calibri" w:cs="Calibri"/>
                <w:iCs/>
                <w:sz w:val="20"/>
                <w:szCs w:val="20"/>
              </w:rPr>
            </w:pPr>
            <w:r w:rsidRPr="000A163C">
              <w:rPr>
                <w:rFonts w:ascii="Calibri" w:hAnsi="Calibri" w:cs="Calibri"/>
                <w:sz w:val="20"/>
                <w:szCs w:val="20"/>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0A163C" w:rsidRDefault="005A6CDE" w:rsidP="00F05AF1">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BC54BD">
            <w:pPr>
              <w:jc w:val="both"/>
              <w:rPr>
                <w:rFonts w:ascii="Calibri" w:hAnsi="Calibri" w:cs="Calibri"/>
                <w:iCs/>
                <w:sz w:val="20"/>
                <w:szCs w:val="20"/>
              </w:rPr>
            </w:pPr>
            <w:r w:rsidRPr="000A163C">
              <w:rPr>
                <w:rFonts w:ascii="Calibri" w:hAnsi="Calibri" w:cs="Calibri"/>
                <w:iCs/>
                <w:sz w:val="20"/>
                <w:szCs w:val="20"/>
              </w:rPr>
              <w:t>D</w:t>
            </w:r>
            <w:r w:rsidR="00BC54BD" w:rsidRPr="000A163C">
              <w:rPr>
                <w:rFonts w:ascii="Calibri" w:hAnsi="Calibri" w:cs="Calibri"/>
                <w:iCs/>
                <w:sz w:val="20"/>
                <w:szCs w:val="20"/>
              </w:rPr>
              <w:t>élka</w:t>
            </w:r>
            <w:r w:rsidRPr="000A163C">
              <w:rPr>
                <w:rFonts w:ascii="Calibri" w:hAnsi="Calibri" w:cs="Calibri"/>
                <w:iCs/>
                <w:sz w:val="20"/>
                <w:szCs w:val="20"/>
              </w:rPr>
              <w:t xml:space="preserve"> od (měsíc/rok) do (měsíc/rok)</w:t>
            </w:r>
            <w:r w:rsidR="00BD4BB0" w:rsidRPr="000A163C">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jc w:val="center"/>
              <w:rPr>
                <w:rFonts w:ascii="Calibri" w:hAnsi="Calibri" w:cs="Calibri"/>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E77582">
            <w:pPr>
              <w:jc w:val="both"/>
              <w:rPr>
                <w:rFonts w:ascii="Calibri" w:hAnsi="Calibri" w:cs="Calibri"/>
                <w:sz w:val="20"/>
                <w:szCs w:val="20"/>
              </w:rPr>
            </w:pPr>
            <w:r w:rsidRPr="000A163C">
              <w:rPr>
                <w:rFonts w:ascii="Calibri" w:hAnsi="Calibri" w:cs="Calibri"/>
                <w:sz w:val="20"/>
                <w:szCs w:val="20"/>
              </w:rPr>
              <w:t>Místo</w:t>
            </w:r>
            <w:r w:rsidR="00BD4BB0" w:rsidRPr="000A163C">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jc w:val="center"/>
              <w:rPr>
                <w:rFonts w:ascii="Calibri" w:hAnsi="Calibri" w:cs="Calibri"/>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C54BD" w:rsidP="00BD4BB0">
            <w:pPr>
              <w:jc w:val="both"/>
              <w:rPr>
                <w:rFonts w:ascii="Calibri" w:hAnsi="Calibri" w:cs="Calibri"/>
                <w:sz w:val="20"/>
                <w:szCs w:val="20"/>
              </w:rPr>
            </w:pPr>
            <w:r w:rsidRPr="000A163C">
              <w:rPr>
                <w:rFonts w:ascii="Calibri" w:hAnsi="Calibri" w:cs="Calibri"/>
                <w:sz w:val="20"/>
                <w:szCs w:val="20"/>
              </w:rPr>
              <w:t>Zaměstnavatel (</w:t>
            </w:r>
            <w:r w:rsidR="00FB649D" w:rsidRPr="000A163C">
              <w:rPr>
                <w:rFonts w:ascii="Calibri" w:hAnsi="Calibri" w:cs="Calibri"/>
                <w:sz w:val="20"/>
                <w:szCs w:val="20"/>
              </w:rPr>
              <w:t>obch. firma/</w:t>
            </w:r>
            <w:r w:rsidR="00BD4BB0" w:rsidRPr="000A163C">
              <w:rPr>
                <w:rFonts w:ascii="Calibri" w:hAnsi="Calibri" w:cs="Calibri"/>
                <w:sz w:val="20"/>
                <w:szCs w:val="20"/>
              </w:rPr>
              <w:t>název a sí</w:t>
            </w:r>
            <w:r w:rsidR="00B71108" w:rsidRPr="000A163C">
              <w:rPr>
                <w:rFonts w:ascii="Calibri" w:hAnsi="Calibri" w:cs="Calibri"/>
                <w:sz w:val="20"/>
                <w:szCs w:val="20"/>
              </w:rPr>
              <w:t>d</w:t>
            </w:r>
            <w:r w:rsidR="00BD4BB0" w:rsidRPr="000A163C">
              <w:rPr>
                <w:rFonts w:ascii="Calibri" w:hAnsi="Calibri" w:cs="Calibri"/>
                <w:sz w:val="20"/>
                <w:szCs w:val="20"/>
              </w:rPr>
              <w:t>lo</w:t>
            </w:r>
            <w:r w:rsidRPr="000A163C">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jc w:val="center"/>
              <w:rPr>
                <w:rFonts w:ascii="Calibri" w:hAnsi="Calibri" w:cs="Calibri"/>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E77582">
            <w:pPr>
              <w:jc w:val="both"/>
              <w:rPr>
                <w:rFonts w:ascii="Calibri" w:hAnsi="Calibri" w:cs="Calibri"/>
                <w:sz w:val="20"/>
                <w:szCs w:val="20"/>
              </w:rPr>
            </w:pPr>
            <w:r w:rsidRPr="000A163C">
              <w:rPr>
                <w:rFonts w:ascii="Calibri" w:hAnsi="Calibri" w:cs="Calibri"/>
                <w:sz w:val="20"/>
                <w:szCs w:val="20"/>
              </w:rPr>
              <w:t>Funkce</w:t>
            </w:r>
            <w:r w:rsidR="00310A15" w:rsidRPr="000A163C">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jc w:val="center"/>
              <w:rPr>
                <w:rFonts w:ascii="Calibri" w:hAnsi="Calibri" w:cs="Calibri"/>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r w:rsidR="00B574F0" w:rsidRPr="000A163C">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BC54BD">
            <w:pPr>
              <w:jc w:val="both"/>
              <w:rPr>
                <w:rFonts w:ascii="Calibri" w:hAnsi="Calibri" w:cs="Calibri"/>
                <w:sz w:val="20"/>
                <w:szCs w:val="20"/>
              </w:rPr>
            </w:pPr>
            <w:r w:rsidRPr="000A163C">
              <w:rPr>
                <w:rFonts w:ascii="Calibri" w:hAnsi="Calibri" w:cs="Calibri"/>
                <w:sz w:val="20"/>
                <w:szCs w:val="20"/>
              </w:rPr>
              <w:t>Popis pr</w:t>
            </w:r>
            <w:r w:rsidR="00BC54BD" w:rsidRPr="000A163C">
              <w:rPr>
                <w:rFonts w:ascii="Calibri" w:hAnsi="Calibri" w:cs="Calibri"/>
                <w:sz w:val="20"/>
                <w:szCs w:val="20"/>
              </w:rPr>
              <w:t>acovních činností</w:t>
            </w:r>
            <w:r w:rsidR="00BD4BB0" w:rsidRPr="000A163C">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0A163C" w:rsidRDefault="00B574F0" w:rsidP="00F05AF1">
            <w:pPr>
              <w:jc w:val="center"/>
              <w:rPr>
                <w:rFonts w:ascii="Calibri" w:hAnsi="Calibri" w:cs="Calibri"/>
              </w:rPr>
            </w:pP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tc>
      </w:tr>
    </w:tbl>
    <w:p w:rsidR="00D22060" w:rsidRPr="000A163C" w:rsidRDefault="00D22060" w:rsidP="00D22060">
      <w:pPr>
        <w:ind w:left="1069"/>
        <w:jc w:val="both"/>
        <w:rPr>
          <w:rFonts w:ascii="Calibri" w:hAnsi="Calibri" w:cs="Calibri"/>
          <w:sz w:val="20"/>
          <w:szCs w:val="20"/>
        </w:rPr>
      </w:pPr>
    </w:p>
    <w:p w:rsidR="00E7089D" w:rsidRPr="000A163C" w:rsidRDefault="00E7089D" w:rsidP="00A64D23">
      <w:pPr>
        <w:numPr>
          <w:ilvl w:val="1"/>
          <w:numId w:val="15"/>
        </w:numPr>
        <w:ind w:left="1069"/>
        <w:jc w:val="both"/>
        <w:rPr>
          <w:rFonts w:ascii="Calibri" w:hAnsi="Calibri" w:cs="Calibri"/>
          <w:sz w:val="20"/>
          <w:szCs w:val="20"/>
        </w:rPr>
      </w:pPr>
      <w:r w:rsidRPr="000A163C">
        <w:rPr>
          <w:rFonts w:ascii="Calibri" w:hAnsi="Calibri" w:cs="Calibri"/>
          <w:sz w:val="20"/>
          <w:szCs w:val="20"/>
        </w:rPr>
        <w:t xml:space="preserve">Jazykové znalosti (včetně úrovně): </w:t>
      </w:r>
      <w:r w:rsidRPr="000A163C">
        <w:rPr>
          <w:rFonts w:ascii="Calibri" w:hAnsi="Calibri" w:cs="Calibri"/>
          <w:b/>
          <w:bCs/>
          <w:sz w:val="20"/>
          <w:szCs w:val="20"/>
          <w:highlight w:val="yellow"/>
        </w:rPr>
        <w:t>[DOPLNÍ DODAVATEL]</w:t>
      </w:r>
    </w:p>
    <w:p w:rsidR="00E7089D" w:rsidRPr="000A163C" w:rsidRDefault="00E7089D" w:rsidP="00E7089D">
      <w:pPr>
        <w:ind w:left="1069"/>
        <w:jc w:val="both"/>
        <w:rPr>
          <w:rFonts w:ascii="Calibri" w:hAnsi="Calibri" w:cs="Calibri"/>
          <w:sz w:val="20"/>
          <w:szCs w:val="20"/>
        </w:rPr>
      </w:pPr>
    </w:p>
    <w:p w:rsidR="00B574F0" w:rsidRPr="000A163C" w:rsidRDefault="00B574F0" w:rsidP="00A64D23">
      <w:pPr>
        <w:numPr>
          <w:ilvl w:val="1"/>
          <w:numId w:val="15"/>
        </w:numPr>
        <w:ind w:left="1069"/>
        <w:jc w:val="both"/>
        <w:rPr>
          <w:rFonts w:ascii="Calibri" w:hAnsi="Calibri" w:cs="Calibri"/>
          <w:sz w:val="20"/>
          <w:szCs w:val="20"/>
        </w:rPr>
      </w:pPr>
      <w:r w:rsidRPr="000A163C">
        <w:rPr>
          <w:rFonts w:ascii="Calibri" w:hAnsi="Calibri" w:cs="Calibri"/>
          <w:sz w:val="20"/>
          <w:szCs w:val="20"/>
        </w:rPr>
        <w:t xml:space="preserve">Osoba </w:t>
      </w:r>
      <w:r w:rsidRPr="000A163C">
        <w:rPr>
          <w:rFonts w:ascii="Calibri" w:hAnsi="Calibri" w:cs="Calibri"/>
          <w:sz w:val="20"/>
          <w:szCs w:val="20"/>
          <w:highlight w:val="yellow"/>
        </w:rPr>
        <w:t>je/není</w:t>
      </w:r>
      <w:r w:rsidRPr="000A163C">
        <w:rPr>
          <w:rFonts w:ascii="Calibri" w:hAnsi="Calibri" w:cs="Calibri"/>
          <w:sz w:val="20"/>
          <w:szCs w:val="20"/>
        </w:rPr>
        <w:t xml:space="preserve">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r w:rsidRPr="000A163C">
        <w:rPr>
          <w:rFonts w:ascii="Calibri" w:hAnsi="Calibri" w:cs="Calibri"/>
          <w:b/>
          <w:bCs/>
          <w:sz w:val="20"/>
          <w:szCs w:val="20"/>
        </w:rPr>
        <w:t xml:space="preserve"> </w:t>
      </w:r>
      <w:r w:rsidRPr="000A163C">
        <w:rPr>
          <w:rFonts w:ascii="Calibri" w:hAnsi="Calibri" w:cs="Calibri"/>
          <w:sz w:val="20"/>
          <w:szCs w:val="20"/>
        </w:rPr>
        <w:t>současně zaměstnancem zadavatele.</w:t>
      </w:r>
    </w:p>
    <w:p w:rsidR="00B574F0" w:rsidRPr="000A163C" w:rsidRDefault="00B574F0" w:rsidP="006F421C">
      <w:pPr>
        <w:ind w:left="1440"/>
        <w:rPr>
          <w:rFonts w:ascii="Calibri" w:hAnsi="Calibri" w:cs="Calibri"/>
          <w:sz w:val="20"/>
          <w:szCs w:val="20"/>
        </w:rPr>
      </w:pPr>
      <w:r w:rsidRPr="000A163C">
        <w:rPr>
          <w:rFonts w:ascii="Calibri" w:hAnsi="Calibri" w:cs="Calibri"/>
          <w:sz w:val="20"/>
          <w:szCs w:val="20"/>
        </w:rPr>
        <w:t xml:space="preserve"> </w:t>
      </w:r>
    </w:p>
    <w:p w:rsidR="00B574F0" w:rsidRPr="000A163C" w:rsidRDefault="00B574F0" w:rsidP="00A64D23">
      <w:pPr>
        <w:numPr>
          <w:ilvl w:val="1"/>
          <w:numId w:val="15"/>
        </w:numPr>
        <w:ind w:left="1069"/>
        <w:rPr>
          <w:rFonts w:ascii="Calibri" w:hAnsi="Calibri" w:cs="Calibri"/>
          <w:sz w:val="20"/>
          <w:szCs w:val="20"/>
        </w:rPr>
      </w:pPr>
      <w:r w:rsidRPr="000A163C">
        <w:rPr>
          <w:rFonts w:ascii="Calibri" w:hAnsi="Calibri" w:cs="Calibri"/>
          <w:sz w:val="20"/>
          <w:szCs w:val="20"/>
        </w:rPr>
        <w:t xml:space="preserve">Publikace a školení: </w:t>
      </w:r>
      <w:r w:rsidRPr="000A163C">
        <w:rPr>
          <w:rFonts w:ascii="Calibri" w:hAnsi="Calibri" w:cs="Calibri"/>
          <w:b/>
          <w:bCs/>
          <w:sz w:val="20"/>
          <w:szCs w:val="20"/>
          <w:highlight w:val="yellow"/>
        </w:rPr>
        <w:t>[DOPLNÍ</w:t>
      </w:r>
      <w:r w:rsidR="0090434D" w:rsidRPr="000A163C">
        <w:rPr>
          <w:rFonts w:ascii="Calibri" w:hAnsi="Calibri" w:cs="Calibri"/>
          <w:b/>
          <w:bCs/>
          <w:sz w:val="20"/>
          <w:szCs w:val="20"/>
          <w:highlight w:val="yellow"/>
        </w:rPr>
        <w:t xml:space="preserve"> DODAVATEL</w:t>
      </w:r>
      <w:r w:rsidRPr="000A163C">
        <w:rPr>
          <w:rFonts w:ascii="Calibri" w:hAnsi="Calibri" w:cs="Calibri"/>
          <w:b/>
          <w:bCs/>
          <w:sz w:val="20"/>
          <w:szCs w:val="20"/>
          <w:highlight w:val="yellow"/>
        </w:rPr>
        <w:t>]</w:t>
      </w:r>
    </w:p>
    <w:p w:rsidR="00B574F0" w:rsidRPr="000A163C" w:rsidRDefault="00B574F0" w:rsidP="00260840">
      <w:pPr>
        <w:ind w:left="1069"/>
        <w:rPr>
          <w:rFonts w:ascii="Calibri" w:hAnsi="Calibri" w:cs="Calibri"/>
          <w:sz w:val="20"/>
          <w:szCs w:val="20"/>
        </w:rPr>
      </w:pPr>
    </w:p>
    <w:p w:rsidR="00B574F0" w:rsidRPr="000A163C" w:rsidRDefault="00684A7C" w:rsidP="00A64D23">
      <w:pPr>
        <w:numPr>
          <w:ilvl w:val="1"/>
          <w:numId w:val="15"/>
        </w:numPr>
        <w:ind w:left="1069"/>
        <w:jc w:val="both"/>
        <w:rPr>
          <w:rFonts w:ascii="Calibri" w:hAnsi="Calibri" w:cs="Calibri"/>
          <w:sz w:val="20"/>
          <w:szCs w:val="20"/>
        </w:rPr>
      </w:pPr>
      <w:r w:rsidRPr="000A163C">
        <w:rPr>
          <w:rFonts w:ascii="Calibri" w:hAnsi="Calibri" w:cs="Calibri"/>
          <w:b/>
          <w:sz w:val="20"/>
          <w:szCs w:val="20"/>
        </w:rPr>
        <w:t>Zkušenosti</w:t>
      </w:r>
      <w:r w:rsidRPr="000A163C">
        <w:rPr>
          <w:rFonts w:ascii="Calibri" w:hAnsi="Calibri" w:cs="Calibri"/>
          <w:sz w:val="20"/>
          <w:szCs w:val="20"/>
        </w:rPr>
        <w:t xml:space="preserve"> </w:t>
      </w:r>
      <w:r w:rsidR="00F51A0C" w:rsidRPr="000A163C">
        <w:rPr>
          <w:rFonts w:ascii="Calibri" w:hAnsi="Calibri" w:cs="Calibri"/>
          <w:sz w:val="20"/>
          <w:szCs w:val="20"/>
        </w:rPr>
        <w:t xml:space="preserve">s plněním zakázek </w:t>
      </w:r>
      <w:r w:rsidRPr="000A163C">
        <w:rPr>
          <w:rFonts w:ascii="Calibri" w:hAnsi="Calibri" w:cs="Calibri"/>
          <w:sz w:val="20"/>
          <w:szCs w:val="20"/>
        </w:rPr>
        <w:t xml:space="preserve">u funkce </w:t>
      </w:r>
      <w:r w:rsidRPr="000A163C">
        <w:rPr>
          <w:rFonts w:ascii="Calibri" w:hAnsi="Calibri" w:cs="Calibri"/>
          <w:b/>
          <w:sz w:val="20"/>
          <w:szCs w:val="20"/>
        </w:rPr>
        <w:t>vedoucího týmu</w:t>
      </w:r>
      <w:r w:rsidR="000A4217">
        <w:rPr>
          <w:rFonts w:ascii="Calibri" w:hAnsi="Calibri" w:cs="Calibri"/>
          <w:b/>
          <w:sz w:val="20"/>
          <w:szCs w:val="20"/>
        </w:rPr>
        <w:t xml:space="preserve"> </w:t>
      </w:r>
      <w:r w:rsidR="00A20C44" w:rsidRPr="00D47E48">
        <w:rPr>
          <w:rFonts w:ascii="Calibri" w:hAnsi="Calibri" w:cs="Calibri"/>
          <w:sz w:val="20"/>
          <w:szCs w:val="20"/>
        </w:rPr>
        <w:t>(u ostatních osob se tabulka proškrtne nebo nevyplní)</w:t>
      </w:r>
      <w:r w:rsidR="00DE3411" w:rsidRPr="00D47E48">
        <w:rPr>
          <w:rFonts w:ascii="Arial" w:hAnsi="Arial" w:cs="Arial"/>
          <w:b/>
          <w:smallCaps/>
          <w:sz w:val="16"/>
          <w:szCs w:val="16"/>
          <w:vertAlign w:val="superscript"/>
        </w:rPr>
        <w:t xml:space="preserve"> </w:t>
      </w:r>
      <w:r w:rsidR="00DE3411" w:rsidRPr="000A163C">
        <w:rPr>
          <w:rFonts w:ascii="Arial" w:hAnsi="Arial" w:cs="Arial"/>
          <w:b/>
          <w:smallCaps/>
          <w:sz w:val="16"/>
          <w:szCs w:val="16"/>
          <w:vertAlign w:val="superscript"/>
        </w:rPr>
        <w:footnoteReference w:id="2"/>
      </w:r>
      <w:r w:rsidR="00810030" w:rsidRPr="000A163C">
        <w:rPr>
          <w:rFonts w:ascii="Calibri" w:hAnsi="Calibri" w:cs="Calibri"/>
          <w:b/>
          <w:sz w:val="20"/>
          <w:szCs w:val="20"/>
        </w:rPr>
        <w:t>:</w:t>
      </w:r>
    </w:p>
    <w:p w:rsidR="00810030" w:rsidRPr="000A163C"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0A163C"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810030" w:rsidP="007C0AD5">
            <w:pPr>
              <w:jc w:val="both"/>
              <w:rPr>
                <w:rFonts w:ascii="Calibri" w:hAnsi="Calibri" w:cs="Calibri"/>
                <w:iCs/>
                <w:sz w:val="20"/>
                <w:szCs w:val="20"/>
              </w:rPr>
            </w:pPr>
            <w:r w:rsidRPr="000A163C">
              <w:rPr>
                <w:rFonts w:ascii="Calibri" w:hAnsi="Calibri" w:cs="Calibri"/>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810030" w:rsidP="007C0AD5">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r>
      <w:tr w:rsidR="00810030" w:rsidRPr="000A163C"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810030" w:rsidP="007C0AD5">
            <w:pPr>
              <w:jc w:val="both"/>
              <w:rPr>
                <w:rFonts w:ascii="Calibri" w:hAnsi="Calibri" w:cs="Calibri"/>
                <w:iCs/>
                <w:sz w:val="20"/>
                <w:szCs w:val="20"/>
              </w:rPr>
            </w:pPr>
            <w:r w:rsidRPr="000A163C">
              <w:rPr>
                <w:rFonts w:ascii="Calibri" w:hAnsi="Calibri" w:cs="Calibri"/>
                <w:sz w:val="20"/>
                <w:szCs w:val="20"/>
              </w:rPr>
              <w:t>Popis předmětu plnění zakázky</w:t>
            </w:r>
            <w:r w:rsidR="00EE3F10" w:rsidRPr="000A163C">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810030" w:rsidP="007C0AD5">
            <w:pPr>
              <w:jc w:val="center"/>
              <w:rPr>
                <w:rFonts w:ascii="Calibri" w:hAnsi="Calibri" w:cs="Calibri"/>
              </w:rPr>
            </w:pPr>
            <w:r w:rsidRPr="000A163C">
              <w:rPr>
                <w:rFonts w:ascii="Calibri" w:hAnsi="Calibri" w:cs="Calibri"/>
                <w:b/>
                <w:bCs/>
                <w:sz w:val="20"/>
                <w:szCs w:val="20"/>
                <w:highlight w:val="yellow"/>
              </w:rPr>
              <w:t>[DOPLNÍ DODAVATEL]</w:t>
            </w:r>
          </w:p>
        </w:tc>
      </w:tr>
      <w:tr w:rsidR="00E07D9F" w:rsidRPr="000A163C"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Pr="000A163C" w:rsidRDefault="007F00E8" w:rsidP="007F00E8">
            <w:pPr>
              <w:jc w:val="both"/>
              <w:rPr>
                <w:rFonts w:ascii="Calibri" w:hAnsi="Calibri" w:cs="Calibri"/>
                <w:sz w:val="20"/>
                <w:szCs w:val="20"/>
              </w:rPr>
            </w:pPr>
            <w:r w:rsidRPr="000A163C">
              <w:rPr>
                <w:rFonts w:ascii="Calibri" w:hAnsi="Calibri" w:cs="Calibri"/>
                <w:sz w:val="20"/>
                <w:szCs w:val="20"/>
              </w:rPr>
              <w:t xml:space="preserve">Objednatel zakázky (obch. firma/název a sídlo a kontaktní osoba objednatele - jméno, tel., email) </w:t>
            </w:r>
          </w:p>
        </w:tc>
        <w:tc>
          <w:tcPr>
            <w:tcW w:w="4583" w:type="dxa"/>
            <w:tcBorders>
              <w:top w:val="single" w:sz="4" w:space="0" w:color="000000"/>
              <w:left w:val="single" w:sz="4" w:space="0" w:color="000000"/>
              <w:bottom w:val="single" w:sz="4" w:space="0" w:color="000000"/>
              <w:right w:val="single" w:sz="4" w:space="0" w:color="000000"/>
            </w:tcBorders>
          </w:tcPr>
          <w:p w:rsidR="00E07D9F" w:rsidRPr="000A163C" w:rsidRDefault="00E07D9F" w:rsidP="007C0AD5">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r>
      <w:tr w:rsidR="00810030" w:rsidRPr="000A163C"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7F00E8" w:rsidP="009C78F0">
            <w:pPr>
              <w:jc w:val="both"/>
              <w:rPr>
                <w:rFonts w:ascii="Calibri" w:hAnsi="Calibri" w:cs="Calibri"/>
                <w:sz w:val="20"/>
                <w:szCs w:val="20"/>
              </w:rPr>
            </w:pPr>
            <w:r w:rsidRPr="000A163C">
              <w:rPr>
                <w:rFonts w:ascii="Calibri" w:hAnsi="Calibri" w:cs="Calibri"/>
                <w:sz w:val="20"/>
                <w:szCs w:val="20"/>
              </w:rPr>
              <w:t>Termín dokončení zakázky, resp. té části plnění zakázky, 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810030" w:rsidP="007C0AD5">
            <w:pPr>
              <w:jc w:val="center"/>
              <w:rPr>
                <w:rFonts w:ascii="Calibri" w:hAnsi="Calibri" w:cs="Calibri"/>
              </w:rPr>
            </w:pPr>
            <w:r w:rsidRPr="000A163C">
              <w:rPr>
                <w:rFonts w:ascii="Calibri" w:hAnsi="Calibri" w:cs="Calibri"/>
                <w:b/>
                <w:bCs/>
                <w:sz w:val="20"/>
                <w:szCs w:val="20"/>
                <w:highlight w:val="yellow"/>
              </w:rPr>
              <w:t>[DOPLNÍ DODAVATEL]</w:t>
            </w:r>
          </w:p>
        </w:tc>
      </w:tr>
      <w:tr w:rsidR="00810030" w:rsidRPr="000A163C"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A20C44" w:rsidP="007F00E8">
            <w:pPr>
              <w:jc w:val="both"/>
              <w:rPr>
                <w:rFonts w:ascii="Calibri" w:hAnsi="Calibri" w:cs="Calibri"/>
                <w:sz w:val="20"/>
                <w:szCs w:val="20"/>
              </w:rPr>
            </w:pPr>
            <w:r w:rsidRPr="000A163C">
              <w:rPr>
                <w:rFonts w:ascii="Calibri" w:hAnsi="Calibri" w:cs="Calibri"/>
                <w:sz w:val="20"/>
                <w:szCs w:val="20"/>
              </w:rPr>
              <w:t xml:space="preserve">Popis pracovních činností </w:t>
            </w:r>
            <w:r w:rsidR="007F00E8" w:rsidRPr="000A163C">
              <w:rPr>
                <w:rFonts w:ascii="Calibri" w:hAnsi="Calibri" w:cs="Calibri"/>
                <w:sz w:val="20"/>
                <w:szCs w:val="20"/>
              </w:rPr>
              <w:t xml:space="preserve">vykonávaných členem </w:t>
            </w:r>
            <w:proofErr w:type="spellStart"/>
            <w:r w:rsidR="007F00E8" w:rsidRPr="000A163C">
              <w:rPr>
                <w:rFonts w:ascii="Calibri" w:hAnsi="Calibri" w:cs="Calibri"/>
                <w:sz w:val="20"/>
                <w:szCs w:val="20"/>
              </w:rPr>
              <w:t>odb</w:t>
            </w:r>
            <w:proofErr w:type="spellEnd"/>
            <w:r w:rsidR="007F00E8" w:rsidRPr="000A163C">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0A163C" w:rsidRDefault="00810030" w:rsidP="007C0AD5">
            <w:pPr>
              <w:jc w:val="center"/>
              <w:rPr>
                <w:rFonts w:ascii="Calibri" w:hAnsi="Calibri" w:cs="Calibri"/>
              </w:rPr>
            </w:pPr>
            <w:r w:rsidRPr="000A163C">
              <w:rPr>
                <w:rFonts w:ascii="Calibri" w:hAnsi="Calibri" w:cs="Calibri"/>
                <w:b/>
                <w:bCs/>
                <w:sz w:val="20"/>
                <w:szCs w:val="20"/>
                <w:highlight w:val="yellow"/>
              </w:rPr>
              <w:t>[DOPLNÍ DODAVATEL]</w:t>
            </w:r>
          </w:p>
        </w:tc>
      </w:tr>
    </w:tbl>
    <w:p w:rsidR="00294A09" w:rsidRPr="000A163C" w:rsidRDefault="00294A09" w:rsidP="00260840">
      <w:pPr>
        <w:pStyle w:val="Odstavecseseznamem"/>
        <w:ind w:left="337"/>
        <w:rPr>
          <w:rFonts w:ascii="Calibri" w:hAnsi="Calibri" w:cs="Calibri"/>
          <w:sz w:val="20"/>
          <w:szCs w:val="20"/>
        </w:rPr>
      </w:pPr>
    </w:p>
    <w:p w:rsidR="00294A09" w:rsidRPr="000A163C" w:rsidRDefault="00294A09" w:rsidP="00A64D23">
      <w:pPr>
        <w:numPr>
          <w:ilvl w:val="1"/>
          <w:numId w:val="15"/>
        </w:numPr>
        <w:ind w:left="1069"/>
        <w:jc w:val="both"/>
        <w:rPr>
          <w:rFonts w:ascii="Calibri" w:hAnsi="Calibri" w:cs="Calibri"/>
          <w:sz w:val="20"/>
          <w:szCs w:val="20"/>
        </w:rPr>
      </w:pPr>
      <w:r w:rsidRPr="000A163C">
        <w:rPr>
          <w:rFonts w:ascii="Calibri" w:hAnsi="Calibri" w:cs="Calibri"/>
          <w:sz w:val="20"/>
          <w:szCs w:val="20"/>
        </w:rPr>
        <w:t xml:space="preserve">Odborná způsobilost podle zvláštních </w:t>
      </w:r>
      <w:r w:rsidR="007F7423" w:rsidRPr="000A163C">
        <w:rPr>
          <w:rFonts w:ascii="Calibri" w:hAnsi="Calibri" w:cs="Calibri"/>
          <w:sz w:val="20"/>
          <w:szCs w:val="20"/>
        </w:rPr>
        <w:t xml:space="preserve">právních </w:t>
      </w:r>
      <w:r w:rsidRPr="000A163C">
        <w:rPr>
          <w:rFonts w:ascii="Calibri" w:hAnsi="Calibri" w:cs="Calibri"/>
          <w:sz w:val="20"/>
          <w:szCs w:val="20"/>
        </w:rPr>
        <w:t xml:space="preserve">předpisů: oprávnění k výkonu vybraných činností ve výstavbě/ zeměměřické oprávnění či jiná odborná způsobilost: </w:t>
      </w:r>
      <w:r w:rsidRPr="000A163C">
        <w:rPr>
          <w:rFonts w:ascii="Calibri" w:hAnsi="Calibri" w:cs="Calibri"/>
          <w:b/>
          <w:sz w:val="20"/>
          <w:szCs w:val="20"/>
          <w:highlight w:val="yellow"/>
        </w:rPr>
        <w:t>[</w:t>
      </w:r>
      <w:r w:rsidR="00B63538" w:rsidRPr="000A163C">
        <w:rPr>
          <w:rFonts w:ascii="Calibri" w:hAnsi="Calibri" w:cs="Calibri"/>
          <w:b/>
          <w:sz w:val="20"/>
          <w:szCs w:val="20"/>
          <w:highlight w:val="yellow"/>
        </w:rPr>
        <w:t xml:space="preserve">informace </w:t>
      </w:r>
      <w:r w:rsidRPr="000A163C">
        <w:rPr>
          <w:rFonts w:ascii="Calibri" w:hAnsi="Calibri" w:cs="Calibri"/>
          <w:b/>
          <w:sz w:val="20"/>
          <w:szCs w:val="20"/>
          <w:highlight w:val="yellow"/>
        </w:rPr>
        <w:t xml:space="preserve">DOPLNÍ </w:t>
      </w:r>
      <w:r w:rsidRPr="000A163C">
        <w:rPr>
          <w:rFonts w:ascii="Calibri" w:hAnsi="Calibri" w:cs="Calibri"/>
          <w:b/>
          <w:bCs/>
          <w:sz w:val="20"/>
          <w:szCs w:val="20"/>
          <w:highlight w:val="yellow"/>
        </w:rPr>
        <w:t>DODAVATEL</w:t>
      </w:r>
      <w:r w:rsidRPr="000A163C">
        <w:rPr>
          <w:rFonts w:ascii="Calibri" w:hAnsi="Calibri" w:cs="Calibri"/>
          <w:b/>
          <w:sz w:val="20"/>
          <w:szCs w:val="20"/>
          <w:highlight w:val="yellow"/>
        </w:rPr>
        <w:t xml:space="preserve"> u těch osob, u kterých je odborná způsobilost požadována]</w:t>
      </w:r>
    </w:p>
    <w:p w:rsidR="006C0AA3" w:rsidRPr="000A163C" w:rsidRDefault="006C0AA3" w:rsidP="006C0AA3">
      <w:pPr>
        <w:ind w:left="1069"/>
        <w:jc w:val="both"/>
        <w:rPr>
          <w:rFonts w:ascii="Calibri" w:hAnsi="Calibri" w:cs="Calibri"/>
          <w:i/>
          <w:sz w:val="20"/>
          <w:szCs w:val="20"/>
        </w:rPr>
      </w:pPr>
      <w:r w:rsidRPr="000A163C">
        <w:rPr>
          <w:rFonts w:ascii="Calibri" w:hAnsi="Calibri" w:cs="Calibri"/>
          <w:i/>
          <w:sz w:val="20"/>
          <w:szCs w:val="20"/>
        </w:rPr>
        <w:t xml:space="preserve">Pozn.: </w:t>
      </w:r>
      <w:r w:rsidR="00ED0F36" w:rsidRPr="000A163C">
        <w:rPr>
          <w:rFonts w:ascii="Calibri" w:hAnsi="Calibri" w:cs="Calibri"/>
          <w:i/>
          <w:sz w:val="20"/>
          <w:szCs w:val="20"/>
        </w:rPr>
        <w:t>I</w:t>
      </w:r>
      <w:r w:rsidRPr="000A163C">
        <w:rPr>
          <w:rFonts w:ascii="Calibri" w:hAnsi="Calibri" w:cs="Calibri"/>
          <w:i/>
          <w:sz w:val="20"/>
          <w:szCs w:val="20"/>
        </w:rPr>
        <w:t>nformace o odborné způsobilosti vyplňují všichni, i osoby, které mají být pouze hodnoceny.</w:t>
      </w:r>
    </w:p>
    <w:p w:rsidR="00111D0F" w:rsidRPr="000A163C" w:rsidRDefault="00111D0F" w:rsidP="00260840">
      <w:pPr>
        <w:pStyle w:val="Odstavecseseznamem"/>
        <w:ind w:left="1047"/>
        <w:jc w:val="both"/>
        <w:rPr>
          <w:rFonts w:ascii="Calibri" w:hAnsi="Calibri" w:cs="Calibri"/>
          <w:sz w:val="20"/>
          <w:szCs w:val="20"/>
        </w:rPr>
      </w:pPr>
    </w:p>
    <w:p w:rsidR="00E7089D" w:rsidRPr="000A163C" w:rsidRDefault="00E7089D" w:rsidP="00A64D23">
      <w:pPr>
        <w:numPr>
          <w:ilvl w:val="1"/>
          <w:numId w:val="15"/>
        </w:numPr>
        <w:ind w:left="1069"/>
        <w:rPr>
          <w:rFonts w:ascii="Calibri" w:hAnsi="Calibri" w:cs="Calibri"/>
          <w:sz w:val="20"/>
          <w:szCs w:val="20"/>
        </w:rPr>
      </w:pPr>
      <w:r w:rsidRPr="000A163C">
        <w:rPr>
          <w:rFonts w:ascii="Calibri" w:hAnsi="Calibri" w:cs="Calibri"/>
          <w:sz w:val="20"/>
          <w:szCs w:val="20"/>
        </w:rPr>
        <w:t xml:space="preserve">Jiné informace (dle uvážení dodavatele): </w:t>
      </w:r>
      <w:r w:rsidRPr="000A163C">
        <w:rPr>
          <w:rFonts w:ascii="Calibri" w:hAnsi="Calibri" w:cs="Calibri"/>
          <w:b/>
          <w:bCs/>
          <w:sz w:val="20"/>
          <w:szCs w:val="20"/>
          <w:highlight w:val="yellow"/>
        </w:rPr>
        <w:t>[DOPLNÍ DODAVATEL]</w:t>
      </w:r>
    </w:p>
    <w:p w:rsidR="00DA0C50" w:rsidRPr="000A163C" w:rsidRDefault="00DA0C50" w:rsidP="005818A9">
      <w:pPr>
        <w:spacing w:before="240"/>
        <w:ind w:left="709"/>
        <w:jc w:val="both"/>
        <w:rPr>
          <w:rFonts w:ascii="Calibri" w:hAnsi="Calibri" w:cs="Calibri"/>
          <w:b/>
          <w:sz w:val="20"/>
          <w:szCs w:val="20"/>
        </w:rPr>
      </w:pPr>
      <w:r w:rsidRPr="000A163C">
        <w:rPr>
          <w:rFonts w:ascii="Calibri" w:hAnsi="Calibri" w:cs="Calibri"/>
          <w:b/>
          <w:sz w:val="20"/>
          <w:szCs w:val="20"/>
        </w:rPr>
        <w:t>Následující body „</w:t>
      </w:r>
      <w:r w:rsidR="005A6CDE" w:rsidRPr="000A163C">
        <w:rPr>
          <w:rFonts w:ascii="Calibri" w:hAnsi="Calibri" w:cs="Calibri"/>
          <w:b/>
          <w:sz w:val="20"/>
          <w:szCs w:val="20"/>
        </w:rPr>
        <w:t>r</w:t>
      </w:r>
      <w:r w:rsidRPr="000A163C">
        <w:rPr>
          <w:rFonts w:ascii="Calibri" w:hAnsi="Calibri" w:cs="Calibri"/>
          <w:b/>
          <w:sz w:val="20"/>
          <w:szCs w:val="20"/>
        </w:rPr>
        <w:t>.“ a „</w:t>
      </w:r>
      <w:r w:rsidR="005A6CDE" w:rsidRPr="000A163C">
        <w:rPr>
          <w:rFonts w:ascii="Calibri" w:hAnsi="Calibri" w:cs="Calibri"/>
          <w:b/>
          <w:sz w:val="20"/>
          <w:szCs w:val="20"/>
        </w:rPr>
        <w:t>s</w:t>
      </w:r>
      <w:r w:rsidRPr="000A163C">
        <w:rPr>
          <w:rFonts w:ascii="Calibri" w:hAnsi="Calibri" w:cs="Calibri"/>
          <w:b/>
          <w:sz w:val="20"/>
          <w:szCs w:val="20"/>
        </w:rPr>
        <w:t xml:space="preserve">.“ bude dodavatel vyplňovat </w:t>
      </w:r>
      <w:r w:rsidR="00C16E2C" w:rsidRPr="000A163C">
        <w:rPr>
          <w:rFonts w:ascii="Calibri" w:hAnsi="Calibri" w:cs="Calibri"/>
          <w:b/>
          <w:sz w:val="20"/>
          <w:szCs w:val="20"/>
        </w:rPr>
        <w:t>za účelem hodnocení</w:t>
      </w:r>
      <w:r w:rsidR="00502B6A" w:rsidRPr="000A163C">
        <w:rPr>
          <w:rFonts w:ascii="Calibri" w:hAnsi="Calibri" w:cs="Calibri"/>
          <w:b/>
          <w:sz w:val="20"/>
          <w:szCs w:val="20"/>
        </w:rPr>
        <w:t xml:space="preserve"> u těch členů odborného personálu, kteří mají být hodnoceni</w:t>
      </w:r>
      <w:r w:rsidR="00E7089D" w:rsidRPr="000A163C">
        <w:rPr>
          <w:rFonts w:ascii="Calibri" w:hAnsi="Calibri" w:cs="Calibri"/>
          <w:b/>
          <w:sz w:val="20"/>
          <w:szCs w:val="20"/>
        </w:rPr>
        <w:t>.</w:t>
      </w:r>
      <w:r w:rsidR="00C16E2C" w:rsidRPr="000A163C">
        <w:rPr>
          <w:rFonts w:ascii="Calibri" w:hAnsi="Calibri" w:cs="Calibri"/>
          <w:b/>
          <w:sz w:val="20"/>
          <w:szCs w:val="20"/>
        </w:rPr>
        <w:t xml:space="preserve"> </w:t>
      </w:r>
      <w:r w:rsidR="00E7089D" w:rsidRPr="000A163C">
        <w:rPr>
          <w:rFonts w:ascii="Calibri" w:hAnsi="Calibri" w:cs="Calibri"/>
          <w:b/>
          <w:sz w:val="20"/>
          <w:szCs w:val="20"/>
        </w:rPr>
        <w:t>V</w:t>
      </w:r>
      <w:r w:rsidR="00C16E2C" w:rsidRPr="000A163C">
        <w:rPr>
          <w:rFonts w:ascii="Calibri" w:hAnsi="Calibri" w:cs="Calibri"/>
          <w:b/>
          <w:sz w:val="20"/>
          <w:szCs w:val="20"/>
        </w:rPr>
        <w:t xml:space="preserve"> případě, že člen </w:t>
      </w:r>
      <w:r w:rsidR="00C0573F" w:rsidRPr="000A163C">
        <w:rPr>
          <w:rFonts w:ascii="Calibri" w:hAnsi="Calibri" w:cs="Calibri"/>
          <w:b/>
          <w:sz w:val="20"/>
          <w:szCs w:val="20"/>
        </w:rPr>
        <w:t xml:space="preserve">odborného </w:t>
      </w:r>
      <w:r w:rsidR="00C16E2C" w:rsidRPr="000A163C">
        <w:rPr>
          <w:rFonts w:ascii="Calibri" w:hAnsi="Calibri" w:cs="Calibri"/>
          <w:b/>
          <w:sz w:val="20"/>
          <w:szCs w:val="20"/>
        </w:rPr>
        <w:t>personálu, kterým je prokazována kvalifikace dle čl. 8.</w:t>
      </w:r>
      <w:r w:rsidR="006439EB" w:rsidRPr="000A163C">
        <w:rPr>
          <w:rFonts w:ascii="Calibri" w:hAnsi="Calibri" w:cs="Calibri"/>
          <w:b/>
          <w:sz w:val="20"/>
          <w:szCs w:val="20"/>
        </w:rPr>
        <w:t>5</w:t>
      </w:r>
      <w:r w:rsidR="00C16E2C" w:rsidRPr="000A163C">
        <w:rPr>
          <w:rFonts w:ascii="Calibri" w:hAnsi="Calibri" w:cs="Calibri"/>
          <w:b/>
          <w:sz w:val="20"/>
          <w:szCs w:val="20"/>
        </w:rPr>
        <w:t xml:space="preserve"> těchto Pokynů</w:t>
      </w:r>
      <w:r w:rsidR="00ED06A8" w:rsidRPr="000A163C">
        <w:rPr>
          <w:rFonts w:ascii="Calibri" w:hAnsi="Calibri" w:cs="Calibri"/>
          <w:b/>
          <w:sz w:val="20"/>
          <w:szCs w:val="20"/>
        </w:rPr>
        <w:t>,</w:t>
      </w:r>
      <w:r w:rsidR="00C16E2C" w:rsidRPr="000A163C">
        <w:rPr>
          <w:rFonts w:ascii="Calibri" w:hAnsi="Calibri" w:cs="Calibri"/>
          <w:b/>
          <w:sz w:val="20"/>
          <w:szCs w:val="20"/>
        </w:rPr>
        <w:t xml:space="preserve"> nedisponuje </w:t>
      </w:r>
      <w:r w:rsidR="00D42426" w:rsidRPr="000A163C">
        <w:rPr>
          <w:rFonts w:ascii="Calibri" w:hAnsi="Calibri" w:cs="Calibri"/>
          <w:b/>
          <w:sz w:val="20"/>
          <w:szCs w:val="20"/>
        </w:rPr>
        <w:t xml:space="preserve">současně </w:t>
      </w:r>
      <w:r w:rsidR="00C16E2C" w:rsidRPr="000A163C">
        <w:rPr>
          <w:rFonts w:ascii="Calibri" w:hAnsi="Calibri" w:cs="Calibri"/>
          <w:b/>
          <w:sz w:val="20"/>
          <w:szCs w:val="20"/>
        </w:rPr>
        <w:t>parametry, které jsou způsobilé k</w:t>
      </w:r>
      <w:r w:rsidR="00E7089D" w:rsidRPr="000A163C">
        <w:rPr>
          <w:rFonts w:ascii="Calibri" w:hAnsi="Calibri" w:cs="Calibri"/>
          <w:b/>
          <w:sz w:val="20"/>
          <w:szCs w:val="20"/>
        </w:rPr>
        <w:t> </w:t>
      </w:r>
      <w:r w:rsidR="00C16E2C" w:rsidRPr="000A163C">
        <w:rPr>
          <w:rFonts w:ascii="Calibri" w:hAnsi="Calibri" w:cs="Calibri"/>
          <w:b/>
          <w:sz w:val="20"/>
          <w:szCs w:val="20"/>
        </w:rPr>
        <w:t>hodnocení</w:t>
      </w:r>
      <w:r w:rsidR="00E7089D" w:rsidRPr="000A163C">
        <w:rPr>
          <w:rFonts w:ascii="Calibri" w:hAnsi="Calibri" w:cs="Calibri"/>
          <w:b/>
          <w:sz w:val="20"/>
          <w:szCs w:val="20"/>
        </w:rPr>
        <w:t>, tj.</w:t>
      </w:r>
      <w:r w:rsidR="00C16E2C" w:rsidRPr="000A163C">
        <w:rPr>
          <w:rFonts w:ascii="Calibri" w:hAnsi="Calibri" w:cs="Calibri"/>
          <w:b/>
          <w:sz w:val="20"/>
          <w:szCs w:val="20"/>
        </w:rPr>
        <w:t xml:space="preserve"> nad rámec minimální úrovně kvalifikačních kritérií, </w:t>
      </w:r>
      <w:r w:rsidR="00DE3411" w:rsidRPr="000A163C">
        <w:rPr>
          <w:rFonts w:ascii="Calibri" w:hAnsi="Calibri" w:cs="Calibri"/>
          <w:b/>
          <w:sz w:val="20"/>
          <w:szCs w:val="20"/>
        </w:rPr>
        <w:t xml:space="preserve">nebo je dodavatel k hodnocení nenavrhuje, </w:t>
      </w:r>
      <w:r w:rsidRPr="000A163C">
        <w:rPr>
          <w:rFonts w:ascii="Calibri" w:hAnsi="Calibri" w:cs="Calibri"/>
          <w:b/>
          <w:sz w:val="20"/>
          <w:szCs w:val="20"/>
        </w:rPr>
        <w:t xml:space="preserve">dodavatel </w:t>
      </w:r>
      <w:r w:rsidR="007E4DDD" w:rsidRPr="000A163C">
        <w:rPr>
          <w:rFonts w:ascii="Calibri" w:hAnsi="Calibri" w:cs="Calibri"/>
          <w:b/>
          <w:sz w:val="20"/>
          <w:szCs w:val="20"/>
        </w:rPr>
        <w:t xml:space="preserve">příslušné </w:t>
      </w:r>
      <w:r w:rsidRPr="000A163C">
        <w:rPr>
          <w:rFonts w:ascii="Calibri" w:hAnsi="Calibri" w:cs="Calibri"/>
          <w:b/>
          <w:sz w:val="20"/>
          <w:szCs w:val="20"/>
        </w:rPr>
        <w:t xml:space="preserve">položky </w:t>
      </w:r>
      <w:r w:rsidR="007E4DDD" w:rsidRPr="000A163C">
        <w:rPr>
          <w:rFonts w:ascii="Calibri" w:hAnsi="Calibri" w:cs="Calibri"/>
          <w:b/>
          <w:sz w:val="20"/>
          <w:szCs w:val="20"/>
        </w:rPr>
        <w:t>bodů „</w:t>
      </w:r>
      <w:r w:rsidR="005A6CDE" w:rsidRPr="000A163C">
        <w:rPr>
          <w:rFonts w:ascii="Calibri" w:hAnsi="Calibri" w:cs="Calibri"/>
          <w:b/>
          <w:sz w:val="20"/>
          <w:szCs w:val="20"/>
        </w:rPr>
        <w:t>r</w:t>
      </w:r>
      <w:r w:rsidR="007E4DDD" w:rsidRPr="000A163C">
        <w:rPr>
          <w:rFonts w:ascii="Calibri" w:hAnsi="Calibri" w:cs="Calibri"/>
          <w:b/>
          <w:sz w:val="20"/>
          <w:szCs w:val="20"/>
        </w:rPr>
        <w:t>.“ a „</w:t>
      </w:r>
      <w:r w:rsidR="005A6CDE" w:rsidRPr="000A163C">
        <w:rPr>
          <w:rFonts w:ascii="Calibri" w:hAnsi="Calibri" w:cs="Calibri"/>
          <w:b/>
          <w:sz w:val="20"/>
          <w:szCs w:val="20"/>
        </w:rPr>
        <w:t>s</w:t>
      </w:r>
      <w:r w:rsidR="007E4DDD" w:rsidRPr="000A163C">
        <w:rPr>
          <w:rFonts w:ascii="Calibri" w:hAnsi="Calibri" w:cs="Calibri"/>
          <w:b/>
          <w:sz w:val="20"/>
          <w:szCs w:val="20"/>
        </w:rPr>
        <w:t xml:space="preserve">.“ </w:t>
      </w:r>
      <w:r w:rsidRPr="000A163C">
        <w:rPr>
          <w:rFonts w:ascii="Calibri" w:hAnsi="Calibri" w:cs="Calibri"/>
          <w:b/>
          <w:sz w:val="20"/>
          <w:szCs w:val="20"/>
        </w:rPr>
        <w:t xml:space="preserve">proškrtne, nebo ponechá nevyplněné.  </w:t>
      </w:r>
      <w:r w:rsidR="00B71108" w:rsidRPr="000A163C">
        <w:rPr>
          <w:rFonts w:ascii="Calibri" w:hAnsi="Calibri" w:cs="Calibri"/>
          <w:b/>
          <w:sz w:val="20"/>
          <w:szCs w:val="20"/>
        </w:rPr>
        <w:t xml:space="preserve">Bližší informace k hodnocení – viz čl. 16.3 těchto Pokynů. </w:t>
      </w:r>
    </w:p>
    <w:p w:rsidR="00810030" w:rsidRPr="000A163C" w:rsidRDefault="00810030" w:rsidP="00810030">
      <w:pPr>
        <w:ind w:left="709"/>
        <w:jc w:val="both"/>
        <w:rPr>
          <w:rFonts w:ascii="Calibri" w:hAnsi="Calibri" w:cs="Calibri"/>
          <w:b/>
          <w:sz w:val="20"/>
          <w:szCs w:val="20"/>
        </w:rPr>
      </w:pPr>
    </w:p>
    <w:p w:rsidR="00BC54BD" w:rsidRPr="004B7793" w:rsidRDefault="00810030" w:rsidP="004B7793">
      <w:pPr>
        <w:pStyle w:val="Odstavecseseznamem"/>
        <w:numPr>
          <w:ilvl w:val="0"/>
          <w:numId w:val="55"/>
        </w:numPr>
        <w:ind w:left="1134" w:hanging="425"/>
        <w:rPr>
          <w:rFonts w:ascii="Calibri" w:hAnsi="Calibri" w:cs="Calibri"/>
          <w:sz w:val="20"/>
          <w:szCs w:val="20"/>
        </w:rPr>
      </w:pPr>
      <w:r w:rsidRPr="004B7793">
        <w:rPr>
          <w:rFonts w:ascii="Calibri" w:hAnsi="Calibri" w:cs="Calibri"/>
          <w:sz w:val="20"/>
          <w:szCs w:val="20"/>
        </w:rPr>
        <w:t>P</w:t>
      </w:r>
      <w:r w:rsidR="00BC54BD" w:rsidRPr="004B7793">
        <w:rPr>
          <w:rFonts w:ascii="Calibri" w:hAnsi="Calibri" w:cs="Calibri"/>
          <w:sz w:val="20"/>
          <w:szCs w:val="20"/>
        </w:rPr>
        <w:t>raxe</w:t>
      </w:r>
      <w:r w:rsidRPr="004B7793">
        <w:rPr>
          <w:rFonts w:ascii="Calibri" w:hAnsi="Calibri" w:cs="Calibri"/>
          <w:sz w:val="20"/>
          <w:szCs w:val="20"/>
        </w:rPr>
        <w:t>,</w:t>
      </w:r>
      <w:r w:rsidR="00BC54BD" w:rsidRPr="004B7793">
        <w:rPr>
          <w:rFonts w:ascii="Calibri" w:hAnsi="Calibri" w:cs="Calibri"/>
          <w:sz w:val="20"/>
          <w:szCs w:val="20"/>
        </w:rPr>
        <w:t xml:space="preserve"> </w:t>
      </w:r>
      <w:r w:rsidRPr="004B7793">
        <w:rPr>
          <w:rFonts w:ascii="Calibri" w:hAnsi="Calibri" w:cs="Calibri"/>
          <w:sz w:val="20"/>
          <w:szCs w:val="20"/>
        </w:rPr>
        <w:t>jež j</w:t>
      </w:r>
      <w:r w:rsidR="00B71108" w:rsidRPr="004B7793">
        <w:rPr>
          <w:rFonts w:ascii="Calibri" w:hAnsi="Calibri" w:cs="Calibri"/>
          <w:sz w:val="20"/>
          <w:szCs w:val="20"/>
        </w:rPr>
        <w:t>e</w:t>
      </w:r>
      <w:r w:rsidRPr="004B7793">
        <w:rPr>
          <w:rFonts w:ascii="Calibri" w:hAnsi="Calibri" w:cs="Calibri"/>
          <w:sz w:val="20"/>
          <w:szCs w:val="20"/>
        </w:rPr>
        <w:t xml:space="preserve"> relevantní dle čl. 1</w:t>
      </w:r>
      <w:r w:rsidR="0044567A" w:rsidRPr="004B7793">
        <w:rPr>
          <w:rFonts w:ascii="Calibri" w:hAnsi="Calibri" w:cs="Calibri"/>
          <w:sz w:val="20"/>
          <w:szCs w:val="20"/>
        </w:rPr>
        <w:t>6</w:t>
      </w:r>
      <w:r w:rsidRPr="004B7793">
        <w:rPr>
          <w:rFonts w:ascii="Calibri" w:hAnsi="Calibri" w:cs="Calibri"/>
          <w:sz w:val="20"/>
          <w:szCs w:val="20"/>
        </w:rPr>
        <w:t>.3 těchto Pokynů pro hodnocení</w:t>
      </w:r>
      <w:r w:rsidR="005D1004">
        <w:rPr>
          <w:rFonts w:ascii="Calibri" w:hAnsi="Calibri" w:cs="Calibri"/>
          <w:sz w:val="20"/>
          <w:szCs w:val="20"/>
        </w:rPr>
        <w:t xml:space="preserve"> </w:t>
      </w:r>
      <w:r w:rsidR="00DE3411" w:rsidRPr="005D1004">
        <w:rPr>
          <w:rFonts w:ascii="Arial" w:hAnsi="Arial" w:cs="Arial"/>
          <w:b/>
          <w:smallCaps/>
          <w:sz w:val="16"/>
          <w:szCs w:val="16"/>
          <w:vertAlign w:val="superscript"/>
        </w:rPr>
        <w:footnoteReference w:id="3"/>
      </w:r>
      <w:r w:rsidRPr="005D1004">
        <w:rPr>
          <w:rFonts w:ascii="Arial" w:hAnsi="Arial" w:cs="Arial"/>
          <w:b/>
          <w:smallCaps/>
          <w:sz w:val="16"/>
          <w:szCs w:val="16"/>
          <w:vertAlign w:val="superscript"/>
        </w:rPr>
        <w:t>:</w:t>
      </w:r>
    </w:p>
    <w:p w:rsidR="00D614D2" w:rsidRPr="000A163C"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both"/>
              <w:rPr>
                <w:rFonts w:ascii="Calibri" w:hAnsi="Calibri" w:cs="Calibri"/>
                <w:iCs/>
                <w:sz w:val="20"/>
                <w:szCs w:val="20"/>
              </w:rPr>
            </w:pPr>
            <w:r w:rsidRPr="000A163C">
              <w:rPr>
                <w:rFonts w:ascii="Calibri" w:hAnsi="Calibri" w:cs="Calibri"/>
                <w:iCs/>
                <w:sz w:val="20"/>
                <w:szCs w:val="20"/>
              </w:rPr>
              <w:t>Délka od (měsíc/rok) do (měsíc/rok)</w:t>
            </w:r>
            <w:r w:rsidR="00BD4BB0" w:rsidRPr="000A163C">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center"/>
              <w:rPr>
                <w:rFonts w:ascii="Calibri" w:hAnsi="Calibri" w:cs="Calibri"/>
              </w:rPr>
            </w:pPr>
            <w:r w:rsidRPr="000A163C">
              <w:rPr>
                <w:rFonts w:ascii="Calibri" w:hAnsi="Calibri" w:cs="Calibri"/>
                <w:b/>
                <w:bCs/>
                <w:sz w:val="20"/>
                <w:szCs w:val="20"/>
                <w:highlight w:val="yellow"/>
              </w:rPr>
              <w:t>[DOPLNÍ DODAVATEL]</w:t>
            </w:r>
          </w:p>
        </w:tc>
      </w:tr>
      <w:tr w:rsidR="00BC54BD"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both"/>
              <w:rPr>
                <w:rFonts w:ascii="Calibri" w:hAnsi="Calibri" w:cs="Calibri"/>
                <w:sz w:val="20"/>
                <w:szCs w:val="20"/>
              </w:rPr>
            </w:pPr>
            <w:r w:rsidRPr="000A163C">
              <w:rPr>
                <w:rFonts w:ascii="Calibri" w:hAnsi="Calibri" w:cs="Calibri"/>
                <w:sz w:val="20"/>
                <w:szCs w:val="20"/>
              </w:rPr>
              <w:lastRenderedPageBreak/>
              <w:t>Místo</w:t>
            </w:r>
            <w:r w:rsidR="00BD4BB0" w:rsidRPr="000A163C">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center"/>
              <w:rPr>
                <w:rFonts w:ascii="Calibri" w:hAnsi="Calibri" w:cs="Calibri"/>
              </w:rPr>
            </w:pPr>
            <w:r w:rsidRPr="000A163C">
              <w:rPr>
                <w:rFonts w:ascii="Calibri" w:hAnsi="Calibri" w:cs="Calibri"/>
                <w:b/>
                <w:bCs/>
                <w:sz w:val="20"/>
                <w:szCs w:val="20"/>
                <w:highlight w:val="yellow"/>
              </w:rPr>
              <w:t>[DOPLNÍ DODAVATEL]</w:t>
            </w:r>
          </w:p>
        </w:tc>
      </w:tr>
      <w:tr w:rsidR="00BC54BD"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BD4BB0">
            <w:pPr>
              <w:jc w:val="both"/>
              <w:rPr>
                <w:rFonts w:ascii="Calibri" w:hAnsi="Calibri" w:cs="Calibri"/>
                <w:sz w:val="20"/>
                <w:szCs w:val="20"/>
              </w:rPr>
            </w:pPr>
            <w:r w:rsidRPr="000A163C">
              <w:rPr>
                <w:rFonts w:ascii="Calibri" w:hAnsi="Calibri" w:cs="Calibri"/>
                <w:sz w:val="20"/>
                <w:szCs w:val="20"/>
              </w:rPr>
              <w:t>Zaměstnavatel (</w:t>
            </w:r>
            <w:r w:rsidR="00614E1D" w:rsidRPr="000A163C">
              <w:rPr>
                <w:rFonts w:ascii="Calibri" w:hAnsi="Calibri" w:cs="Calibri"/>
                <w:sz w:val="20"/>
                <w:szCs w:val="20"/>
              </w:rPr>
              <w:t>obch. firma/</w:t>
            </w:r>
            <w:r w:rsidR="00BD4BB0" w:rsidRPr="000A163C">
              <w:rPr>
                <w:rFonts w:ascii="Calibri" w:hAnsi="Calibri" w:cs="Calibri"/>
                <w:sz w:val="20"/>
                <w:szCs w:val="20"/>
              </w:rPr>
              <w:t>název a sí</w:t>
            </w:r>
            <w:r w:rsidR="00B71108" w:rsidRPr="000A163C">
              <w:rPr>
                <w:rFonts w:ascii="Calibri" w:hAnsi="Calibri" w:cs="Calibri"/>
                <w:sz w:val="20"/>
                <w:szCs w:val="20"/>
              </w:rPr>
              <w:t>d</w:t>
            </w:r>
            <w:r w:rsidR="00BD4BB0" w:rsidRPr="000A163C">
              <w:rPr>
                <w:rFonts w:ascii="Calibri" w:hAnsi="Calibri" w:cs="Calibri"/>
                <w:sz w:val="20"/>
                <w:szCs w:val="20"/>
              </w:rPr>
              <w:t>lo</w:t>
            </w:r>
            <w:r w:rsidRPr="000A163C">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center"/>
              <w:rPr>
                <w:rFonts w:ascii="Calibri" w:hAnsi="Calibri" w:cs="Calibri"/>
              </w:rPr>
            </w:pPr>
            <w:r w:rsidRPr="000A163C">
              <w:rPr>
                <w:rFonts w:ascii="Calibri" w:hAnsi="Calibri" w:cs="Calibri"/>
                <w:b/>
                <w:bCs/>
                <w:sz w:val="20"/>
                <w:szCs w:val="20"/>
                <w:highlight w:val="yellow"/>
              </w:rPr>
              <w:t>[DOPLNÍ DODAVATEL]</w:t>
            </w:r>
          </w:p>
        </w:tc>
      </w:tr>
      <w:tr w:rsidR="00BC54BD"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502B6A" w:rsidP="00502B6A">
            <w:pPr>
              <w:jc w:val="both"/>
              <w:rPr>
                <w:rFonts w:ascii="Calibri" w:hAnsi="Calibri" w:cs="Calibri"/>
                <w:sz w:val="20"/>
                <w:szCs w:val="20"/>
              </w:rPr>
            </w:pPr>
            <w:r w:rsidRPr="000A163C">
              <w:rPr>
                <w:rFonts w:ascii="Calibri" w:hAnsi="Calibri" w:cs="Calibri"/>
                <w:sz w:val="20"/>
                <w:szCs w:val="20"/>
              </w:rPr>
              <w:t>Vykonávaná f</w:t>
            </w:r>
            <w:r w:rsidR="00BC54BD" w:rsidRPr="000A163C">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center"/>
              <w:rPr>
                <w:rFonts w:ascii="Calibri" w:hAnsi="Calibri" w:cs="Calibri"/>
              </w:rPr>
            </w:pPr>
            <w:r w:rsidRPr="000A163C">
              <w:rPr>
                <w:rFonts w:ascii="Calibri" w:hAnsi="Calibri" w:cs="Calibri"/>
                <w:b/>
                <w:bCs/>
                <w:sz w:val="20"/>
                <w:szCs w:val="20"/>
                <w:highlight w:val="yellow"/>
              </w:rPr>
              <w:t>[DOPLNÍ DODAVATEL]</w:t>
            </w:r>
          </w:p>
        </w:tc>
      </w:tr>
      <w:tr w:rsidR="00BC54BD"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both"/>
              <w:rPr>
                <w:rFonts w:ascii="Calibri" w:hAnsi="Calibri" w:cs="Calibri"/>
                <w:sz w:val="20"/>
                <w:szCs w:val="20"/>
              </w:rPr>
            </w:pPr>
            <w:r w:rsidRPr="000A163C">
              <w:rPr>
                <w:rFonts w:ascii="Calibri" w:hAnsi="Calibri" w:cs="Calibri"/>
                <w:sz w:val="20"/>
                <w:szCs w:val="20"/>
              </w:rPr>
              <w:t>Popis pracovních činností</w:t>
            </w:r>
            <w:r w:rsidR="00BD4BB0" w:rsidRPr="000A163C">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0A163C" w:rsidRDefault="00BC54BD" w:rsidP="00DD2198">
            <w:pPr>
              <w:jc w:val="center"/>
              <w:rPr>
                <w:rFonts w:ascii="Calibri" w:hAnsi="Calibri" w:cs="Calibri"/>
              </w:rPr>
            </w:pPr>
            <w:r w:rsidRPr="000A163C">
              <w:rPr>
                <w:rFonts w:ascii="Calibri" w:hAnsi="Calibri" w:cs="Calibri"/>
                <w:b/>
                <w:bCs/>
                <w:sz w:val="20"/>
                <w:szCs w:val="20"/>
                <w:highlight w:val="yellow"/>
              </w:rPr>
              <w:t>[DOPLNÍ DODAVATEL]</w:t>
            </w:r>
          </w:p>
        </w:tc>
      </w:tr>
    </w:tbl>
    <w:p w:rsidR="00DA0C50" w:rsidRPr="000A163C" w:rsidRDefault="00DA0C50" w:rsidP="00DA0C50">
      <w:pPr>
        <w:ind w:left="1069"/>
        <w:rPr>
          <w:rFonts w:ascii="Calibri" w:hAnsi="Calibri" w:cs="Calibri"/>
          <w:sz w:val="20"/>
          <w:szCs w:val="20"/>
        </w:rPr>
      </w:pPr>
    </w:p>
    <w:p w:rsidR="005818A9" w:rsidRPr="004B7793" w:rsidRDefault="00DA0C50" w:rsidP="004B7793">
      <w:pPr>
        <w:pStyle w:val="Odstavecseseznamem"/>
        <w:numPr>
          <w:ilvl w:val="0"/>
          <w:numId w:val="55"/>
        </w:numPr>
        <w:ind w:left="1134" w:hanging="425"/>
        <w:rPr>
          <w:rFonts w:ascii="Calibri" w:hAnsi="Calibri" w:cs="Calibri"/>
          <w:sz w:val="20"/>
          <w:szCs w:val="20"/>
        </w:rPr>
      </w:pPr>
      <w:r w:rsidRPr="004B7793">
        <w:rPr>
          <w:rFonts w:ascii="Calibri" w:hAnsi="Calibri" w:cs="Calibri"/>
          <w:b/>
          <w:sz w:val="20"/>
          <w:szCs w:val="20"/>
        </w:rPr>
        <w:t>Zkušenosti</w:t>
      </w:r>
      <w:r w:rsidRPr="004B7793">
        <w:rPr>
          <w:rFonts w:ascii="Calibri" w:hAnsi="Calibri" w:cs="Calibri"/>
          <w:sz w:val="20"/>
          <w:szCs w:val="20"/>
        </w:rPr>
        <w:t xml:space="preserve"> </w:t>
      </w:r>
      <w:r w:rsidR="00535446" w:rsidRPr="004B7793">
        <w:rPr>
          <w:rFonts w:ascii="Calibri" w:hAnsi="Calibri" w:cs="Calibri"/>
          <w:sz w:val="20"/>
          <w:szCs w:val="20"/>
        </w:rPr>
        <w:t>s</w:t>
      </w:r>
      <w:r w:rsidR="00810030" w:rsidRPr="004B7793">
        <w:rPr>
          <w:rFonts w:ascii="Calibri" w:hAnsi="Calibri" w:cs="Calibri"/>
          <w:sz w:val="20"/>
          <w:szCs w:val="20"/>
        </w:rPr>
        <w:t> plněním</w:t>
      </w:r>
      <w:r w:rsidR="00535446" w:rsidRPr="004B7793">
        <w:rPr>
          <w:rFonts w:ascii="Calibri" w:hAnsi="Calibri" w:cs="Calibri"/>
          <w:sz w:val="20"/>
          <w:szCs w:val="20"/>
        </w:rPr>
        <w:t xml:space="preserve"> zakáz</w:t>
      </w:r>
      <w:r w:rsidR="00810030" w:rsidRPr="004B7793">
        <w:rPr>
          <w:rFonts w:ascii="Calibri" w:hAnsi="Calibri" w:cs="Calibri"/>
          <w:sz w:val="20"/>
          <w:szCs w:val="20"/>
        </w:rPr>
        <w:t>e</w:t>
      </w:r>
      <w:r w:rsidR="00535446" w:rsidRPr="004B7793">
        <w:rPr>
          <w:rFonts w:ascii="Calibri" w:hAnsi="Calibri" w:cs="Calibri"/>
          <w:sz w:val="20"/>
          <w:szCs w:val="20"/>
        </w:rPr>
        <w:t xml:space="preserve">k, jež jsou </w:t>
      </w:r>
      <w:r w:rsidR="002B048E" w:rsidRPr="004B7793">
        <w:rPr>
          <w:rFonts w:ascii="Calibri" w:hAnsi="Calibri" w:cs="Calibri"/>
          <w:sz w:val="20"/>
          <w:szCs w:val="20"/>
        </w:rPr>
        <w:t>relevantní</w:t>
      </w:r>
      <w:r w:rsidRPr="004B7793">
        <w:rPr>
          <w:rFonts w:ascii="Calibri" w:hAnsi="Calibri" w:cs="Calibri"/>
          <w:sz w:val="20"/>
          <w:szCs w:val="20"/>
        </w:rPr>
        <w:t xml:space="preserve"> </w:t>
      </w:r>
      <w:r w:rsidR="00C16E2C" w:rsidRPr="004B7793">
        <w:rPr>
          <w:rFonts w:ascii="Calibri" w:hAnsi="Calibri" w:cs="Calibri"/>
          <w:sz w:val="20"/>
          <w:szCs w:val="20"/>
        </w:rPr>
        <w:t>dle čl. 1</w:t>
      </w:r>
      <w:r w:rsidR="0044567A" w:rsidRPr="004B7793">
        <w:rPr>
          <w:rFonts w:ascii="Calibri" w:hAnsi="Calibri" w:cs="Calibri"/>
          <w:sz w:val="20"/>
          <w:szCs w:val="20"/>
        </w:rPr>
        <w:t>6</w:t>
      </w:r>
      <w:r w:rsidR="00C16E2C" w:rsidRPr="004B7793">
        <w:rPr>
          <w:rFonts w:ascii="Calibri" w:hAnsi="Calibri" w:cs="Calibri"/>
          <w:sz w:val="20"/>
          <w:szCs w:val="20"/>
        </w:rPr>
        <w:t xml:space="preserve">.3 těchto Pokynů </w:t>
      </w:r>
      <w:r w:rsidR="00C16E2C" w:rsidRPr="004B7793">
        <w:rPr>
          <w:rFonts w:ascii="Calibri" w:hAnsi="Calibri" w:cs="Calibri"/>
          <w:b/>
          <w:sz w:val="20"/>
          <w:szCs w:val="20"/>
        </w:rPr>
        <w:t>pro hodnocení</w:t>
      </w:r>
      <w:r w:rsidR="00DE3411" w:rsidRPr="000A163C">
        <w:rPr>
          <w:rFonts w:ascii="Arial" w:hAnsi="Arial" w:cs="Arial"/>
          <w:b/>
          <w:smallCaps/>
          <w:sz w:val="16"/>
          <w:szCs w:val="16"/>
          <w:vertAlign w:val="superscript"/>
        </w:rPr>
        <w:footnoteReference w:id="4"/>
      </w:r>
      <w:r w:rsidR="00810030" w:rsidRPr="004B7793">
        <w:rPr>
          <w:rFonts w:ascii="Calibri" w:hAnsi="Calibri" w:cs="Calibri"/>
          <w:b/>
          <w:sz w:val="20"/>
          <w:szCs w:val="20"/>
        </w:rPr>
        <w:t>:</w:t>
      </w:r>
      <w:r w:rsidR="00C16E2C" w:rsidRPr="004B7793">
        <w:rPr>
          <w:rFonts w:ascii="Calibri" w:hAnsi="Calibri" w:cs="Calibri"/>
          <w:sz w:val="20"/>
          <w:szCs w:val="20"/>
        </w:rPr>
        <w:t xml:space="preserve"> </w:t>
      </w:r>
    </w:p>
    <w:p w:rsidR="00D614D2" w:rsidRPr="000A163C"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35446" w:rsidP="00DD2198">
            <w:pPr>
              <w:jc w:val="both"/>
              <w:rPr>
                <w:rFonts w:ascii="Calibri" w:hAnsi="Calibri" w:cs="Calibri"/>
                <w:iCs/>
                <w:sz w:val="20"/>
                <w:szCs w:val="20"/>
              </w:rPr>
            </w:pPr>
            <w:r w:rsidRPr="000A163C">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818A9" w:rsidP="00DD2198">
            <w:pPr>
              <w:jc w:val="center"/>
              <w:rPr>
                <w:rFonts w:ascii="Calibri" w:hAnsi="Calibri" w:cs="Calibri"/>
              </w:rPr>
            </w:pPr>
            <w:r w:rsidRPr="000A163C">
              <w:rPr>
                <w:rFonts w:ascii="Calibri" w:hAnsi="Calibri" w:cs="Calibri"/>
                <w:b/>
                <w:bCs/>
                <w:sz w:val="20"/>
                <w:szCs w:val="20"/>
                <w:highlight w:val="yellow"/>
              </w:rPr>
              <w:t>[DOPLNÍ DODAVATEL]</w:t>
            </w:r>
          </w:p>
        </w:tc>
      </w:tr>
      <w:tr w:rsidR="005818A9"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BD4BB0" w:rsidP="00535446">
            <w:pPr>
              <w:jc w:val="both"/>
              <w:rPr>
                <w:rFonts w:ascii="Calibri" w:hAnsi="Calibri" w:cs="Calibri"/>
                <w:sz w:val="20"/>
                <w:szCs w:val="20"/>
              </w:rPr>
            </w:pPr>
            <w:r w:rsidRPr="000A163C">
              <w:rPr>
                <w:rFonts w:ascii="Calibri" w:hAnsi="Calibri" w:cs="Calibri"/>
                <w:sz w:val="20"/>
                <w:szCs w:val="20"/>
              </w:rPr>
              <w:t>P</w:t>
            </w:r>
            <w:r w:rsidR="00535446" w:rsidRPr="000A163C">
              <w:rPr>
                <w:rFonts w:ascii="Calibri" w:hAnsi="Calibri" w:cs="Calibri"/>
                <w:sz w:val="20"/>
                <w:szCs w:val="20"/>
              </w:rPr>
              <w:t xml:space="preserve">opis </w:t>
            </w:r>
            <w:r w:rsidRPr="000A163C">
              <w:rPr>
                <w:rFonts w:ascii="Calibri" w:hAnsi="Calibri" w:cs="Calibri"/>
                <w:sz w:val="20"/>
                <w:szCs w:val="20"/>
              </w:rPr>
              <w:t xml:space="preserve">předmětu </w:t>
            </w:r>
            <w:r w:rsidR="00810030" w:rsidRPr="000A163C">
              <w:rPr>
                <w:rFonts w:ascii="Calibri" w:hAnsi="Calibri" w:cs="Calibri"/>
                <w:sz w:val="20"/>
                <w:szCs w:val="20"/>
              </w:rPr>
              <w:t xml:space="preserve">plnění </w:t>
            </w:r>
            <w:r w:rsidR="00535446" w:rsidRPr="000A163C">
              <w:rPr>
                <w:rFonts w:ascii="Calibri" w:hAnsi="Calibri" w:cs="Calibri"/>
                <w:sz w:val="20"/>
                <w:szCs w:val="20"/>
              </w:rPr>
              <w:t xml:space="preserve">zakázky </w:t>
            </w:r>
            <w:r w:rsidR="00EE3F10" w:rsidRPr="000A163C">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818A9" w:rsidP="00DD2198">
            <w:pPr>
              <w:jc w:val="center"/>
              <w:rPr>
                <w:rFonts w:ascii="Calibri" w:hAnsi="Calibri" w:cs="Calibri"/>
              </w:rPr>
            </w:pPr>
            <w:r w:rsidRPr="000A163C">
              <w:rPr>
                <w:rFonts w:ascii="Calibri" w:hAnsi="Calibri" w:cs="Calibri"/>
                <w:b/>
                <w:bCs/>
                <w:sz w:val="20"/>
                <w:szCs w:val="20"/>
                <w:highlight w:val="yellow"/>
              </w:rPr>
              <w:t>[DOPLNÍ DODAVATEL]</w:t>
            </w:r>
          </w:p>
        </w:tc>
      </w:tr>
      <w:tr w:rsidR="005818A9"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35446" w:rsidP="006413EA">
            <w:pPr>
              <w:jc w:val="both"/>
              <w:rPr>
                <w:rFonts w:ascii="Calibri" w:hAnsi="Calibri" w:cs="Calibri"/>
                <w:sz w:val="20"/>
                <w:szCs w:val="20"/>
              </w:rPr>
            </w:pPr>
            <w:r w:rsidRPr="000A163C">
              <w:rPr>
                <w:rFonts w:ascii="Calibri" w:hAnsi="Calibri" w:cs="Calibri"/>
                <w:sz w:val="20"/>
                <w:szCs w:val="20"/>
              </w:rPr>
              <w:t>Cena zakázky</w:t>
            </w:r>
            <w:r w:rsidR="00614E1D" w:rsidRPr="000A163C">
              <w:rPr>
                <w:rFonts w:ascii="Calibri" w:hAnsi="Calibri" w:cs="Calibri"/>
                <w:sz w:val="20"/>
                <w:szCs w:val="20"/>
              </w:rPr>
              <w:t xml:space="preserve"> bez DPH</w:t>
            </w:r>
            <w:r w:rsidR="006413EA" w:rsidRPr="000A163C">
              <w:rPr>
                <w:rFonts w:ascii="Calibri" w:hAnsi="Calibri" w:cs="Calibri"/>
                <w:sz w:val="20"/>
                <w:szCs w:val="20"/>
              </w:rPr>
              <w:t>, resp. té části plnění zakázky, které obsahově odpovídá zadavatelem stanovené minimální úrovni hodnocené zkušenosti (tj. projekčních prací)</w:t>
            </w:r>
            <w:r w:rsidR="00DE3411" w:rsidRPr="000A163C">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818A9" w:rsidP="00DD2198">
            <w:pPr>
              <w:jc w:val="center"/>
              <w:rPr>
                <w:rFonts w:ascii="Calibri" w:hAnsi="Calibri" w:cs="Calibri"/>
              </w:rPr>
            </w:pPr>
            <w:r w:rsidRPr="000A163C">
              <w:rPr>
                <w:rFonts w:ascii="Calibri" w:hAnsi="Calibri" w:cs="Calibri"/>
                <w:b/>
                <w:bCs/>
                <w:sz w:val="20"/>
                <w:szCs w:val="20"/>
                <w:highlight w:val="yellow"/>
              </w:rPr>
              <w:t>[DOPLNÍ DODAVATEL]</w:t>
            </w:r>
          </w:p>
        </w:tc>
      </w:tr>
      <w:tr w:rsidR="005818A9"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35446" w:rsidP="006413EA">
            <w:pPr>
              <w:jc w:val="both"/>
              <w:rPr>
                <w:rFonts w:ascii="Calibri" w:hAnsi="Calibri" w:cs="Calibri"/>
                <w:sz w:val="20"/>
                <w:szCs w:val="20"/>
              </w:rPr>
            </w:pPr>
            <w:r w:rsidRPr="000A163C">
              <w:rPr>
                <w:rFonts w:ascii="Calibri" w:hAnsi="Calibri" w:cs="Calibri"/>
                <w:sz w:val="20"/>
                <w:szCs w:val="20"/>
              </w:rPr>
              <w:t>Termín dokončení zakázky</w:t>
            </w:r>
            <w:r w:rsidR="006413EA" w:rsidRPr="000A163C">
              <w:rPr>
                <w:rFonts w:ascii="Calibri" w:hAnsi="Calibri" w:cs="Calibri"/>
                <w:sz w:val="20"/>
                <w:szCs w:val="20"/>
              </w:rPr>
              <w:t>, resp. té části plnění zakázky, které obsahově odpovídá zadavatelem stanovené minimální úrovni hodnocené zkušenosti (tj. projekčních prací)</w:t>
            </w:r>
            <w:r w:rsidR="00DE3411" w:rsidRPr="000A163C">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818A9" w:rsidP="00DD2198">
            <w:pPr>
              <w:jc w:val="center"/>
              <w:rPr>
                <w:rFonts w:ascii="Calibri" w:hAnsi="Calibri" w:cs="Calibri"/>
              </w:rPr>
            </w:pPr>
            <w:r w:rsidRPr="000A163C">
              <w:rPr>
                <w:rFonts w:ascii="Calibri" w:hAnsi="Calibri" w:cs="Calibri"/>
                <w:b/>
                <w:bCs/>
                <w:sz w:val="20"/>
                <w:szCs w:val="20"/>
                <w:highlight w:val="yellow"/>
              </w:rPr>
              <w:t>[DOPLNÍ DODAVATEL]</w:t>
            </w:r>
          </w:p>
        </w:tc>
      </w:tr>
      <w:tr w:rsidR="005818A9"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35446" w:rsidP="00B71108">
            <w:pPr>
              <w:jc w:val="both"/>
              <w:rPr>
                <w:rFonts w:ascii="Calibri" w:hAnsi="Calibri" w:cs="Calibri"/>
                <w:sz w:val="20"/>
                <w:szCs w:val="20"/>
              </w:rPr>
            </w:pPr>
            <w:r w:rsidRPr="000A163C">
              <w:rPr>
                <w:rFonts w:ascii="Calibri" w:hAnsi="Calibri" w:cs="Calibri"/>
                <w:sz w:val="20"/>
                <w:szCs w:val="20"/>
              </w:rPr>
              <w:t>Objednatel zakázky</w:t>
            </w:r>
            <w:r w:rsidR="00BD4BB0" w:rsidRPr="000A163C">
              <w:rPr>
                <w:rFonts w:ascii="Calibri" w:hAnsi="Calibri" w:cs="Calibri"/>
                <w:sz w:val="20"/>
                <w:szCs w:val="20"/>
              </w:rPr>
              <w:t xml:space="preserve"> (</w:t>
            </w:r>
            <w:r w:rsidR="00B71108" w:rsidRPr="000A163C">
              <w:rPr>
                <w:rFonts w:ascii="Calibri" w:hAnsi="Calibri" w:cs="Calibri"/>
                <w:sz w:val="20"/>
                <w:szCs w:val="20"/>
              </w:rPr>
              <w:t>obch. firma/</w:t>
            </w:r>
            <w:r w:rsidR="00BD4BB0" w:rsidRPr="000A163C">
              <w:rPr>
                <w:rFonts w:ascii="Calibri" w:hAnsi="Calibri" w:cs="Calibri"/>
                <w:sz w:val="20"/>
                <w:szCs w:val="20"/>
              </w:rPr>
              <w:t>název a sí</w:t>
            </w:r>
            <w:r w:rsidR="00B71108" w:rsidRPr="000A163C">
              <w:rPr>
                <w:rFonts w:ascii="Calibri" w:hAnsi="Calibri" w:cs="Calibri"/>
                <w:sz w:val="20"/>
                <w:szCs w:val="20"/>
              </w:rPr>
              <w:t>d</w:t>
            </w:r>
            <w:r w:rsidR="00BD4BB0" w:rsidRPr="000A163C">
              <w:rPr>
                <w:rFonts w:ascii="Calibri" w:hAnsi="Calibri" w:cs="Calibri"/>
                <w:sz w:val="20"/>
                <w:szCs w:val="20"/>
              </w:rPr>
              <w:t>lo</w:t>
            </w:r>
            <w:r w:rsidR="007D1E7F" w:rsidRPr="000A163C">
              <w:rPr>
                <w:rFonts w:ascii="Calibri" w:hAnsi="Calibri" w:cs="Calibri"/>
                <w:sz w:val="20"/>
                <w:szCs w:val="20"/>
              </w:rPr>
              <w:t xml:space="preserve"> a kontaktní osoba objednatele - jméno, tel., email</w:t>
            </w:r>
            <w:r w:rsidR="00BD4BB0" w:rsidRPr="000A163C">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0A163C" w:rsidRDefault="005818A9" w:rsidP="00DD2198">
            <w:pPr>
              <w:jc w:val="center"/>
              <w:rPr>
                <w:rFonts w:ascii="Calibri" w:hAnsi="Calibri" w:cs="Calibri"/>
              </w:rPr>
            </w:pPr>
            <w:r w:rsidRPr="000A163C">
              <w:rPr>
                <w:rFonts w:ascii="Calibri" w:hAnsi="Calibri" w:cs="Calibri"/>
                <w:b/>
                <w:bCs/>
                <w:sz w:val="20"/>
                <w:szCs w:val="20"/>
                <w:highlight w:val="yellow"/>
              </w:rPr>
              <w:t>[DOPLNÍ DODAVATEL]</w:t>
            </w:r>
          </w:p>
        </w:tc>
      </w:tr>
      <w:tr w:rsidR="00535446" w:rsidRPr="000A163C"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0A163C" w:rsidRDefault="00535446" w:rsidP="00DD2198">
            <w:pPr>
              <w:jc w:val="both"/>
              <w:rPr>
                <w:rFonts w:ascii="Calibri" w:hAnsi="Calibri" w:cs="Calibri"/>
                <w:sz w:val="20"/>
                <w:szCs w:val="20"/>
              </w:rPr>
            </w:pPr>
            <w:r w:rsidRPr="000A163C">
              <w:rPr>
                <w:rFonts w:ascii="Calibri" w:hAnsi="Calibri" w:cs="Calibri"/>
                <w:sz w:val="20"/>
                <w:szCs w:val="20"/>
              </w:rPr>
              <w:t xml:space="preserve">Popis </w:t>
            </w:r>
            <w:r w:rsidR="007F00E8" w:rsidRPr="000A163C">
              <w:rPr>
                <w:rFonts w:ascii="Calibri" w:hAnsi="Calibri" w:cs="Calibri"/>
                <w:sz w:val="20"/>
                <w:szCs w:val="20"/>
              </w:rPr>
              <w:t xml:space="preserve">pracovních </w:t>
            </w:r>
            <w:r w:rsidRPr="000A163C">
              <w:rPr>
                <w:rFonts w:ascii="Calibri" w:hAnsi="Calibri" w:cs="Calibri"/>
                <w:sz w:val="20"/>
                <w:szCs w:val="20"/>
              </w:rPr>
              <w:t xml:space="preserve">činností vykonávaných členem </w:t>
            </w:r>
            <w:proofErr w:type="spellStart"/>
            <w:r w:rsidR="00C0573F" w:rsidRPr="000A163C">
              <w:rPr>
                <w:rFonts w:ascii="Calibri" w:hAnsi="Calibri" w:cs="Calibri"/>
                <w:sz w:val="20"/>
                <w:szCs w:val="20"/>
              </w:rPr>
              <w:t>odb</w:t>
            </w:r>
            <w:proofErr w:type="spellEnd"/>
            <w:r w:rsidR="00C0573F" w:rsidRPr="000A163C">
              <w:rPr>
                <w:rFonts w:ascii="Calibri" w:hAnsi="Calibri" w:cs="Calibri"/>
                <w:sz w:val="20"/>
                <w:szCs w:val="20"/>
              </w:rPr>
              <w:t xml:space="preserve">. </w:t>
            </w:r>
            <w:r w:rsidRPr="000A163C">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0A163C" w:rsidRDefault="00535446" w:rsidP="00DD2198">
            <w:pPr>
              <w:jc w:val="center"/>
              <w:rPr>
                <w:rFonts w:ascii="Calibri" w:hAnsi="Calibri" w:cs="Calibri"/>
                <w:b/>
                <w:bCs/>
                <w:sz w:val="20"/>
                <w:szCs w:val="20"/>
                <w:highlight w:val="yellow"/>
              </w:rPr>
            </w:pPr>
            <w:r w:rsidRPr="000A163C">
              <w:rPr>
                <w:rFonts w:ascii="Calibri" w:hAnsi="Calibri" w:cs="Calibri"/>
                <w:b/>
                <w:bCs/>
                <w:sz w:val="20"/>
                <w:szCs w:val="20"/>
                <w:highlight w:val="yellow"/>
              </w:rPr>
              <w:t>[DOPLNÍ DODAVATEL]</w:t>
            </w:r>
          </w:p>
        </w:tc>
      </w:tr>
    </w:tbl>
    <w:p w:rsidR="00B2398C" w:rsidRPr="000A163C" w:rsidRDefault="00B2398C" w:rsidP="00B2398C">
      <w:pPr>
        <w:pStyle w:val="text"/>
        <w:spacing w:before="0" w:line="240" w:lineRule="auto"/>
        <w:rPr>
          <w:rFonts w:ascii="Calibri" w:hAnsi="Calibri" w:cs="Calibri"/>
          <w:sz w:val="20"/>
          <w:szCs w:val="20"/>
        </w:rPr>
      </w:pPr>
    </w:p>
    <w:p w:rsidR="00D614D2" w:rsidRPr="000A163C" w:rsidRDefault="00D614D2" w:rsidP="00B2398C">
      <w:pPr>
        <w:pStyle w:val="text"/>
        <w:spacing w:before="0" w:line="240" w:lineRule="auto"/>
        <w:rPr>
          <w:rFonts w:ascii="Calibri" w:hAnsi="Calibri" w:cs="Calibri"/>
          <w:b/>
          <w:sz w:val="20"/>
          <w:szCs w:val="20"/>
        </w:rPr>
      </w:pPr>
    </w:p>
    <w:p w:rsidR="00B2398C" w:rsidRPr="000A163C" w:rsidRDefault="00B2398C" w:rsidP="00B2398C">
      <w:pPr>
        <w:pStyle w:val="text"/>
        <w:spacing w:before="0" w:line="240" w:lineRule="auto"/>
        <w:rPr>
          <w:rFonts w:ascii="Calibri" w:hAnsi="Calibri" w:cs="Calibri"/>
          <w:b/>
          <w:sz w:val="20"/>
          <w:szCs w:val="20"/>
        </w:rPr>
      </w:pPr>
      <w:r w:rsidRPr="000A163C">
        <w:rPr>
          <w:rFonts w:ascii="Calibri" w:hAnsi="Calibri" w:cs="Calibri"/>
          <w:b/>
          <w:sz w:val="20"/>
          <w:szCs w:val="20"/>
        </w:rPr>
        <w:t xml:space="preserve">Přílohy: </w:t>
      </w:r>
      <w:r w:rsidRPr="000A163C">
        <w:rPr>
          <w:rFonts w:ascii="Calibri" w:hAnsi="Calibri" w:cs="Calibri"/>
          <w:b/>
          <w:sz w:val="20"/>
          <w:szCs w:val="20"/>
        </w:rPr>
        <w:tab/>
        <w:t xml:space="preserve">doklady o požadovaném vzdělání každého člena </w:t>
      </w:r>
      <w:r w:rsidR="00D22060" w:rsidRPr="000A163C">
        <w:rPr>
          <w:rFonts w:ascii="Calibri" w:hAnsi="Calibri" w:cs="Calibri"/>
          <w:b/>
          <w:sz w:val="20"/>
          <w:szCs w:val="20"/>
        </w:rPr>
        <w:t xml:space="preserve">odborného </w:t>
      </w:r>
      <w:r w:rsidRPr="000A163C">
        <w:rPr>
          <w:rFonts w:ascii="Calibri" w:hAnsi="Calibri" w:cs="Calibri"/>
          <w:b/>
          <w:sz w:val="20"/>
          <w:szCs w:val="20"/>
        </w:rPr>
        <w:t>personálu dodavatele</w:t>
      </w:r>
    </w:p>
    <w:p w:rsidR="00B2398C" w:rsidRPr="000A163C" w:rsidRDefault="00B2398C" w:rsidP="00B2398C">
      <w:pPr>
        <w:pStyle w:val="text"/>
        <w:spacing w:before="0" w:line="240" w:lineRule="auto"/>
        <w:ind w:left="709"/>
        <w:rPr>
          <w:rFonts w:ascii="Calibri" w:hAnsi="Calibri" w:cs="Calibri"/>
          <w:b/>
          <w:sz w:val="20"/>
          <w:szCs w:val="20"/>
        </w:rPr>
      </w:pPr>
      <w:r w:rsidRPr="000A163C">
        <w:rPr>
          <w:rFonts w:ascii="Calibri" w:hAnsi="Calibri" w:cs="Calibri"/>
          <w:b/>
          <w:sz w:val="20"/>
          <w:szCs w:val="20"/>
        </w:rPr>
        <w:t xml:space="preserve">doklady o odborné způsobilosti členů </w:t>
      </w:r>
      <w:r w:rsidR="00D22060" w:rsidRPr="000A163C">
        <w:rPr>
          <w:rFonts w:ascii="Calibri" w:hAnsi="Calibri" w:cs="Calibri"/>
          <w:b/>
          <w:sz w:val="20"/>
          <w:szCs w:val="20"/>
        </w:rPr>
        <w:t xml:space="preserve">odborného </w:t>
      </w:r>
      <w:r w:rsidRPr="000A163C">
        <w:rPr>
          <w:rFonts w:ascii="Calibri" w:hAnsi="Calibri" w:cs="Calibri"/>
          <w:b/>
          <w:sz w:val="20"/>
          <w:szCs w:val="20"/>
        </w:rPr>
        <w:t>personálu, u kterých jsou požadovány</w:t>
      </w:r>
    </w:p>
    <w:p w:rsidR="00E7089D" w:rsidRPr="000A163C" w:rsidRDefault="00E7089D" w:rsidP="00E7089D">
      <w:pPr>
        <w:pStyle w:val="text"/>
        <w:spacing w:before="0" w:line="240" w:lineRule="auto"/>
        <w:rPr>
          <w:rFonts w:ascii="Calibri" w:hAnsi="Calibri" w:cs="Calibri"/>
          <w:sz w:val="20"/>
          <w:szCs w:val="20"/>
        </w:rPr>
      </w:pPr>
    </w:p>
    <w:p w:rsidR="00294A09" w:rsidRPr="000A163C" w:rsidRDefault="00E7089D" w:rsidP="00C3107F">
      <w:pPr>
        <w:pStyle w:val="text"/>
        <w:spacing w:before="0" w:line="240" w:lineRule="auto"/>
        <w:rPr>
          <w:rFonts w:ascii="Calibri" w:hAnsi="Calibri" w:cs="Calibri"/>
          <w:i/>
          <w:sz w:val="20"/>
          <w:szCs w:val="20"/>
        </w:rPr>
      </w:pPr>
      <w:r w:rsidRPr="000A163C">
        <w:rPr>
          <w:rFonts w:ascii="Calibri" w:hAnsi="Calibri" w:cs="Calibri"/>
          <w:i/>
          <w:sz w:val="20"/>
          <w:szCs w:val="20"/>
        </w:rPr>
        <w:t xml:space="preserve">Přílohy je třeba doložit i u členů </w:t>
      </w:r>
      <w:r w:rsidR="00D22060" w:rsidRPr="000A163C">
        <w:rPr>
          <w:rFonts w:ascii="Calibri" w:hAnsi="Calibri" w:cs="Calibri"/>
          <w:i/>
          <w:sz w:val="20"/>
          <w:szCs w:val="20"/>
        </w:rPr>
        <w:t xml:space="preserve">odborného </w:t>
      </w:r>
      <w:r w:rsidRPr="000A163C">
        <w:rPr>
          <w:rFonts w:ascii="Calibri" w:hAnsi="Calibri" w:cs="Calibri"/>
          <w:i/>
          <w:sz w:val="20"/>
          <w:szCs w:val="20"/>
        </w:rPr>
        <w:t xml:space="preserve">personálu, kteří mají být pouze hodnoceni. </w:t>
      </w:r>
    </w:p>
    <w:p w:rsidR="0062534F" w:rsidRPr="000A163C" w:rsidRDefault="003E648A" w:rsidP="0062534F">
      <w:pPr>
        <w:spacing w:after="240"/>
        <w:jc w:val="center"/>
        <w:rPr>
          <w:rFonts w:ascii="Calibri" w:hAnsi="Calibri" w:cs="Calibri"/>
          <w:sz w:val="20"/>
          <w:szCs w:val="20"/>
        </w:rPr>
      </w:pPr>
      <w:r w:rsidRPr="000A163C">
        <w:rPr>
          <w:rFonts w:ascii="Calibri" w:hAnsi="Calibri" w:cs="Calibri"/>
          <w:b/>
          <w:bCs/>
          <w:sz w:val="22"/>
          <w:szCs w:val="22"/>
        </w:rPr>
        <w:br w:type="page"/>
      </w:r>
      <w:r w:rsidR="0062534F" w:rsidRPr="000A163C">
        <w:rPr>
          <w:rFonts w:ascii="Calibri" w:hAnsi="Calibri" w:cs="Calibri"/>
          <w:b/>
          <w:bCs/>
          <w:sz w:val="20"/>
          <w:szCs w:val="20"/>
        </w:rPr>
        <w:lastRenderedPageBreak/>
        <w:t>Příloha č. 7</w:t>
      </w:r>
    </w:p>
    <w:p w:rsidR="0062534F" w:rsidRPr="000A163C" w:rsidRDefault="0062534F" w:rsidP="0062534F">
      <w:pPr>
        <w:pStyle w:val="text"/>
        <w:widowControl/>
        <w:tabs>
          <w:tab w:val="left" w:pos="5130"/>
        </w:tabs>
        <w:jc w:val="center"/>
        <w:rPr>
          <w:rFonts w:ascii="Calibri" w:hAnsi="Calibri" w:cs="Calibri"/>
          <w:b/>
          <w:bCs/>
          <w:sz w:val="20"/>
          <w:szCs w:val="20"/>
        </w:rPr>
      </w:pPr>
      <w:r w:rsidRPr="000A163C">
        <w:rPr>
          <w:rFonts w:ascii="Calibri" w:hAnsi="Calibri" w:cs="Calibri"/>
          <w:b/>
          <w:bCs/>
          <w:sz w:val="20"/>
          <w:szCs w:val="20"/>
        </w:rPr>
        <w:t>Vzor čestného prohlášení o splnění základní způsobilosti</w:t>
      </w:r>
    </w:p>
    <w:p w:rsidR="0062534F" w:rsidRPr="000A163C"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Pr="000A163C" w:rsidRDefault="0062534F" w:rsidP="0062534F">
      <w:pPr>
        <w:autoSpaceDE w:val="0"/>
        <w:autoSpaceDN w:val="0"/>
        <w:adjustRightInd w:val="0"/>
        <w:spacing w:line="320" w:lineRule="atLeast"/>
        <w:jc w:val="center"/>
        <w:rPr>
          <w:rFonts w:ascii="Calibri" w:hAnsi="Calibri" w:cs="Calibri"/>
          <w:b/>
          <w:bCs/>
          <w:color w:val="000000"/>
          <w:sz w:val="20"/>
          <w:szCs w:val="20"/>
        </w:rPr>
      </w:pPr>
      <w:r w:rsidRPr="000A163C">
        <w:rPr>
          <w:rFonts w:ascii="Calibri" w:hAnsi="Calibri" w:cs="Calibri"/>
          <w:b/>
          <w:bCs/>
          <w:color w:val="000000"/>
          <w:sz w:val="20"/>
          <w:szCs w:val="20"/>
        </w:rPr>
        <w:t>Čestné prohlášení</w:t>
      </w:r>
    </w:p>
    <w:p w:rsidR="00EB5FEE" w:rsidRPr="000A163C"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0A163C" w:rsidRDefault="0062534F" w:rsidP="0062534F">
      <w:pPr>
        <w:autoSpaceDE w:val="0"/>
        <w:autoSpaceDN w:val="0"/>
        <w:adjustRightInd w:val="0"/>
        <w:spacing w:line="320" w:lineRule="atLeast"/>
        <w:jc w:val="center"/>
        <w:rPr>
          <w:rFonts w:ascii="Calibri" w:hAnsi="Calibri" w:cs="Calibri"/>
          <w:i/>
          <w:iCs/>
          <w:color w:val="000000"/>
          <w:sz w:val="20"/>
          <w:szCs w:val="20"/>
        </w:rPr>
      </w:pPr>
      <w:r w:rsidRPr="000A163C">
        <w:rPr>
          <w:rFonts w:ascii="Calibri" w:hAnsi="Calibri" w:cs="Calibri"/>
          <w:i/>
          <w:iCs/>
          <w:color w:val="000000"/>
          <w:sz w:val="20"/>
          <w:szCs w:val="20"/>
        </w:rPr>
        <w:t>obchodní firma / jméno a příjmení</w:t>
      </w:r>
      <w:r w:rsidRPr="000A163C">
        <w:rPr>
          <w:rStyle w:val="Znakapoznpodarou"/>
          <w:rFonts w:ascii="Calibri" w:hAnsi="Calibri" w:cs="Calibri"/>
          <w:i/>
          <w:iCs/>
          <w:color w:val="000000"/>
          <w:sz w:val="20"/>
          <w:szCs w:val="20"/>
        </w:rPr>
        <w:footnoteReference w:id="5"/>
      </w:r>
      <w:r w:rsidRPr="000A163C">
        <w:rPr>
          <w:rFonts w:ascii="Calibri" w:hAnsi="Calibri" w:cs="Calibri"/>
          <w:i/>
          <w:iCs/>
          <w:color w:val="000000"/>
          <w:sz w:val="20"/>
          <w:szCs w:val="20"/>
        </w:rPr>
        <w:t xml:space="preserve"> </w:t>
      </w:r>
      <w:r w:rsidRPr="000A163C">
        <w:rPr>
          <w:rFonts w:ascii="Calibri" w:hAnsi="Calibri" w:cs="Calibri"/>
          <w:b/>
          <w:bCs/>
          <w:sz w:val="20"/>
          <w:szCs w:val="20"/>
          <w:highlight w:val="yellow"/>
        </w:rPr>
        <w:t>[DOPLNÍ DODAVATEL]</w:t>
      </w:r>
    </w:p>
    <w:p w:rsidR="0062534F" w:rsidRPr="000A163C" w:rsidRDefault="0062534F" w:rsidP="0062534F">
      <w:pPr>
        <w:autoSpaceDE w:val="0"/>
        <w:autoSpaceDN w:val="0"/>
        <w:adjustRightInd w:val="0"/>
        <w:spacing w:line="320" w:lineRule="atLeast"/>
        <w:jc w:val="center"/>
        <w:rPr>
          <w:rFonts w:ascii="Calibri" w:hAnsi="Calibri" w:cs="Calibri"/>
          <w:color w:val="000000"/>
          <w:sz w:val="20"/>
          <w:szCs w:val="20"/>
        </w:rPr>
      </w:pPr>
      <w:r w:rsidRPr="000A163C">
        <w:rPr>
          <w:rFonts w:ascii="Calibri" w:hAnsi="Calibri" w:cs="Calibri"/>
          <w:color w:val="000000"/>
          <w:sz w:val="20"/>
          <w:szCs w:val="20"/>
        </w:rPr>
        <w:t xml:space="preserve">se sídlem </w:t>
      </w:r>
      <w:r w:rsidRPr="000A163C">
        <w:rPr>
          <w:rFonts w:ascii="Calibri" w:hAnsi="Calibri" w:cs="Calibri"/>
          <w:b/>
          <w:bCs/>
          <w:sz w:val="20"/>
          <w:szCs w:val="20"/>
          <w:highlight w:val="yellow"/>
        </w:rPr>
        <w:t>[DOPLNÍ DODAVATEL]</w:t>
      </w:r>
    </w:p>
    <w:p w:rsidR="0062534F" w:rsidRPr="000A163C" w:rsidRDefault="0062534F" w:rsidP="0062534F">
      <w:pPr>
        <w:autoSpaceDE w:val="0"/>
        <w:autoSpaceDN w:val="0"/>
        <w:adjustRightInd w:val="0"/>
        <w:spacing w:line="320" w:lineRule="atLeast"/>
        <w:jc w:val="center"/>
        <w:rPr>
          <w:rFonts w:ascii="Calibri" w:hAnsi="Calibri" w:cs="Calibri"/>
          <w:color w:val="000000"/>
          <w:sz w:val="20"/>
          <w:szCs w:val="20"/>
        </w:rPr>
      </w:pPr>
      <w:r w:rsidRPr="000A163C">
        <w:rPr>
          <w:rFonts w:ascii="Calibri" w:hAnsi="Calibri" w:cs="Calibri"/>
          <w:sz w:val="20"/>
          <w:szCs w:val="20"/>
        </w:rPr>
        <w:t>IČO</w:t>
      </w:r>
      <w:r w:rsidRPr="000A163C">
        <w:rPr>
          <w:rFonts w:ascii="Calibri" w:hAnsi="Calibri" w:cs="Calibri"/>
          <w:color w:val="000000"/>
          <w:sz w:val="20"/>
          <w:szCs w:val="20"/>
        </w:rPr>
        <w:t xml:space="preserve">: </w:t>
      </w:r>
      <w:r w:rsidRPr="000A163C">
        <w:rPr>
          <w:rFonts w:ascii="Calibri" w:hAnsi="Calibri" w:cs="Calibri"/>
          <w:b/>
          <w:bCs/>
          <w:sz w:val="20"/>
          <w:szCs w:val="20"/>
          <w:highlight w:val="yellow"/>
        </w:rPr>
        <w:t>[DOPLNÍ DODAVATEL]</w:t>
      </w:r>
    </w:p>
    <w:p w:rsidR="0062534F" w:rsidRPr="000A163C" w:rsidRDefault="0062534F" w:rsidP="0062534F">
      <w:pPr>
        <w:autoSpaceDE w:val="0"/>
        <w:autoSpaceDN w:val="0"/>
        <w:adjustRightInd w:val="0"/>
        <w:spacing w:line="320" w:lineRule="atLeast"/>
        <w:jc w:val="center"/>
        <w:rPr>
          <w:rFonts w:ascii="Calibri" w:hAnsi="Calibri" w:cs="Calibri"/>
          <w:color w:val="000000"/>
          <w:sz w:val="20"/>
          <w:szCs w:val="20"/>
        </w:rPr>
      </w:pPr>
      <w:r w:rsidRPr="000A163C">
        <w:rPr>
          <w:rFonts w:ascii="Calibri" w:hAnsi="Calibri" w:cs="Calibri"/>
          <w:color w:val="000000"/>
          <w:sz w:val="20"/>
          <w:szCs w:val="20"/>
        </w:rPr>
        <w:t xml:space="preserve">společnost zapsaná v obchodním rejstříku vedeném </w:t>
      </w:r>
      <w:r w:rsidRPr="000A163C">
        <w:rPr>
          <w:rFonts w:ascii="Calibri" w:hAnsi="Calibri" w:cs="Calibri"/>
          <w:b/>
          <w:bCs/>
          <w:sz w:val="20"/>
          <w:szCs w:val="20"/>
          <w:highlight w:val="yellow"/>
        </w:rPr>
        <w:t>[DOPLNÍ DODAVATEL]</w:t>
      </w:r>
      <w:r w:rsidRPr="000A163C">
        <w:rPr>
          <w:rFonts w:ascii="Calibri" w:hAnsi="Calibri" w:cs="Calibri"/>
          <w:color w:val="000000"/>
          <w:sz w:val="20"/>
          <w:szCs w:val="20"/>
        </w:rPr>
        <w:t>,</w:t>
      </w:r>
    </w:p>
    <w:p w:rsidR="0062534F" w:rsidRPr="000A163C" w:rsidRDefault="00EB2513" w:rsidP="0062534F">
      <w:pPr>
        <w:autoSpaceDE w:val="0"/>
        <w:autoSpaceDN w:val="0"/>
        <w:adjustRightInd w:val="0"/>
        <w:spacing w:line="320" w:lineRule="atLeast"/>
        <w:jc w:val="center"/>
        <w:rPr>
          <w:rFonts w:ascii="Calibri" w:hAnsi="Calibri" w:cs="Calibri"/>
          <w:color w:val="000000"/>
          <w:sz w:val="20"/>
          <w:szCs w:val="20"/>
        </w:rPr>
      </w:pPr>
      <w:r w:rsidRPr="000A163C">
        <w:rPr>
          <w:rFonts w:ascii="Calibri" w:hAnsi="Calibri" w:cs="Calibri"/>
          <w:sz w:val="20"/>
          <w:szCs w:val="20"/>
        </w:rPr>
        <w:t>spisová značka</w:t>
      </w:r>
      <w:r w:rsidR="0062534F" w:rsidRPr="000A163C">
        <w:rPr>
          <w:rFonts w:ascii="Calibri" w:hAnsi="Calibri" w:cs="Calibri"/>
          <w:color w:val="000000"/>
          <w:sz w:val="20"/>
          <w:szCs w:val="20"/>
        </w:rPr>
        <w:t xml:space="preserve"> </w:t>
      </w:r>
      <w:r w:rsidR="0062534F" w:rsidRPr="000A163C">
        <w:rPr>
          <w:rFonts w:ascii="Calibri" w:hAnsi="Calibri" w:cs="Calibri"/>
          <w:b/>
          <w:bCs/>
          <w:sz w:val="20"/>
          <w:szCs w:val="20"/>
          <w:highlight w:val="yellow"/>
        </w:rPr>
        <w:t>[DOPLNÍ DODAVATEL]</w:t>
      </w:r>
    </w:p>
    <w:p w:rsidR="0062534F" w:rsidRPr="00F86591" w:rsidRDefault="0062534F" w:rsidP="0062534F">
      <w:pPr>
        <w:autoSpaceDE w:val="0"/>
        <w:autoSpaceDN w:val="0"/>
        <w:adjustRightInd w:val="0"/>
        <w:spacing w:line="320" w:lineRule="atLeast"/>
        <w:jc w:val="center"/>
        <w:rPr>
          <w:rFonts w:ascii="Calibri" w:hAnsi="Calibri" w:cs="Calibri"/>
          <w:color w:val="000000"/>
          <w:sz w:val="20"/>
          <w:szCs w:val="20"/>
        </w:rPr>
      </w:pPr>
      <w:r w:rsidRPr="000A163C">
        <w:rPr>
          <w:rFonts w:ascii="Calibri" w:hAnsi="Calibri" w:cs="Calibri"/>
          <w:sz w:val="20"/>
          <w:szCs w:val="20"/>
        </w:rPr>
        <w:t>zastoupená</w:t>
      </w:r>
      <w:r w:rsidRPr="000A163C">
        <w:rPr>
          <w:rFonts w:ascii="Calibri" w:hAnsi="Calibri" w:cs="Calibri"/>
          <w:color w:val="000000"/>
          <w:sz w:val="20"/>
          <w:szCs w:val="20"/>
        </w:rPr>
        <w:t xml:space="preserve"> </w:t>
      </w:r>
      <w:r w:rsidRPr="000A163C">
        <w:rPr>
          <w:rFonts w:ascii="Calibri" w:hAnsi="Calibri" w:cs="Calibri"/>
          <w:b/>
          <w:bCs/>
          <w:sz w:val="20"/>
          <w:szCs w:val="20"/>
          <w:highlight w:val="yellow"/>
        </w:rPr>
        <w:t>[DOPLNÍ DODAVATEL]</w:t>
      </w:r>
    </w:p>
    <w:p w:rsidR="0062534F" w:rsidRPr="00BD21BA"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F86591">
        <w:rPr>
          <w:rFonts w:ascii="Calibri" w:hAnsi="Calibri" w:cs="Calibri"/>
          <w:b/>
          <w:color w:val="000000"/>
          <w:sz w:val="20"/>
          <w:szCs w:val="20"/>
        </w:rPr>
        <w:t>čestně prohlašuje</w:t>
      </w:r>
      <w:r w:rsidRPr="00BD21BA">
        <w:rPr>
          <w:rFonts w:ascii="Calibri" w:hAnsi="Calibri" w:cs="Calibri"/>
          <w:color w:val="000000"/>
          <w:sz w:val="20"/>
          <w:szCs w:val="20"/>
        </w:rPr>
        <w:t>, že:</w:t>
      </w:r>
    </w:p>
    <w:p w:rsidR="006E71AF" w:rsidRPr="00BC493F"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F0653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BC493F">
        <w:rPr>
          <w:rFonts w:ascii="Calibri" w:hAnsi="Calibri" w:cs="Calibri"/>
          <w:color w:val="000000"/>
          <w:sz w:val="20"/>
          <w:szCs w:val="20"/>
        </w:rPr>
        <w:t xml:space="preserve">nemá </w:t>
      </w:r>
      <w:r w:rsidR="00EA650B" w:rsidRPr="00690266">
        <w:rPr>
          <w:rFonts w:ascii="Calibri" w:hAnsi="Calibri" w:cs="Calibri"/>
          <w:color w:val="000000"/>
          <w:sz w:val="20"/>
          <w:szCs w:val="20"/>
        </w:rPr>
        <w:t xml:space="preserve">v České republice </w:t>
      </w:r>
      <w:r w:rsidRPr="00690266">
        <w:rPr>
          <w:rFonts w:ascii="Calibri" w:hAnsi="Calibri" w:cs="Calibri"/>
          <w:color w:val="000000"/>
          <w:sz w:val="20"/>
          <w:szCs w:val="20"/>
        </w:rPr>
        <w:t>v evidenci daní zachycen splatný daňový nedoplatek ve vztahu ke spotřební dani</w:t>
      </w:r>
      <w:r w:rsidRPr="00F06530">
        <w:rPr>
          <w:rFonts w:ascii="Calibri" w:hAnsi="Calibri" w:cs="Calibri"/>
          <w:sz w:val="20"/>
          <w:szCs w:val="20"/>
        </w:rPr>
        <w:t>;</w:t>
      </w:r>
      <w:r w:rsidRPr="00F06530">
        <w:rPr>
          <w:rFonts w:ascii="Calibri" w:hAnsi="Calibri" w:cs="Calibri"/>
          <w:color w:val="000000"/>
          <w:sz w:val="20"/>
          <w:szCs w:val="20"/>
        </w:rPr>
        <w:t xml:space="preserve"> </w:t>
      </w:r>
    </w:p>
    <w:p w:rsidR="0062534F" w:rsidRPr="00E64B46"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D14719">
        <w:rPr>
          <w:rFonts w:ascii="Calibri" w:hAnsi="Calibri" w:cs="Calibri"/>
          <w:color w:val="000000"/>
          <w:sz w:val="20"/>
          <w:szCs w:val="20"/>
        </w:rPr>
        <w:t xml:space="preserve">nemá </w:t>
      </w:r>
      <w:r w:rsidR="00EA650B" w:rsidRPr="00D14719">
        <w:rPr>
          <w:rFonts w:ascii="Calibri" w:hAnsi="Calibri" w:cs="Calibri"/>
          <w:color w:val="000000"/>
          <w:sz w:val="20"/>
          <w:szCs w:val="20"/>
        </w:rPr>
        <w:t xml:space="preserve">v České republice </w:t>
      </w:r>
      <w:r w:rsidRPr="00D14719">
        <w:rPr>
          <w:rFonts w:ascii="Calibri" w:hAnsi="Calibri" w:cs="Calibri"/>
          <w:color w:val="000000"/>
          <w:sz w:val="20"/>
          <w:szCs w:val="20"/>
        </w:rPr>
        <w:t>splatný nedoplatek na pojistném nebo na penále na veřejné zdravotní poji</w:t>
      </w:r>
      <w:r w:rsidRPr="00E64B46">
        <w:rPr>
          <w:rFonts w:ascii="Calibri" w:hAnsi="Calibri" w:cs="Calibri"/>
          <w:color w:val="000000"/>
          <w:sz w:val="20"/>
          <w:szCs w:val="20"/>
        </w:rPr>
        <w:t>štění</w:t>
      </w:r>
      <w:r w:rsidRPr="00E64B46">
        <w:rPr>
          <w:rFonts w:ascii="Calibri" w:hAnsi="Calibri" w:cs="Calibri"/>
          <w:sz w:val="20"/>
          <w:szCs w:val="20"/>
        </w:rPr>
        <w:t>.</w:t>
      </w:r>
    </w:p>
    <w:p w:rsidR="0062534F" w:rsidRPr="000F54FD" w:rsidRDefault="0062534F" w:rsidP="0062534F">
      <w:pPr>
        <w:autoSpaceDE w:val="0"/>
        <w:autoSpaceDN w:val="0"/>
        <w:adjustRightInd w:val="0"/>
        <w:spacing w:before="60" w:line="300" w:lineRule="atLeast"/>
        <w:ind w:left="714"/>
        <w:jc w:val="both"/>
        <w:rPr>
          <w:rFonts w:ascii="Calibri" w:hAnsi="Calibri" w:cs="Calibri"/>
          <w:sz w:val="20"/>
          <w:szCs w:val="20"/>
        </w:rPr>
      </w:pPr>
    </w:p>
    <w:p w:rsidR="000A4217" w:rsidRDefault="0062534F" w:rsidP="000A4217">
      <w:pPr>
        <w:pStyle w:val="Zkladntextodsazen"/>
        <w:ind w:left="357"/>
        <w:rPr>
          <w:rFonts w:ascii="Calibri" w:hAnsi="Calibri"/>
          <w:b/>
          <w:i/>
          <w:sz w:val="20"/>
        </w:rPr>
      </w:pPr>
      <w:r w:rsidRPr="000A163C">
        <w:rPr>
          <w:rFonts w:ascii="Calibri" w:hAnsi="Calibri"/>
          <w:b/>
          <w:i/>
          <w:sz w:val="20"/>
        </w:rPr>
        <w:t xml:space="preserve">Pozn. zadavatele: v případě, že dodavatel není zapsán v obchodním rejstříku, je třeba, aby toto prohlášení doplnil o další bod dle § 74 odst. 1 písm. e) </w:t>
      </w:r>
      <w:r w:rsidR="00CA70F3" w:rsidRPr="000A163C">
        <w:rPr>
          <w:rFonts w:ascii="Calibri" w:hAnsi="Calibri"/>
          <w:b/>
          <w:i/>
          <w:sz w:val="20"/>
        </w:rPr>
        <w:t>zákona č. 134/2016 Sb., o zadávání veřejných zakázek</w:t>
      </w:r>
      <w:r w:rsidR="00057FD7" w:rsidRPr="000A163C">
        <w:rPr>
          <w:rFonts w:ascii="Calibri" w:hAnsi="Calibri" w:cs="Calibri"/>
          <w:b/>
          <w:i/>
          <w:sz w:val="20"/>
          <w:szCs w:val="20"/>
        </w:rPr>
        <w:t>, ve znění pozdějších předpisů</w:t>
      </w:r>
      <w:r w:rsidRPr="000A163C">
        <w:rPr>
          <w:rFonts w:ascii="Calibri" w:hAnsi="Calibri"/>
          <w:b/>
          <w:i/>
          <w:sz w:val="20"/>
        </w:rPr>
        <w:t>.</w:t>
      </w:r>
    </w:p>
    <w:p w:rsidR="000A4217" w:rsidRDefault="000A4217" w:rsidP="000A4217">
      <w:pPr>
        <w:pStyle w:val="Zkladntextodsazen"/>
        <w:ind w:left="357"/>
        <w:rPr>
          <w:rFonts w:ascii="Calibri" w:hAnsi="Calibri"/>
          <w:b/>
          <w:i/>
          <w:sz w:val="20"/>
        </w:rPr>
      </w:pPr>
    </w:p>
    <w:p w:rsidR="000A4217" w:rsidRPr="00834574" w:rsidRDefault="000A4217" w:rsidP="000A4217">
      <w:pPr>
        <w:pStyle w:val="Zkladntextodsazen"/>
        <w:ind w:left="357"/>
        <w:rPr>
          <w:rFonts w:ascii="Calibri" w:hAnsi="Calibri" w:cs="Calibri"/>
          <w:b/>
          <w:i/>
          <w:sz w:val="20"/>
          <w:szCs w:val="20"/>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Pr="000A163C" w:rsidRDefault="0062534F" w:rsidP="000A4217">
      <w:pPr>
        <w:pStyle w:val="Zkladntextodsazen"/>
        <w:ind w:left="357"/>
        <w:rPr>
          <w:rFonts w:ascii="Calibri" w:hAnsi="Calibri"/>
          <w:sz w:val="20"/>
        </w:rPr>
      </w:pPr>
      <w:r w:rsidRPr="000A163C">
        <w:rPr>
          <w:rFonts w:ascii="Calibri" w:hAnsi="Calibri"/>
          <w:sz w:val="20"/>
        </w:rPr>
        <w:t xml:space="preserve"> </w:t>
      </w:r>
    </w:p>
    <w:p w:rsidR="0062534F" w:rsidRPr="000A163C" w:rsidRDefault="0062534F" w:rsidP="0062534F">
      <w:pPr>
        <w:pStyle w:val="Zkladntextodsazen"/>
        <w:rPr>
          <w:rFonts w:ascii="Calibri" w:hAnsi="Calibri"/>
          <w:sz w:val="20"/>
        </w:rPr>
      </w:pPr>
    </w:p>
    <w:p w:rsidR="0062534F" w:rsidRPr="000A163C" w:rsidRDefault="0062534F" w:rsidP="0062534F">
      <w:pPr>
        <w:pStyle w:val="Zkladntextodsazen"/>
        <w:ind w:left="0"/>
        <w:rPr>
          <w:rFonts w:ascii="Calibri" w:hAnsi="Calibri"/>
          <w:sz w:val="20"/>
        </w:rPr>
      </w:pPr>
      <w:r w:rsidRPr="000A163C">
        <w:rPr>
          <w:rFonts w:ascii="Calibri" w:hAnsi="Calibri"/>
          <w:sz w:val="20"/>
        </w:rPr>
        <w:t>V</w:t>
      </w:r>
      <w:r w:rsidR="00806A79" w:rsidRPr="000A163C">
        <w:rPr>
          <w:rFonts w:ascii="Calibri" w:hAnsi="Calibri" w:cs="Calibri"/>
          <w:sz w:val="20"/>
          <w:szCs w:val="20"/>
        </w:rPr>
        <w:t>:</w:t>
      </w:r>
      <w:r w:rsidR="00806A79" w:rsidRPr="000A163C">
        <w:rPr>
          <w:rFonts w:ascii="Calibri" w:hAnsi="Calibri" w:cs="Calibri"/>
          <w:sz w:val="20"/>
          <w:szCs w:val="20"/>
        </w:rPr>
        <w:tab/>
      </w:r>
      <w:r w:rsidRPr="000A163C">
        <w:rPr>
          <w:rFonts w:ascii="Calibri" w:hAnsi="Calibri"/>
          <w:sz w:val="20"/>
        </w:rPr>
        <w:t xml:space="preserve"> </w:t>
      </w:r>
      <w:r w:rsidRPr="000A163C">
        <w:rPr>
          <w:rFonts w:ascii="Calibri" w:hAnsi="Calibri"/>
          <w:b/>
          <w:sz w:val="20"/>
          <w:highlight w:val="yellow"/>
        </w:rPr>
        <w:t>[DOPLNÍ DODAVATEL]</w:t>
      </w:r>
      <w:r w:rsidRPr="000A163C">
        <w:rPr>
          <w:rFonts w:ascii="Calibri" w:hAnsi="Calibri"/>
          <w:sz w:val="20"/>
        </w:rPr>
        <w:t xml:space="preserve"> </w:t>
      </w:r>
    </w:p>
    <w:p w:rsidR="0062534F" w:rsidRPr="000A163C" w:rsidRDefault="0062534F" w:rsidP="0062534F">
      <w:pPr>
        <w:pStyle w:val="Zkladntextodsazen"/>
        <w:spacing w:before="240"/>
        <w:ind w:left="0"/>
        <w:rPr>
          <w:rFonts w:ascii="Calibri" w:hAnsi="Calibri"/>
          <w:b/>
          <w:sz w:val="20"/>
        </w:rPr>
      </w:pPr>
      <w:r w:rsidRPr="000A163C">
        <w:rPr>
          <w:rFonts w:ascii="Calibri" w:hAnsi="Calibri"/>
          <w:sz w:val="20"/>
        </w:rPr>
        <w:t>Dne</w:t>
      </w:r>
      <w:r w:rsidR="00806A79" w:rsidRPr="000A163C">
        <w:rPr>
          <w:rFonts w:ascii="Calibri" w:hAnsi="Calibri" w:cs="Calibri"/>
          <w:sz w:val="20"/>
          <w:szCs w:val="20"/>
        </w:rPr>
        <w:t>:</w:t>
      </w:r>
      <w:r w:rsidR="00806A79" w:rsidRPr="000A163C">
        <w:rPr>
          <w:rFonts w:ascii="Calibri" w:hAnsi="Calibri" w:cs="Calibri"/>
          <w:sz w:val="20"/>
          <w:szCs w:val="20"/>
        </w:rPr>
        <w:tab/>
      </w:r>
      <w:r w:rsidRPr="000A163C">
        <w:rPr>
          <w:rFonts w:ascii="Calibri" w:hAnsi="Calibri"/>
          <w:sz w:val="20"/>
        </w:rPr>
        <w:t xml:space="preserve"> </w:t>
      </w:r>
      <w:r w:rsidRPr="000A163C">
        <w:rPr>
          <w:rFonts w:ascii="Calibri" w:hAnsi="Calibri"/>
          <w:b/>
          <w:sz w:val="20"/>
          <w:highlight w:val="yellow"/>
        </w:rPr>
        <w:t>[DOPLNÍ DODAVATEL]</w:t>
      </w:r>
    </w:p>
    <w:p w:rsidR="0062534F" w:rsidRPr="000A163C" w:rsidRDefault="0062534F" w:rsidP="0062534F">
      <w:pPr>
        <w:pStyle w:val="Zkladntextodsazen"/>
        <w:ind w:left="709"/>
        <w:rPr>
          <w:rFonts w:ascii="Calibri" w:hAnsi="Calibri"/>
          <w:sz w:val="20"/>
        </w:rPr>
      </w:pPr>
    </w:p>
    <w:p w:rsidR="0062534F" w:rsidRPr="000A163C" w:rsidRDefault="0062534F" w:rsidP="0062534F">
      <w:pPr>
        <w:pStyle w:val="Zkladntextodsazen"/>
        <w:ind w:left="0"/>
        <w:rPr>
          <w:rFonts w:ascii="Calibri" w:hAnsi="Calibri"/>
          <w:sz w:val="20"/>
        </w:rPr>
      </w:pPr>
      <w:r w:rsidRPr="000A163C">
        <w:rPr>
          <w:rFonts w:ascii="Calibri" w:hAnsi="Calibri"/>
          <w:sz w:val="20"/>
        </w:rPr>
        <w:t>Podpis osoby oprávněné jednat za dodavatele:</w:t>
      </w:r>
    </w:p>
    <w:p w:rsidR="0062534F" w:rsidRPr="000A163C" w:rsidRDefault="0062534F" w:rsidP="0062534F">
      <w:pPr>
        <w:pStyle w:val="Zkladntextodsazen"/>
        <w:rPr>
          <w:rFonts w:ascii="Calibri" w:hAnsi="Calibri"/>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0A163C" w:rsidTr="00265A58">
        <w:trPr>
          <w:trHeight w:hRule="exact" w:val="567"/>
        </w:trPr>
        <w:tc>
          <w:tcPr>
            <w:tcW w:w="2268" w:type="dxa"/>
            <w:shd w:val="pct5" w:color="auto" w:fill="FFFFFF"/>
            <w:vAlign w:val="center"/>
          </w:tcPr>
          <w:p w:rsidR="0062534F" w:rsidRPr="000A163C" w:rsidRDefault="0062534F" w:rsidP="00DD2198">
            <w:pPr>
              <w:rPr>
                <w:rFonts w:ascii="Calibri" w:hAnsi="Calibri" w:cs="Calibri"/>
                <w:sz w:val="20"/>
                <w:szCs w:val="20"/>
              </w:rPr>
            </w:pPr>
            <w:r w:rsidRPr="000A163C">
              <w:rPr>
                <w:rFonts w:ascii="Calibri" w:hAnsi="Calibri" w:cs="Calibri"/>
                <w:sz w:val="20"/>
                <w:szCs w:val="20"/>
              </w:rPr>
              <w:t>Jméno</w:t>
            </w:r>
          </w:p>
        </w:tc>
        <w:tc>
          <w:tcPr>
            <w:tcW w:w="4387" w:type="dxa"/>
            <w:vAlign w:val="center"/>
          </w:tcPr>
          <w:p w:rsidR="0062534F" w:rsidRPr="000A163C" w:rsidRDefault="0062534F" w:rsidP="00DD2198">
            <w:pPr>
              <w:rPr>
                <w:rFonts w:ascii="Calibri" w:hAnsi="Calibri" w:cs="Calibri"/>
                <w:sz w:val="20"/>
                <w:szCs w:val="20"/>
              </w:rPr>
            </w:pPr>
          </w:p>
        </w:tc>
      </w:tr>
      <w:tr w:rsidR="0062534F" w:rsidRPr="000A163C" w:rsidTr="00265A58">
        <w:trPr>
          <w:trHeight w:hRule="exact" w:val="567"/>
        </w:trPr>
        <w:tc>
          <w:tcPr>
            <w:tcW w:w="2268" w:type="dxa"/>
            <w:shd w:val="pct5" w:color="auto" w:fill="FFFFFF"/>
            <w:vAlign w:val="center"/>
          </w:tcPr>
          <w:p w:rsidR="0062534F" w:rsidRPr="000A163C" w:rsidRDefault="0062534F" w:rsidP="00DD2198">
            <w:pPr>
              <w:rPr>
                <w:rFonts w:ascii="Calibri" w:hAnsi="Calibri" w:cs="Calibri"/>
                <w:sz w:val="20"/>
                <w:szCs w:val="20"/>
              </w:rPr>
            </w:pPr>
            <w:r w:rsidRPr="000A163C">
              <w:rPr>
                <w:rFonts w:ascii="Calibri" w:hAnsi="Calibri" w:cs="Calibri"/>
                <w:sz w:val="20"/>
                <w:szCs w:val="20"/>
              </w:rPr>
              <w:t>Podpis</w:t>
            </w:r>
          </w:p>
        </w:tc>
        <w:tc>
          <w:tcPr>
            <w:tcW w:w="4387" w:type="dxa"/>
            <w:vAlign w:val="center"/>
          </w:tcPr>
          <w:p w:rsidR="0062534F" w:rsidRPr="000A163C" w:rsidRDefault="0062534F" w:rsidP="00DD2198">
            <w:pPr>
              <w:rPr>
                <w:rFonts w:ascii="Calibri" w:hAnsi="Calibri" w:cs="Calibri"/>
                <w:sz w:val="20"/>
                <w:szCs w:val="20"/>
              </w:rPr>
            </w:pPr>
          </w:p>
        </w:tc>
      </w:tr>
    </w:tbl>
    <w:p w:rsidR="00C0631C" w:rsidRPr="000A163C" w:rsidRDefault="00C0631C" w:rsidP="007E7B96">
      <w:pPr>
        <w:spacing w:after="120" w:line="320" w:lineRule="atLeast"/>
        <w:rPr>
          <w:rFonts w:ascii="Calibri" w:hAnsi="Calibri" w:cs="Calibri"/>
          <w:color w:val="000000"/>
          <w:sz w:val="20"/>
          <w:szCs w:val="20"/>
        </w:rPr>
      </w:pPr>
    </w:p>
    <w:p w:rsidR="00C0631C" w:rsidRPr="000A163C" w:rsidRDefault="00C0631C" w:rsidP="00C0631C">
      <w:pPr>
        <w:pStyle w:val="Section"/>
        <w:widowControl/>
        <w:rPr>
          <w:sz w:val="20"/>
          <w:szCs w:val="20"/>
        </w:rPr>
      </w:pPr>
      <w:r w:rsidRPr="000A163C">
        <w:rPr>
          <w:rFonts w:ascii="Calibri" w:hAnsi="Calibri" w:cs="Calibri"/>
          <w:color w:val="000000"/>
          <w:sz w:val="20"/>
          <w:szCs w:val="20"/>
        </w:rPr>
        <w:br w:type="page"/>
      </w:r>
      <w:r w:rsidRPr="000A163C">
        <w:rPr>
          <w:rFonts w:ascii="Calibri" w:hAnsi="Calibri" w:cs="Calibri"/>
          <w:bCs w:val="0"/>
          <w:sz w:val="20"/>
          <w:szCs w:val="20"/>
        </w:rPr>
        <w:lastRenderedPageBreak/>
        <w:t>Příloha č. 8</w:t>
      </w:r>
    </w:p>
    <w:p w:rsidR="00C0631C" w:rsidRPr="000A163C" w:rsidRDefault="00C0631C" w:rsidP="00D22060">
      <w:pPr>
        <w:pStyle w:val="Section"/>
        <w:widowControl/>
        <w:spacing w:before="240"/>
        <w:rPr>
          <w:rFonts w:ascii="Calibri" w:hAnsi="Calibri" w:cs="Calibri"/>
          <w:sz w:val="20"/>
          <w:szCs w:val="20"/>
        </w:rPr>
      </w:pPr>
      <w:r w:rsidRPr="000A163C">
        <w:rPr>
          <w:rFonts w:ascii="Calibri" w:hAnsi="Calibri" w:cs="Calibri"/>
          <w:sz w:val="20"/>
          <w:szCs w:val="20"/>
        </w:rPr>
        <w:t>Seznam jiných osob</w:t>
      </w:r>
      <w:r w:rsidR="00DD743F" w:rsidRPr="000A163C">
        <w:rPr>
          <w:rFonts w:ascii="Calibri" w:hAnsi="Calibri" w:cs="Calibri"/>
          <w:sz w:val="20"/>
          <w:szCs w:val="20"/>
        </w:rPr>
        <w:t xml:space="preserve"> k prokázání kvalifikace</w:t>
      </w:r>
    </w:p>
    <w:p w:rsidR="00C0631C" w:rsidRPr="000A163C" w:rsidRDefault="00C0631C" w:rsidP="00C0631C">
      <w:pPr>
        <w:pStyle w:val="text"/>
        <w:widowControl/>
        <w:rPr>
          <w:rFonts w:ascii="Calibri" w:hAnsi="Calibri" w:cs="Calibri"/>
          <w:sz w:val="20"/>
          <w:szCs w:val="20"/>
        </w:rPr>
      </w:pPr>
    </w:p>
    <w:p w:rsidR="00C0631C" w:rsidRPr="000A163C" w:rsidRDefault="00C0631C" w:rsidP="00C0631C">
      <w:pPr>
        <w:pStyle w:val="text"/>
        <w:widowControl/>
        <w:rPr>
          <w:rFonts w:ascii="Calibri" w:hAnsi="Calibri" w:cs="Calibri"/>
          <w:sz w:val="20"/>
          <w:szCs w:val="20"/>
        </w:rPr>
      </w:pPr>
      <w:r w:rsidRPr="000A163C">
        <w:rPr>
          <w:rFonts w:ascii="Calibri" w:hAnsi="Calibri" w:cs="Calibri"/>
          <w:sz w:val="20"/>
          <w:szCs w:val="20"/>
        </w:rPr>
        <w:t xml:space="preserve">V souladu s požadavky § 83 odst. 1 </w:t>
      </w:r>
      <w:r w:rsidR="00CA70F3" w:rsidRPr="000A163C">
        <w:rPr>
          <w:rFonts w:ascii="Calibri" w:hAnsi="Calibri" w:cs="Calibri"/>
          <w:color w:val="000000"/>
          <w:sz w:val="20"/>
          <w:szCs w:val="20"/>
        </w:rPr>
        <w:t>zákona č. 134/2016 Sb., o zadávání veřejných zakázek,</w:t>
      </w:r>
      <w:r w:rsidRPr="000A163C">
        <w:rPr>
          <w:rFonts w:ascii="Calibri" w:hAnsi="Calibri" w:cs="Calibri"/>
          <w:sz w:val="20"/>
          <w:szCs w:val="20"/>
        </w:rPr>
        <w:t xml:space="preserve"> </w:t>
      </w:r>
      <w:r w:rsidR="00057FD7" w:rsidRPr="000A163C">
        <w:rPr>
          <w:rFonts w:ascii="Calibri" w:hAnsi="Calibri" w:cs="Calibri"/>
          <w:sz w:val="20"/>
          <w:szCs w:val="20"/>
        </w:rPr>
        <w:t xml:space="preserve">ve znění pozdějších předpisů, </w:t>
      </w:r>
      <w:r w:rsidRPr="000A163C">
        <w:rPr>
          <w:rFonts w:ascii="Calibri" w:hAnsi="Calibri" w:cs="Calibri"/>
          <w:sz w:val="20"/>
          <w:szCs w:val="20"/>
        </w:rPr>
        <w:t>dodavatel uvede seznam jiných osob, jejichž prostřednictvím prokazuje část kvalifikace, a u nichž do</w:t>
      </w:r>
      <w:r w:rsidR="00947138" w:rsidRPr="000A163C">
        <w:rPr>
          <w:rFonts w:ascii="Calibri" w:hAnsi="Calibri" w:cs="Calibri"/>
          <w:sz w:val="20"/>
          <w:szCs w:val="20"/>
        </w:rPr>
        <w:t>kládá</w:t>
      </w:r>
      <w:r w:rsidRPr="000A163C">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0A163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0A163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0A163C" w:rsidRDefault="00C0631C" w:rsidP="00DE5756">
            <w:pPr>
              <w:pStyle w:val="tabulka"/>
              <w:widowControl/>
              <w:rPr>
                <w:rFonts w:ascii="Calibri" w:hAnsi="Calibri" w:cs="Calibri"/>
                <w:b/>
                <w:bCs/>
              </w:rPr>
            </w:pPr>
            <w:r w:rsidRPr="000A163C">
              <w:rPr>
                <w:rFonts w:ascii="Calibri" w:hAnsi="Calibri" w:cs="Calibri"/>
                <w:b/>
                <w:bCs/>
              </w:rPr>
              <w:t xml:space="preserve">Obchodní firma/název/jméno a příjmení, </w:t>
            </w:r>
          </w:p>
          <w:p w:rsidR="00C0631C" w:rsidRPr="000A163C" w:rsidRDefault="00C0631C" w:rsidP="00947138">
            <w:pPr>
              <w:pStyle w:val="tabulka"/>
              <w:widowControl/>
              <w:spacing w:before="0"/>
              <w:rPr>
                <w:rFonts w:ascii="Calibri" w:hAnsi="Calibri" w:cs="Calibri"/>
                <w:b/>
                <w:bCs/>
              </w:rPr>
            </w:pPr>
            <w:r w:rsidRPr="000A163C">
              <w:rPr>
                <w:rFonts w:ascii="Calibri" w:hAnsi="Calibri" w:cs="Calibri"/>
                <w:b/>
                <w:bCs/>
              </w:rPr>
              <w:t>sídlo, IČO</w:t>
            </w:r>
          </w:p>
        </w:tc>
        <w:tc>
          <w:tcPr>
            <w:tcW w:w="4677" w:type="dxa"/>
            <w:tcBorders>
              <w:top w:val="single" w:sz="6" w:space="0" w:color="auto"/>
              <w:bottom w:val="single" w:sz="12" w:space="0" w:color="auto"/>
              <w:right w:val="single" w:sz="6" w:space="0" w:color="auto"/>
            </w:tcBorders>
          </w:tcPr>
          <w:p w:rsidR="00C0631C" w:rsidRPr="000A163C" w:rsidRDefault="00C0631C" w:rsidP="00DE5756">
            <w:pPr>
              <w:pStyle w:val="tabulka"/>
              <w:rPr>
                <w:rFonts w:ascii="Calibri" w:hAnsi="Calibri" w:cs="Calibri"/>
                <w:b/>
                <w:bCs/>
              </w:rPr>
            </w:pPr>
            <w:r w:rsidRPr="000A163C">
              <w:rPr>
                <w:rFonts w:ascii="Calibri" w:hAnsi="Calibri" w:cs="Calibri"/>
                <w:b/>
                <w:bCs/>
              </w:rPr>
              <w:t>Prokazovaná část kvalifikace</w:t>
            </w:r>
          </w:p>
          <w:p w:rsidR="00C0631C" w:rsidRPr="000A163C" w:rsidRDefault="00C0631C" w:rsidP="00DE5756">
            <w:pPr>
              <w:pStyle w:val="tabulka"/>
              <w:rPr>
                <w:rFonts w:ascii="Calibri" w:hAnsi="Calibri" w:cs="Calibri"/>
              </w:rPr>
            </w:pPr>
          </w:p>
        </w:tc>
      </w:tr>
      <w:tr w:rsidR="00C0631C" w:rsidRPr="000A163C" w:rsidTr="00DE5756">
        <w:trPr>
          <w:cantSplit/>
        </w:trPr>
        <w:tc>
          <w:tcPr>
            <w:tcW w:w="4395" w:type="dxa"/>
            <w:tcBorders>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r w:rsidR="00C0631C" w:rsidRPr="000A163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C0631C" w:rsidRPr="000A163C" w:rsidRDefault="00C0631C" w:rsidP="00DE5756">
            <w:pPr>
              <w:jc w:val="center"/>
              <w:rPr>
                <w:rFonts w:ascii="Calibri" w:hAnsi="Calibri" w:cs="Calibri"/>
              </w:rPr>
            </w:pPr>
            <w:r w:rsidRPr="000A163C">
              <w:rPr>
                <w:rFonts w:ascii="Calibri" w:hAnsi="Calibri" w:cs="Calibri"/>
                <w:b/>
                <w:bCs/>
                <w:sz w:val="20"/>
                <w:szCs w:val="20"/>
                <w:highlight w:val="yellow"/>
              </w:rPr>
              <w:t>[DOPLNÍ DODAVATEL]</w:t>
            </w:r>
          </w:p>
        </w:tc>
      </w:tr>
    </w:tbl>
    <w:p w:rsidR="00C0631C" w:rsidRPr="000A163C" w:rsidRDefault="00C0631C" w:rsidP="00C0631C">
      <w:pPr>
        <w:pStyle w:val="text"/>
        <w:widowControl/>
        <w:spacing w:before="0"/>
        <w:ind w:left="811" w:hanging="811"/>
        <w:rPr>
          <w:rFonts w:ascii="Calibri" w:hAnsi="Calibri" w:cs="Calibri"/>
          <w:sz w:val="20"/>
          <w:szCs w:val="20"/>
        </w:rPr>
      </w:pPr>
    </w:p>
    <w:p w:rsidR="00C0631C" w:rsidRPr="000A163C" w:rsidRDefault="00C0631C" w:rsidP="00C0631C">
      <w:pPr>
        <w:rPr>
          <w:rFonts w:ascii="Calibri" w:hAnsi="Calibri" w:cs="Calibri"/>
        </w:rPr>
      </w:pPr>
    </w:p>
    <w:p w:rsidR="00C0631C" w:rsidRPr="000A163C" w:rsidRDefault="00C0631C" w:rsidP="00C0631C">
      <w:pPr>
        <w:rPr>
          <w:rFonts w:ascii="Calibri" w:hAnsi="Calibri" w:cs="Calibri"/>
        </w:rPr>
      </w:pPr>
    </w:p>
    <w:p w:rsidR="00D53643" w:rsidRPr="000A163C" w:rsidRDefault="00C0631C" w:rsidP="006A1F26">
      <w:pPr>
        <w:pStyle w:val="Section"/>
        <w:widowControl/>
        <w:rPr>
          <w:rFonts w:ascii="Calibri" w:hAnsi="Calibri" w:cs="Calibri"/>
          <w:bCs w:val="0"/>
          <w:sz w:val="20"/>
          <w:szCs w:val="20"/>
        </w:rPr>
      </w:pPr>
      <w:r w:rsidRPr="000A163C">
        <w:rPr>
          <w:rFonts w:ascii="Calibri" w:hAnsi="Calibri" w:cs="Calibri"/>
        </w:rPr>
        <w:t xml:space="preserve"> </w:t>
      </w:r>
    </w:p>
    <w:sectPr w:rsidR="00D53643" w:rsidRPr="000A163C" w:rsidSect="00E946DB">
      <w:headerReference w:type="default" r:id="rId19"/>
      <w:footerReference w:type="default" r:id="rId20"/>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B5D" w:rsidRDefault="00535B5D">
      <w:r>
        <w:separator/>
      </w:r>
    </w:p>
  </w:endnote>
  <w:endnote w:type="continuationSeparator" w:id="0">
    <w:p w:rsidR="00535B5D" w:rsidRDefault="0053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71" w:rsidRPr="00E946DB" w:rsidRDefault="00957171"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957171" w:rsidRPr="00E946DB" w:rsidRDefault="00957171"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B06A2C">
      <w:rPr>
        <w:rStyle w:val="slostrnky"/>
        <w:rFonts w:ascii="Calibri" w:hAnsi="Calibri" w:cs="Arial"/>
        <w:noProof/>
        <w:sz w:val="20"/>
        <w:szCs w:val="20"/>
      </w:rPr>
      <w:t>39</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B5D" w:rsidRDefault="00535B5D">
      <w:r>
        <w:separator/>
      </w:r>
    </w:p>
  </w:footnote>
  <w:footnote w:type="continuationSeparator" w:id="0">
    <w:p w:rsidR="00535B5D" w:rsidRDefault="00535B5D">
      <w:r>
        <w:continuationSeparator/>
      </w:r>
    </w:p>
  </w:footnote>
  <w:footnote w:id="1">
    <w:p w:rsidR="00957171" w:rsidRPr="00345EE4" w:rsidRDefault="00957171"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957171" w:rsidRPr="00345EE4" w:rsidRDefault="00957171"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957171" w:rsidRPr="00345EE4" w:rsidRDefault="00957171"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957171" w:rsidRPr="00345EE4" w:rsidRDefault="00957171"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957171" w:rsidRDefault="00957171"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71" w:rsidRDefault="00957171" w:rsidP="00E946D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FB7925">
      <w:rPr>
        <w:rFonts w:ascii="Calibri" w:hAnsi="Calibri" w:cs="Calibri"/>
        <w:sz w:val="18"/>
        <w:szCs w:val="18"/>
      </w:rPr>
      <w:t>Modernizace a elektrizace trati Otrokovice-Vizovice</w:t>
    </w:r>
  </w:p>
  <w:p w:rsidR="00957171" w:rsidRPr="00E946DB" w:rsidRDefault="00957171"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rPr>
      <w:drawing>
        <wp:anchor distT="0" distB="0" distL="114300" distR="114300" simplePos="0" relativeHeight="251657216" behindDoc="0" locked="1" layoutInCell="1" allowOverlap="1" wp14:anchorId="44C1704D" wp14:editId="4BFE1EC0">
          <wp:simplePos x="0" y="0"/>
          <wp:positionH relativeFrom="page">
            <wp:posOffset>900430</wp:posOffset>
          </wp:positionH>
          <wp:positionV relativeFrom="page">
            <wp:posOffset>390525</wp:posOffset>
          </wp:positionV>
          <wp:extent cx="899795" cy="467360"/>
          <wp:effectExtent l="0" t="0" r="0" b="8890"/>
          <wp:wrapNone/>
          <wp:docPr id="1" name="obrázek 1"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anchor>
      </w:drawing>
    </w:r>
    <w:r w:rsidRPr="00E946DB">
      <w:rPr>
        <w:rFonts w:ascii="Calibri" w:hAnsi="Calibri" w:cs="Arial"/>
        <w:bCs/>
        <w:sz w:val="18"/>
        <w:szCs w:val="18"/>
      </w:rPr>
      <w:t xml:space="preserve">                                                                                                                                Díl 1 - Požadavky a podmínky pro zpracování nabídky</w:t>
    </w:r>
  </w:p>
  <w:p w:rsidR="00957171" w:rsidRPr="00E946DB" w:rsidRDefault="00957171"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957171" w:rsidRDefault="009571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26E4A9D"/>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B291E77"/>
    <w:multiLevelType w:val="hybridMultilevel"/>
    <w:tmpl w:val="8396B860"/>
    <w:lvl w:ilvl="0" w:tplc="4E406426">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4FC57CE9"/>
    <w:multiLevelType w:val="hybridMultilevel"/>
    <w:tmpl w:val="1C7C2410"/>
    <w:lvl w:ilvl="0" w:tplc="98E63B7A">
      <w:start w:val="18"/>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530540F4"/>
    <w:multiLevelType w:val="hybridMultilevel"/>
    <w:tmpl w:val="3A30ADEA"/>
    <w:lvl w:ilvl="0" w:tplc="DC60E2B8">
      <w:start w:val="18"/>
      <w:numFmt w:val="lowerLetter"/>
      <w:lvlText w:val="%1."/>
      <w:lvlJc w:val="left"/>
      <w:pPr>
        <w:ind w:left="928" w:hanging="360"/>
      </w:pPr>
      <w:rPr>
        <w:rFonts w:hint="default"/>
        <w:b/>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4">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2">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5">
    <w:nsid w:val="76D174AD"/>
    <w:multiLevelType w:val="multilevel"/>
    <w:tmpl w:val="ED9AAD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B4B46AA"/>
    <w:multiLevelType w:val="hybridMultilevel"/>
    <w:tmpl w:val="760AC4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9">
    <w:nsid w:val="7DCB38B0"/>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0">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nsid w:val="7FB35510"/>
    <w:multiLevelType w:val="hybridMultilevel"/>
    <w:tmpl w:val="243C8DF8"/>
    <w:lvl w:ilvl="0" w:tplc="FE3E4442">
      <w:start w:val="1"/>
      <w:numFmt w:val="lowerLetter"/>
      <w:lvlText w:val="%1)"/>
      <w:lvlJc w:val="left"/>
      <w:pPr>
        <w:ind w:left="2062"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7"/>
  </w:num>
  <w:num w:numId="3">
    <w:abstractNumId w:val="34"/>
  </w:num>
  <w:num w:numId="4">
    <w:abstractNumId w:val="26"/>
  </w:num>
  <w:num w:numId="5">
    <w:abstractNumId w:val="28"/>
  </w:num>
  <w:num w:numId="6">
    <w:abstractNumId w:val="0"/>
  </w:num>
  <w:num w:numId="7">
    <w:abstractNumId w:val="36"/>
  </w:num>
  <w:num w:numId="8">
    <w:abstractNumId w:val="21"/>
  </w:num>
  <w:num w:numId="9">
    <w:abstractNumId w:val="35"/>
  </w:num>
  <w:num w:numId="10">
    <w:abstractNumId w:val="14"/>
  </w:num>
  <w:num w:numId="11">
    <w:abstractNumId w:val="13"/>
  </w:num>
  <w:num w:numId="12">
    <w:abstractNumId w:val="6"/>
  </w:num>
  <w:num w:numId="13">
    <w:abstractNumId w:val="10"/>
  </w:num>
  <w:num w:numId="14">
    <w:abstractNumId w:val="41"/>
  </w:num>
  <w:num w:numId="15">
    <w:abstractNumId w:val="19"/>
  </w:num>
  <w:num w:numId="16">
    <w:abstractNumId w:val="17"/>
  </w:num>
  <w:num w:numId="17">
    <w:abstractNumId w:val="20"/>
  </w:num>
  <w:num w:numId="18">
    <w:abstractNumId w:val="24"/>
  </w:num>
  <w:num w:numId="19">
    <w:abstractNumId w:val="25"/>
  </w:num>
  <w:num w:numId="20">
    <w:abstractNumId w:val="31"/>
  </w:num>
  <w:num w:numId="21">
    <w:abstractNumId w:val="9"/>
  </w:num>
  <w:num w:numId="22">
    <w:abstractNumId w:val="15"/>
  </w:num>
  <w:num w:numId="23">
    <w:abstractNumId w:val="16"/>
  </w:num>
  <w:num w:numId="24">
    <w:abstractNumId w:val="32"/>
  </w:num>
  <w:num w:numId="25">
    <w:abstractNumId w:val="30"/>
  </w:num>
  <w:num w:numId="26">
    <w:abstractNumId w:val="33"/>
  </w:num>
  <w:num w:numId="27">
    <w:abstractNumId w:val="40"/>
  </w:num>
  <w:num w:numId="28">
    <w:abstractNumId w:val="18"/>
  </w:num>
  <w:num w:numId="29">
    <w:abstractNumId w:val="29"/>
  </w:num>
  <w:num w:numId="30">
    <w:abstractNumId w:val="38"/>
  </w:num>
  <w:num w:numId="31">
    <w:abstractNumId w:val="27"/>
  </w:num>
  <w:num w:numId="32">
    <w:abstractNumId w:val="12"/>
  </w:num>
  <w:num w:numId="33">
    <w:abstractNumId w:val="39"/>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37"/>
  </w:num>
  <w:num w:numId="44">
    <w:abstractNumId w:val="8"/>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23"/>
  </w:num>
  <w:num w:numId="55">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74F"/>
    <w:rsid w:val="0000080F"/>
    <w:rsid w:val="00000B3A"/>
    <w:rsid w:val="00000DFB"/>
    <w:rsid w:val="00001DA1"/>
    <w:rsid w:val="0000240D"/>
    <w:rsid w:val="00002823"/>
    <w:rsid w:val="000038A9"/>
    <w:rsid w:val="00003A5F"/>
    <w:rsid w:val="00004B7E"/>
    <w:rsid w:val="0000556E"/>
    <w:rsid w:val="000060BC"/>
    <w:rsid w:val="000069FF"/>
    <w:rsid w:val="00006C38"/>
    <w:rsid w:val="00006FFD"/>
    <w:rsid w:val="00007CDA"/>
    <w:rsid w:val="00010F79"/>
    <w:rsid w:val="00011146"/>
    <w:rsid w:val="000114C2"/>
    <w:rsid w:val="00012613"/>
    <w:rsid w:val="00013492"/>
    <w:rsid w:val="000134DE"/>
    <w:rsid w:val="0001434E"/>
    <w:rsid w:val="000143FC"/>
    <w:rsid w:val="00014BE7"/>
    <w:rsid w:val="00014C35"/>
    <w:rsid w:val="00014DF9"/>
    <w:rsid w:val="00014FCD"/>
    <w:rsid w:val="000150EC"/>
    <w:rsid w:val="00015ADA"/>
    <w:rsid w:val="000162F3"/>
    <w:rsid w:val="00016AC5"/>
    <w:rsid w:val="0001720A"/>
    <w:rsid w:val="000175A9"/>
    <w:rsid w:val="00017897"/>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96E"/>
    <w:rsid w:val="00026A47"/>
    <w:rsid w:val="00030717"/>
    <w:rsid w:val="000309B5"/>
    <w:rsid w:val="000315BE"/>
    <w:rsid w:val="00032B6E"/>
    <w:rsid w:val="00032DC5"/>
    <w:rsid w:val="00032E19"/>
    <w:rsid w:val="0003345B"/>
    <w:rsid w:val="00033B69"/>
    <w:rsid w:val="00034CA1"/>
    <w:rsid w:val="00034E6C"/>
    <w:rsid w:val="00034EB8"/>
    <w:rsid w:val="000361AA"/>
    <w:rsid w:val="000365B3"/>
    <w:rsid w:val="000368BA"/>
    <w:rsid w:val="00036D6B"/>
    <w:rsid w:val="00037108"/>
    <w:rsid w:val="00037D4F"/>
    <w:rsid w:val="00040EF7"/>
    <w:rsid w:val="00041549"/>
    <w:rsid w:val="00043699"/>
    <w:rsid w:val="00044B4E"/>
    <w:rsid w:val="000452A3"/>
    <w:rsid w:val="0004598B"/>
    <w:rsid w:val="00045F1B"/>
    <w:rsid w:val="00046856"/>
    <w:rsid w:val="00046A3A"/>
    <w:rsid w:val="000509B2"/>
    <w:rsid w:val="00050BC1"/>
    <w:rsid w:val="00051D77"/>
    <w:rsid w:val="00052ACE"/>
    <w:rsid w:val="00052F19"/>
    <w:rsid w:val="00053C7F"/>
    <w:rsid w:val="0005473D"/>
    <w:rsid w:val="00055056"/>
    <w:rsid w:val="0005589C"/>
    <w:rsid w:val="00055F81"/>
    <w:rsid w:val="0005672A"/>
    <w:rsid w:val="000576D5"/>
    <w:rsid w:val="00057BB0"/>
    <w:rsid w:val="00057FD7"/>
    <w:rsid w:val="00060D48"/>
    <w:rsid w:val="00061239"/>
    <w:rsid w:val="000636CD"/>
    <w:rsid w:val="00063C4F"/>
    <w:rsid w:val="00063DC7"/>
    <w:rsid w:val="000649EB"/>
    <w:rsid w:val="00064A9F"/>
    <w:rsid w:val="00064B46"/>
    <w:rsid w:val="00065A23"/>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80C6E"/>
    <w:rsid w:val="00081515"/>
    <w:rsid w:val="00081B2E"/>
    <w:rsid w:val="00083E2B"/>
    <w:rsid w:val="00084064"/>
    <w:rsid w:val="0008430A"/>
    <w:rsid w:val="0008453B"/>
    <w:rsid w:val="00085067"/>
    <w:rsid w:val="000852FF"/>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63C"/>
    <w:rsid w:val="000A18CD"/>
    <w:rsid w:val="000A1A98"/>
    <w:rsid w:val="000A1F54"/>
    <w:rsid w:val="000A2B4D"/>
    <w:rsid w:val="000A2C20"/>
    <w:rsid w:val="000A397F"/>
    <w:rsid w:val="000A4217"/>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9D8"/>
    <w:rsid w:val="000B5F79"/>
    <w:rsid w:val="000B6328"/>
    <w:rsid w:val="000B78BA"/>
    <w:rsid w:val="000B7F98"/>
    <w:rsid w:val="000C0144"/>
    <w:rsid w:val="000C058F"/>
    <w:rsid w:val="000C0812"/>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3E90"/>
    <w:rsid w:val="000D4C1F"/>
    <w:rsid w:val="000D55A1"/>
    <w:rsid w:val="000D5C9B"/>
    <w:rsid w:val="000D6ABF"/>
    <w:rsid w:val="000D6E04"/>
    <w:rsid w:val="000D799B"/>
    <w:rsid w:val="000E0D99"/>
    <w:rsid w:val="000E1A5C"/>
    <w:rsid w:val="000E1FDA"/>
    <w:rsid w:val="000E2059"/>
    <w:rsid w:val="000E28CA"/>
    <w:rsid w:val="000E2E2E"/>
    <w:rsid w:val="000E2E41"/>
    <w:rsid w:val="000E3334"/>
    <w:rsid w:val="000E33B5"/>
    <w:rsid w:val="000E37DA"/>
    <w:rsid w:val="000E395D"/>
    <w:rsid w:val="000E3977"/>
    <w:rsid w:val="000E3D10"/>
    <w:rsid w:val="000E3F81"/>
    <w:rsid w:val="000E5F8A"/>
    <w:rsid w:val="000E7D62"/>
    <w:rsid w:val="000F1340"/>
    <w:rsid w:val="000F15C8"/>
    <w:rsid w:val="000F292C"/>
    <w:rsid w:val="000F3CF3"/>
    <w:rsid w:val="000F5067"/>
    <w:rsid w:val="000F50A7"/>
    <w:rsid w:val="000F54FD"/>
    <w:rsid w:val="000F622E"/>
    <w:rsid w:val="000F685A"/>
    <w:rsid w:val="0010121B"/>
    <w:rsid w:val="00101416"/>
    <w:rsid w:val="001017E4"/>
    <w:rsid w:val="00101CD2"/>
    <w:rsid w:val="00103437"/>
    <w:rsid w:val="0010372A"/>
    <w:rsid w:val="00103CE5"/>
    <w:rsid w:val="00103F60"/>
    <w:rsid w:val="00103FE4"/>
    <w:rsid w:val="00104074"/>
    <w:rsid w:val="001043D2"/>
    <w:rsid w:val="001043E7"/>
    <w:rsid w:val="00104A05"/>
    <w:rsid w:val="00104E3D"/>
    <w:rsid w:val="001050DF"/>
    <w:rsid w:val="001050E1"/>
    <w:rsid w:val="001051CD"/>
    <w:rsid w:val="00106316"/>
    <w:rsid w:val="001064F0"/>
    <w:rsid w:val="00106689"/>
    <w:rsid w:val="00106B59"/>
    <w:rsid w:val="0010778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322F"/>
    <w:rsid w:val="0012356B"/>
    <w:rsid w:val="00123DAF"/>
    <w:rsid w:val="001242EF"/>
    <w:rsid w:val="00124331"/>
    <w:rsid w:val="001243DF"/>
    <w:rsid w:val="001245B2"/>
    <w:rsid w:val="00125007"/>
    <w:rsid w:val="00125E50"/>
    <w:rsid w:val="00126207"/>
    <w:rsid w:val="001264C7"/>
    <w:rsid w:val="00130497"/>
    <w:rsid w:val="001308C4"/>
    <w:rsid w:val="00130A58"/>
    <w:rsid w:val="001316C7"/>
    <w:rsid w:val="00131E28"/>
    <w:rsid w:val="00132264"/>
    <w:rsid w:val="00135324"/>
    <w:rsid w:val="00135665"/>
    <w:rsid w:val="001367C3"/>
    <w:rsid w:val="00136B08"/>
    <w:rsid w:val="00136CCE"/>
    <w:rsid w:val="00137C04"/>
    <w:rsid w:val="001400D3"/>
    <w:rsid w:val="00140834"/>
    <w:rsid w:val="00140ED2"/>
    <w:rsid w:val="001418ED"/>
    <w:rsid w:val="00142250"/>
    <w:rsid w:val="0014384C"/>
    <w:rsid w:val="00143A65"/>
    <w:rsid w:val="00144637"/>
    <w:rsid w:val="00144A22"/>
    <w:rsid w:val="00144CA8"/>
    <w:rsid w:val="001452FB"/>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CDC"/>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45C"/>
    <w:rsid w:val="001A41A8"/>
    <w:rsid w:val="001A44CA"/>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630B"/>
    <w:rsid w:val="001D6EC6"/>
    <w:rsid w:val="001E0280"/>
    <w:rsid w:val="001E0BE5"/>
    <w:rsid w:val="001E2D3E"/>
    <w:rsid w:val="001E2E3C"/>
    <w:rsid w:val="001E37E3"/>
    <w:rsid w:val="001E3D41"/>
    <w:rsid w:val="001E4606"/>
    <w:rsid w:val="001E4A64"/>
    <w:rsid w:val="001E4ECE"/>
    <w:rsid w:val="001E5264"/>
    <w:rsid w:val="001E5777"/>
    <w:rsid w:val="001E6702"/>
    <w:rsid w:val="001E6A3F"/>
    <w:rsid w:val="001E6F93"/>
    <w:rsid w:val="001E7072"/>
    <w:rsid w:val="001E794A"/>
    <w:rsid w:val="001F046C"/>
    <w:rsid w:val="001F1F75"/>
    <w:rsid w:val="001F1FC1"/>
    <w:rsid w:val="001F2EC6"/>
    <w:rsid w:val="001F3287"/>
    <w:rsid w:val="001F33C9"/>
    <w:rsid w:val="001F3FCF"/>
    <w:rsid w:val="001F43E7"/>
    <w:rsid w:val="001F4771"/>
    <w:rsid w:val="001F5A9B"/>
    <w:rsid w:val="001F6640"/>
    <w:rsid w:val="001F6B80"/>
    <w:rsid w:val="001F7789"/>
    <w:rsid w:val="001F797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127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7128B"/>
    <w:rsid w:val="00271819"/>
    <w:rsid w:val="00271DC7"/>
    <w:rsid w:val="00272A35"/>
    <w:rsid w:val="00272E06"/>
    <w:rsid w:val="0027510D"/>
    <w:rsid w:val="002751E5"/>
    <w:rsid w:val="00275EB9"/>
    <w:rsid w:val="00275F42"/>
    <w:rsid w:val="0027609F"/>
    <w:rsid w:val="0027629F"/>
    <w:rsid w:val="002767FC"/>
    <w:rsid w:val="0027738D"/>
    <w:rsid w:val="00277AA9"/>
    <w:rsid w:val="00277CD2"/>
    <w:rsid w:val="00277D24"/>
    <w:rsid w:val="002802C0"/>
    <w:rsid w:val="0028035E"/>
    <w:rsid w:val="00280824"/>
    <w:rsid w:val="00281CFB"/>
    <w:rsid w:val="00281D8D"/>
    <w:rsid w:val="00282115"/>
    <w:rsid w:val="00282FEB"/>
    <w:rsid w:val="00283048"/>
    <w:rsid w:val="00284013"/>
    <w:rsid w:val="00285425"/>
    <w:rsid w:val="00285C98"/>
    <w:rsid w:val="00285EC7"/>
    <w:rsid w:val="002860E5"/>
    <w:rsid w:val="00286A53"/>
    <w:rsid w:val="00287236"/>
    <w:rsid w:val="0029061E"/>
    <w:rsid w:val="00290657"/>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C0"/>
    <w:rsid w:val="002A32FF"/>
    <w:rsid w:val="002A3415"/>
    <w:rsid w:val="002A350D"/>
    <w:rsid w:val="002A4E0F"/>
    <w:rsid w:val="002A4EB8"/>
    <w:rsid w:val="002A5A67"/>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39C3"/>
    <w:rsid w:val="002B428F"/>
    <w:rsid w:val="002B4EB3"/>
    <w:rsid w:val="002B5680"/>
    <w:rsid w:val="002B5982"/>
    <w:rsid w:val="002B5A73"/>
    <w:rsid w:val="002B5A92"/>
    <w:rsid w:val="002B5BFD"/>
    <w:rsid w:val="002B5D72"/>
    <w:rsid w:val="002B6041"/>
    <w:rsid w:val="002B685F"/>
    <w:rsid w:val="002B69DD"/>
    <w:rsid w:val="002B6BED"/>
    <w:rsid w:val="002C0349"/>
    <w:rsid w:val="002C0595"/>
    <w:rsid w:val="002C1AF2"/>
    <w:rsid w:val="002C23C6"/>
    <w:rsid w:val="002C24D0"/>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85F"/>
    <w:rsid w:val="002E5E5E"/>
    <w:rsid w:val="002E657D"/>
    <w:rsid w:val="002E67DD"/>
    <w:rsid w:val="002E6AA8"/>
    <w:rsid w:val="002E73C9"/>
    <w:rsid w:val="002E798A"/>
    <w:rsid w:val="002E7B6D"/>
    <w:rsid w:val="002F1596"/>
    <w:rsid w:val="002F1864"/>
    <w:rsid w:val="002F19DC"/>
    <w:rsid w:val="002F1C0B"/>
    <w:rsid w:val="002F1EE3"/>
    <w:rsid w:val="002F2121"/>
    <w:rsid w:val="002F2838"/>
    <w:rsid w:val="002F3497"/>
    <w:rsid w:val="002F3ADD"/>
    <w:rsid w:val="002F3E39"/>
    <w:rsid w:val="002F471B"/>
    <w:rsid w:val="002F482F"/>
    <w:rsid w:val="002F4BD5"/>
    <w:rsid w:val="002F568A"/>
    <w:rsid w:val="002F56F2"/>
    <w:rsid w:val="002F7AF6"/>
    <w:rsid w:val="002F7E43"/>
    <w:rsid w:val="00300BBC"/>
    <w:rsid w:val="0030111E"/>
    <w:rsid w:val="003012A9"/>
    <w:rsid w:val="00301471"/>
    <w:rsid w:val="00301FE4"/>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4D8E"/>
    <w:rsid w:val="003150A6"/>
    <w:rsid w:val="003159A5"/>
    <w:rsid w:val="00316588"/>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2D69"/>
    <w:rsid w:val="00333990"/>
    <w:rsid w:val="00333C05"/>
    <w:rsid w:val="00333DB5"/>
    <w:rsid w:val="00333E3B"/>
    <w:rsid w:val="00334FDC"/>
    <w:rsid w:val="0033532B"/>
    <w:rsid w:val="00335352"/>
    <w:rsid w:val="00335C52"/>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3CB"/>
    <w:rsid w:val="0035096D"/>
    <w:rsid w:val="003524D3"/>
    <w:rsid w:val="00352751"/>
    <w:rsid w:val="003527AC"/>
    <w:rsid w:val="00353108"/>
    <w:rsid w:val="00353D1F"/>
    <w:rsid w:val="00353DBA"/>
    <w:rsid w:val="00354158"/>
    <w:rsid w:val="00354BC8"/>
    <w:rsid w:val="003553FF"/>
    <w:rsid w:val="00355B9A"/>
    <w:rsid w:val="0036049E"/>
    <w:rsid w:val="003606CA"/>
    <w:rsid w:val="00360FCF"/>
    <w:rsid w:val="0036124D"/>
    <w:rsid w:val="003619AF"/>
    <w:rsid w:val="0036265F"/>
    <w:rsid w:val="00364DF4"/>
    <w:rsid w:val="00365442"/>
    <w:rsid w:val="00365B48"/>
    <w:rsid w:val="00366E75"/>
    <w:rsid w:val="00366F9B"/>
    <w:rsid w:val="00367E47"/>
    <w:rsid w:val="00370DBE"/>
    <w:rsid w:val="00370F4C"/>
    <w:rsid w:val="0037146B"/>
    <w:rsid w:val="003714A7"/>
    <w:rsid w:val="00371576"/>
    <w:rsid w:val="00371C6A"/>
    <w:rsid w:val="00372221"/>
    <w:rsid w:val="003722DF"/>
    <w:rsid w:val="0037394D"/>
    <w:rsid w:val="0037459E"/>
    <w:rsid w:val="003745FA"/>
    <w:rsid w:val="00375130"/>
    <w:rsid w:val="00375575"/>
    <w:rsid w:val="003761D2"/>
    <w:rsid w:val="003766F8"/>
    <w:rsid w:val="0037709A"/>
    <w:rsid w:val="003775EE"/>
    <w:rsid w:val="003803EE"/>
    <w:rsid w:val="00381955"/>
    <w:rsid w:val="00382449"/>
    <w:rsid w:val="00382892"/>
    <w:rsid w:val="00382CD6"/>
    <w:rsid w:val="00382F91"/>
    <w:rsid w:val="0038342D"/>
    <w:rsid w:val="00384477"/>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514C"/>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407"/>
    <w:rsid w:val="003B0A2C"/>
    <w:rsid w:val="003B139E"/>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C7B"/>
    <w:rsid w:val="003E3FA4"/>
    <w:rsid w:val="003E44AD"/>
    <w:rsid w:val="003E534D"/>
    <w:rsid w:val="003E59E4"/>
    <w:rsid w:val="003E5F64"/>
    <w:rsid w:val="003E60D4"/>
    <w:rsid w:val="003E648A"/>
    <w:rsid w:val="003E681E"/>
    <w:rsid w:val="003E6B89"/>
    <w:rsid w:val="003E6E2C"/>
    <w:rsid w:val="003F031B"/>
    <w:rsid w:val="003F0CDA"/>
    <w:rsid w:val="003F10A2"/>
    <w:rsid w:val="003F1532"/>
    <w:rsid w:val="003F1A75"/>
    <w:rsid w:val="003F22CA"/>
    <w:rsid w:val="003F28EA"/>
    <w:rsid w:val="003F31AA"/>
    <w:rsid w:val="003F3994"/>
    <w:rsid w:val="003F4D8D"/>
    <w:rsid w:val="003F5A38"/>
    <w:rsid w:val="003F5A3A"/>
    <w:rsid w:val="003F6574"/>
    <w:rsid w:val="003F661F"/>
    <w:rsid w:val="003F7271"/>
    <w:rsid w:val="003F72C4"/>
    <w:rsid w:val="003F744E"/>
    <w:rsid w:val="00400DC1"/>
    <w:rsid w:val="004011FD"/>
    <w:rsid w:val="004015E4"/>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97D"/>
    <w:rsid w:val="00407C92"/>
    <w:rsid w:val="00411F0A"/>
    <w:rsid w:val="004128F3"/>
    <w:rsid w:val="00412F04"/>
    <w:rsid w:val="00413794"/>
    <w:rsid w:val="00413BDA"/>
    <w:rsid w:val="00414269"/>
    <w:rsid w:val="0041495D"/>
    <w:rsid w:val="004157C9"/>
    <w:rsid w:val="00416C80"/>
    <w:rsid w:val="00417544"/>
    <w:rsid w:val="00420011"/>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89"/>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428"/>
    <w:rsid w:val="00441FB6"/>
    <w:rsid w:val="004420D2"/>
    <w:rsid w:val="00443681"/>
    <w:rsid w:val="004438E5"/>
    <w:rsid w:val="00443AE6"/>
    <w:rsid w:val="004440FB"/>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B32"/>
    <w:rsid w:val="00453ECA"/>
    <w:rsid w:val="004546C2"/>
    <w:rsid w:val="0045558D"/>
    <w:rsid w:val="00456B96"/>
    <w:rsid w:val="004571CA"/>
    <w:rsid w:val="0045771B"/>
    <w:rsid w:val="004578FE"/>
    <w:rsid w:val="00457E17"/>
    <w:rsid w:val="00460530"/>
    <w:rsid w:val="00460595"/>
    <w:rsid w:val="0046092A"/>
    <w:rsid w:val="00460A48"/>
    <w:rsid w:val="00460F4D"/>
    <w:rsid w:val="004620A1"/>
    <w:rsid w:val="00462E36"/>
    <w:rsid w:val="00463A03"/>
    <w:rsid w:val="0046451F"/>
    <w:rsid w:val="00464EB9"/>
    <w:rsid w:val="00465D77"/>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3EEB"/>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2C5"/>
    <w:rsid w:val="00485D93"/>
    <w:rsid w:val="00486022"/>
    <w:rsid w:val="00486104"/>
    <w:rsid w:val="00486C3F"/>
    <w:rsid w:val="00486C9B"/>
    <w:rsid w:val="004875F5"/>
    <w:rsid w:val="00487EE3"/>
    <w:rsid w:val="00493CF7"/>
    <w:rsid w:val="00494569"/>
    <w:rsid w:val="00494AD0"/>
    <w:rsid w:val="004962F7"/>
    <w:rsid w:val="004978D9"/>
    <w:rsid w:val="0049792C"/>
    <w:rsid w:val="00497EF3"/>
    <w:rsid w:val="004A0A79"/>
    <w:rsid w:val="004A0BC8"/>
    <w:rsid w:val="004A1838"/>
    <w:rsid w:val="004A237E"/>
    <w:rsid w:val="004A2591"/>
    <w:rsid w:val="004A2891"/>
    <w:rsid w:val="004A3078"/>
    <w:rsid w:val="004A3A18"/>
    <w:rsid w:val="004A3E83"/>
    <w:rsid w:val="004A40B4"/>
    <w:rsid w:val="004A6E54"/>
    <w:rsid w:val="004A7195"/>
    <w:rsid w:val="004B0647"/>
    <w:rsid w:val="004B0A36"/>
    <w:rsid w:val="004B0CC5"/>
    <w:rsid w:val="004B131C"/>
    <w:rsid w:val="004B1EB8"/>
    <w:rsid w:val="004B20EF"/>
    <w:rsid w:val="004B215E"/>
    <w:rsid w:val="004B2412"/>
    <w:rsid w:val="004B27F2"/>
    <w:rsid w:val="004B3354"/>
    <w:rsid w:val="004B35AF"/>
    <w:rsid w:val="004B3BBD"/>
    <w:rsid w:val="004B5EC9"/>
    <w:rsid w:val="004B6039"/>
    <w:rsid w:val="004B7793"/>
    <w:rsid w:val="004B77A2"/>
    <w:rsid w:val="004C09BB"/>
    <w:rsid w:val="004C1161"/>
    <w:rsid w:val="004C11E0"/>
    <w:rsid w:val="004C14AC"/>
    <w:rsid w:val="004C152D"/>
    <w:rsid w:val="004C1B10"/>
    <w:rsid w:val="004C2882"/>
    <w:rsid w:val="004C3A22"/>
    <w:rsid w:val="004C4C5A"/>
    <w:rsid w:val="004C4F1E"/>
    <w:rsid w:val="004C516C"/>
    <w:rsid w:val="004C53EB"/>
    <w:rsid w:val="004C5AD4"/>
    <w:rsid w:val="004C5AE9"/>
    <w:rsid w:val="004C5EF9"/>
    <w:rsid w:val="004C5F0D"/>
    <w:rsid w:val="004C63D6"/>
    <w:rsid w:val="004C7258"/>
    <w:rsid w:val="004C7D10"/>
    <w:rsid w:val="004D0C4A"/>
    <w:rsid w:val="004D0CA2"/>
    <w:rsid w:val="004D174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9E9"/>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6047"/>
    <w:rsid w:val="0051612C"/>
    <w:rsid w:val="00517D42"/>
    <w:rsid w:val="0052017F"/>
    <w:rsid w:val="005203ED"/>
    <w:rsid w:val="0052048E"/>
    <w:rsid w:val="00520C51"/>
    <w:rsid w:val="0052230B"/>
    <w:rsid w:val="005224D1"/>
    <w:rsid w:val="005229D1"/>
    <w:rsid w:val="00522EC7"/>
    <w:rsid w:val="00523059"/>
    <w:rsid w:val="005234C5"/>
    <w:rsid w:val="00523AA3"/>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9B7"/>
    <w:rsid w:val="00532EB2"/>
    <w:rsid w:val="005348A0"/>
    <w:rsid w:val="00535446"/>
    <w:rsid w:val="00535B5D"/>
    <w:rsid w:val="0053634F"/>
    <w:rsid w:val="0053731D"/>
    <w:rsid w:val="005377C1"/>
    <w:rsid w:val="00537D72"/>
    <w:rsid w:val="005401F2"/>
    <w:rsid w:val="00540B1B"/>
    <w:rsid w:val="00540EE0"/>
    <w:rsid w:val="0054224F"/>
    <w:rsid w:val="005424C4"/>
    <w:rsid w:val="005435A0"/>
    <w:rsid w:val="00543AF1"/>
    <w:rsid w:val="00543F11"/>
    <w:rsid w:val="0054458F"/>
    <w:rsid w:val="005445B5"/>
    <w:rsid w:val="0054464D"/>
    <w:rsid w:val="00546F67"/>
    <w:rsid w:val="00547630"/>
    <w:rsid w:val="00547D58"/>
    <w:rsid w:val="00551290"/>
    <w:rsid w:val="00552751"/>
    <w:rsid w:val="00552A2D"/>
    <w:rsid w:val="00552DBD"/>
    <w:rsid w:val="00553604"/>
    <w:rsid w:val="00554148"/>
    <w:rsid w:val="0055445C"/>
    <w:rsid w:val="00554F04"/>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3DFC"/>
    <w:rsid w:val="00564765"/>
    <w:rsid w:val="00564954"/>
    <w:rsid w:val="0056607B"/>
    <w:rsid w:val="00567110"/>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7C5"/>
    <w:rsid w:val="005818A9"/>
    <w:rsid w:val="00582493"/>
    <w:rsid w:val="00582513"/>
    <w:rsid w:val="0058294D"/>
    <w:rsid w:val="00582A9D"/>
    <w:rsid w:val="00582CA3"/>
    <w:rsid w:val="00583426"/>
    <w:rsid w:val="00583C3C"/>
    <w:rsid w:val="005844B3"/>
    <w:rsid w:val="00585774"/>
    <w:rsid w:val="00586326"/>
    <w:rsid w:val="00586360"/>
    <w:rsid w:val="00586BC3"/>
    <w:rsid w:val="00586ED5"/>
    <w:rsid w:val="00587064"/>
    <w:rsid w:val="005875E9"/>
    <w:rsid w:val="00587C03"/>
    <w:rsid w:val="00590550"/>
    <w:rsid w:val="00591427"/>
    <w:rsid w:val="00591782"/>
    <w:rsid w:val="00592EDF"/>
    <w:rsid w:val="0059492C"/>
    <w:rsid w:val="00595570"/>
    <w:rsid w:val="00596409"/>
    <w:rsid w:val="00596BD9"/>
    <w:rsid w:val="00596DA2"/>
    <w:rsid w:val="005976A2"/>
    <w:rsid w:val="0059786D"/>
    <w:rsid w:val="005A025A"/>
    <w:rsid w:val="005A04D9"/>
    <w:rsid w:val="005A0A39"/>
    <w:rsid w:val="005A0D16"/>
    <w:rsid w:val="005A21DD"/>
    <w:rsid w:val="005A2506"/>
    <w:rsid w:val="005A2769"/>
    <w:rsid w:val="005A3AF6"/>
    <w:rsid w:val="005A3F96"/>
    <w:rsid w:val="005A4075"/>
    <w:rsid w:val="005A43D0"/>
    <w:rsid w:val="005A4B23"/>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732"/>
    <w:rsid w:val="005B2ABD"/>
    <w:rsid w:val="005B3385"/>
    <w:rsid w:val="005B3CF0"/>
    <w:rsid w:val="005B4BA3"/>
    <w:rsid w:val="005B4FB8"/>
    <w:rsid w:val="005B559F"/>
    <w:rsid w:val="005B5B78"/>
    <w:rsid w:val="005B5EE8"/>
    <w:rsid w:val="005B60B3"/>
    <w:rsid w:val="005B6566"/>
    <w:rsid w:val="005B7B40"/>
    <w:rsid w:val="005C0F0E"/>
    <w:rsid w:val="005C1037"/>
    <w:rsid w:val="005C1093"/>
    <w:rsid w:val="005C1FB8"/>
    <w:rsid w:val="005C2773"/>
    <w:rsid w:val="005C2E11"/>
    <w:rsid w:val="005C541E"/>
    <w:rsid w:val="005C55F2"/>
    <w:rsid w:val="005C58BE"/>
    <w:rsid w:val="005C7696"/>
    <w:rsid w:val="005C7C39"/>
    <w:rsid w:val="005D0432"/>
    <w:rsid w:val="005D0BA7"/>
    <w:rsid w:val="005D0BF7"/>
    <w:rsid w:val="005D1004"/>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5B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56B"/>
    <w:rsid w:val="00605FA0"/>
    <w:rsid w:val="00606579"/>
    <w:rsid w:val="006069CE"/>
    <w:rsid w:val="00606CA7"/>
    <w:rsid w:val="00610485"/>
    <w:rsid w:val="00611092"/>
    <w:rsid w:val="006114CF"/>
    <w:rsid w:val="00612354"/>
    <w:rsid w:val="00612DB8"/>
    <w:rsid w:val="00612E31"/>
    <w:rsid w:val="00613FD7"/>
    <w:rsid w:val="00614E1D"/>
    <w:rsid w:val="00615366"/>
    <w:rsid w:val="006153DE"/>
    <w:rsid w:val="0061554A"/>
    <w:rsid w:val="00615A1C"/>
    <w:rsid w:val="006167F2"/>
    <w:rsid w:val="006173C4"/>
    <w:rsid w:val="006176F4"/>
    <w:rsid w:val="00620537"/>
    <w:rsid w:val="00620578"/>
    <w:rsid w:val="00620592"/>
    <w:rsid w:val="00621C2D"/>
    <w:rsid w:val="00621DBD"/>
    <w:rsid w:val="006222A8"/>
    <w:rsid w:val="00623DA9"/>
    <w:rsid w:val="006246F3"/>
    <w:rsid w:val="00624D97"/>
    <w:rsid w:val="0062534F"/>
    <w:rsid w:val="006278AA"/>
    <w:rsid w:val="00627A06"/>
    <w:rsid w:val="00627BB5"/>
    <w:rsid w:val="00627D80"/>
    <w:rsid w:val="00627EBE"/>
    <w:rsid w:val="0063062B"/>
    <w:rsid w:val="00631199"/>
    <w:rsid w:val="006315B5"/>
    <w:rsid w:val="0063211C"/>
    <w:rsid w:val="00632958"/>
    <w:rsid w:val="00633849"/>
    <w:rsid w:val="00633FF4"/>
    <w:rsid w:val="00634716"/>
    <w:rsid w:val="00635220"/>
    <w:rsid w:val="00635B1C"/>
    <w:rsid w:val="00635DD6"/>
    <w:rsid w:val="00636223"/>
    <w:rsid w:val="00636741"/>
    <w:rsid w:val="0063695B"/>
    <w:rsid w:val="00637E4D"/>
    <w:rsid w:val="0064119A"/>
    <w:rsid w:val="006413EA"/>
    <w:rsid w:val="006415D4"/>
    <w:rsid w:val="006417E7"/>
    <w:rsid w:val="0064191A"/>
    <w:rsid w:val="00642376"/>
    <w:rsid w:val="006426A2"/>
    <w:rsid w:val="00643255"/>
    <w:rsid w:val="006439EB"/>
    <w:rsid w:val="00643A34"/>
    <w:rsid w:val="00643ABB"/>
    <w:rsid w:val="00644229"/>
    <w:rsid w:val="00644413"/>
    <w:rsid w:val="006447A2"/>
    <w:rsid w:val="00644B04"/>
    <w:rsid w:val="006458B2"/>
    <w:rsid w:val="00645D0B"/>
    <w:rsid w:val="00646AFA"/>
    <w:rsid w:val="00646CAD"/>
    <w:rsid w:val="00646D08"/>
    <w:rsid w:val="006470E3"/>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0F1"/>
    <w:rsid w:val="0065651B"/>
    <w:rsid w:val="006566DB"/>
    <w:rsid w:val="006566FC"/>
    <w:rsid w:val="00657237"/>
    <w:rsid w:val="00657B27"/>
    <w:rsid w:val="006601BF"/>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0266"/>
    <w:rsid w:val="00691227"/>
    <w:rsid w:val="0069160B"/>
    <w:rsid w:val="0069186F"/>
    <w:rsid w:val="00691F27"/>
    <w:rsid w:val="006920D1"/>
    <w:rsid w:val="00692390"/>
    <w:rsid w:val="006927D4"/>
    <w:rsid w:val="00692B55"/>
    <w:rsid w:val="00692F7B"/>
    <w:rsid w:val="0069384A"/>
    <w:rsid w:val="006942AD"/>
    <w:rsid w:val="00695D29"/>
    <w:rsid w:val="00695F32"/>
    <w:rsid w:val="0069607C"/>
    <w:rsid w:val="006970DF"/>
    <w:rsid w:val="00697851"/>
    <w:rsid w:val="00697AFC"/>
    <w:rsid w:val="006A06B5"/>
    <w:rsid w:val="006A0D4F"/>
    <w:rsid w:val="006A0DA9"/>
    <w:rsid w:val="006A16C9"/>
    <w:rsid w:val="006A1F26"/>
    <w:rsid w:val="006A2071"/>
    <w:rsid w:val="006A2623"/>
    <w:rsid w:val="006A2CBC"/>
    <w:rsid w:val="006A3D8C"/>
    <w:rsid w:val="006A46D0"/>
    <w:rsid w:val="006A4E19"/>
    <w:rsid w:val="006A5566"/>
    <w:rsid w:val="006A5947"/>
    <w:rsid w:val="006A5A9C"/>
    <w:rsid w:val="006A6DAF"/>
    <w:rsid w:val="006A6EA9"/>
    <w:rsid w:val="006A756E"/>
    <w:rsid w:val="006A7634"/>
    <w:rsid w:val="006A7D01"/>
    <w:rsid w:val="006B0209"/>
    <w:rsid w:val="006B0EE4"/>
    <w:rsid w:val="006B121F"/>
    <w:rsid w:val="006B1225"/>
    <w:rsid w:val="006B1252"/>
    <w:rsid w:val="006B1A2F"/>
    <w:rsid w:val="006B26F4"/>
    <w:rsid w:val="006B28DB"/>
    <w:rsid w:val="006B3FDD"/>
    <w:rsid w:val="006B4E8A"/>
    <w:rsid w:val="006B513B"/>
    <w:rsid w:val="006B513F"/>
    <w:rsid w:val="006B62F6"/>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62C"/>
    <w:rsid w:val="006C7B0B"/>
    <w:rsid w:val="006C7CB3"/>
    <w:rsid w:val="006D0D33"/>
    <w:rsid w:val="006D10A7"/>
    <w:rsid w:val="006D1430"/>
    <w:rsid w:val="006D1DE1"/>
    <w:rsid w:val="006D2389"/>
    <w:rsid w:val="006D25A1"/>
    <w:rsid w:val="006D36C4"/>
    <w:rsid w:val="006D3DF8"/>
    <w:rsid w:val="006D41D9"/>
    <w:rsid w:val="006D457D"/>
    <w:rsid w:val="006D59AE"/>
    <w:rsid w:val="006D5B27"/>
    <w:rsid w:val="006D671A"/>
    <w:rsid w:val="006D6F54"/>
    <w:rsid w:val="006D6FEC"/>
    <w:rsid w:val="006E1FB8"/>
    <w:rsid w:val="006E2030"/>
    <w:rsid w:val="006E21D7"/>
    <w:rsid w:val="006E3416"/>
    <w:rsid w:val="006E35EF"/>
    <w:rsid w:val="006E3FB9"/>
    <w:rsid w:val="006E44A1"/>
    <w:rsid w:val="006E539C"/>
    <w:rsid w:val="006E618E"/>
    <w:rsid w:val="006E62AB"/>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6F7BA0"/>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98A"/>
    <w:rsid w:val="00711A2E"/>
    <w:rsid w:val="00711B44"/>
    <w:rsid w:val="00711C02"/>
    <w:rsid w:val="00712AC2"/>
    <w:rsid w:val="00712C2E"/>
    <w:rsid w:val="00713109"/>
    <w:rsid w:val="0071513F"/>
    <w:rsid w:val="00715F4C"/>
    <w:rsid w:val="00716381"/>
    <w:rsid w:val="00717476"/>
    <w:rsid w:val="0071788B"/>
    <w:rsid w:val="00720316"/>
    <w:rsid w:val="00720595"/>
    <w:rsid w:val="00720D16"/>
    <w:rsid w:val="00721C3F"/>
    <w:rsid w:val="00722296"/>
    <w:rsid w:val="00722682"/>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6C47"/>
    <w:rsid w:val="00746DC1"/>
    <w:rsid w:val="007479B8"/>
    <w:rsid w:val="00751B9E"/>
    <w:rsid w:val="00752EF3"/>
    <w:rsid w:val="00753F7F"/>
    <w:rsid w:val="0075441E"/>
    <w:rsid w:val="0075475F"/>
    <w:rsid w:val="00754AC4"/>
    <w:rsid w:val="00754C23"/>
    <w:rsid w:val="00755228"/>
    <w:rsid w:val="00755627"/>
    <w:rsid w:val="00755714"/>
    <w:rsid w:val="00755BCB"/>
    <w:rsid w:val="00755D8C"/>
    <w:rsid w:val="00755EDA"/>
    <w:rsid w:val="00757923"/>
    <w:rsid w:val="00760546"/>
    <w:rsid w:val="00761046"/>
    <w:rsid w:val="00761B1A"/>
    <w:rsid w:val="00762730"/>
    <w:rsid w:val="00764233"/>
    <w:rsid w:val="007648A3"/>
    <w:rsid w:val="007664C5"/>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747"/>
    <w:rsid w:val="00780FE1"/>
    <w:rsid w:val="00781148"/>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40E"/>
    <w:rsid w:val="0079457B"/>
    <w:rsid w:val="00794E62"/>
    <w:rsid w:val="00795003"/>
    <w:rsid w:val="00795E62"/>
    <w:rsid w:val="007963B5"/>
    <w:rsid w:val="00796840"/>
    <w:rsid w:val="00797916"/>
    <w:rsid w:val="00797981"/>
    <w:rsid w:val="00797E92"/>
    <w:rsid w:val="007A0116"/>
    <w:rsid w:val="007A052A"/>
    <w:rsid w:val="007A08BB"/>
    <w:rsid w:val="007A0A71"/>
    <w:rsid w:val="007A0D0B"/>
    <w:rsid w:val="007A10F4"/>
    <w:rsid w:val="007A1D5C"/>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41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D7C"/>
    <w:rsid w:val="007C6F6E"/>
    <w:rsid w:val="007C7834"/>
    <w:rsid w:val="007D0949"/>
    <w:rsid w:val="007D115C"/>
    <w:rsid w:val="007D1E7F"/>
    <w:rsid w:val="007D2086"/>
    <w:rsid w:val="007D293A"/>
    <w:rsid w:val="007D2CDA"/>
    <w:rsid w:val="007D33F4"/>
    <w:rsid w:val="007D3FC8"/>
    <w:rsid w:val="007D4DF7"/>
    <w:rsid w:val="007D4E3D"/>
    <w:rsid w:val="007D4EFB"/>
    <w:rsid w:val="007D5065"/>
    <w:rsid w:val="007D672B"/>
    <w:rsid w:val="007D6846"/>
    <w:rsid w:val="007D6D62"/>
    <w:rsid w:val="007D7CE7"/>
    <w:rsid w:val="007E0896"/>
    <w:rsid w:val="007E13C0"/>
    <w:rsid w:val="007E3FC8"/>
    <w:rsid w:val="007E4521"/>
    <w:rsid w:val="007E4B02"/>
    <w:rsid w:val="007E4DDD"/>
    <w:rsid w:val="007E5037"/>
    <w:rsid w:val="007E509E"/>
    <w:rsid w:val="007E587E"/>
    <w:rsid w:val="007E6059"/>
    <w:rsid w:val="007E62BD"/>
    <w:rsid w:val="007E6739"/>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919"/>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5DD7"/>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B3B"/>
    <w:rsid w:val="00864FAF"/>
    <w:rsid w:val="00865074"/>
    <w:rsid w:val="00865A8F"/>
    <w:rsid w:val="00866F3D"/>
    <w:rsid w:val="008677E9"/>
    <w:rsid w:val="00867985"/>
    <w:rsid w:val="00867D45"/>
    <w:rsid w:val="0087049C"/>
    <w:rsid w:val="0087066E"/>
    <w:rsid w:val="00870C04"/>
    <w:rsid w:val="00870FFA"/>
    <w:rsid w:val="008714AC"/>
    <w:rsid w:val="008723D4"/>
    <w:rsid w:val="00872A6B"/>
    <w:rsid w:val="00872F0A"/>
    <w:rsid w:val="00872F92"/>
    <w:rsid w:val="00873D55"/>
    <w:rsid w:val="0087444A"/>
    <w:rsid w:val="00874B96"/>
    <w:rsid w:val="0087501A"/>
    <w:rsid w:val="00875081"/>
    <w:rsid w:val="00875139"/>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7AE"/>
    <w:rsid w:val="008B228A"/>
    <w:rsid w:val="008B2545"/>
    <w:rsid w:val="008B30E5"/>
    <w:rsid w:val="008B39ED"/>
    <w:rsid w:val="008B6105"/>
    <w:rsid w:val="008B6AAE"/>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4BDD"/>
    <w:rsid w:val="008E542F"/>
    <w:rsid w:val="008E5430"/>
    <w:rsid w:val="008E5E04"/>
    <w:rsid w:val="008E6AB8"/>
    <w:rsid w:val="008E6E46"/>
    <w:rsid w:val="008F126A"/>
    <w:rsid w:val="008F1333"/>
    <w:rsid w:val="008F16C4"/>
    <w:rsid w:val="008F2637"/>
    <w:rsid w:val="008F2724"/>
    <w:rsid w:val="008F2AD3"/>
    <w:rsid w:val="008F3762"/>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68D"/>
    <w:rsid w:val="00917A30"/>
    <w:rsid w:val="0092090E"/>
    <w:rsid w:val="00920F70"/>
    <w:rsid w:val="00921700"/>
    <w:rsid w:val="009217DE"/>
    <w:rsid w:val="00921D70"/>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1B31"/>
    <w:rsid w:val="00931D58"/>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6FA0"/>
    <w:rsid w:val="00957171"/>
    <w:rsid w:val="009573BE"/>
    <w:rsid w:val="0095749F"/>
    <w:rsid w:val="00957BA1"/>
    <w:rsid w:val="009604F1"/>
    <w:rsid w:val="0096066E"/>
    <w:rsid w:val="00961122"/>
    <w:rsid w:val="009613FD"/>
    <w:rsid w:val="0096164C"/>
    <w:rsid w:val="00963A3A"/>
    <w:rsid w:val="00963D6C"/>
    <w:rsid w:val="009643B6"/>
    <w:rsid w:val="00965034"/>
    <w:rsid w:val="00965EF8"/>
    <w:rsid w:val="00966856"/>
    <w:rsid w:val="00967990"/>
    <w:rsid w:val="009679E5"/>
    <w:rsid w:val="00970735"/>
    <w:rsid w:val="009711F6"/>
    <w:rsid w:val="009717D8"/>
    <w:rsid w:val="009732D0"/>
    <w:rsid w:val="00973317"/>
    <w:rsid w:val="00973B89"/>
    <w:rsid w:val="00974691"/>
    <w:rsid w:val="00976060"/>
    <w:rsid w:val="00976216"/>
    <w:rsid w:val="0097622A"/>
    <w:rsid w:val="00976881"/>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826"/>
    <w:rsid w:val="00997DA9"/>
    <w:rsid w:val="009A0AC3"/>
    <w:rsid w:val="009A1449"/>
    <w:rsid w:val="009A242D"/>
    <w:rsid w:val="009A3142"/>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8AE"/>
    <w:rsid w:val="009B6BEF"/>
    <w:rsid w:val="009B716E"/>
    <w:rsid w:val="009B727F"/>
    <w:rsid w:val="009B72E6"/>
    <w:rsid w:val="009B7A10"/>
    <w:rsid w:val="009B7B82"/>
    <w:rsid w:val="009C008F"/>
    <w:rsid w:val="009C0694"/>
    <w:rsid w:val="009C10CD"/>
    <w:rsid w:val="009C1C30"/>
    <w:rsid w:val="009C29B7"/>
    <w:rsid w:val="009C2DAA"/>
    <w:rsid w:val="009C4262"/>
    <w:rsid w:val="009C455B"/>
    <w:rsid w:val="009C45B7"/>
    <w:rsid w:val="009C4ED7"/>
    <w:rsid w:val="009C6A4E"/>
    <w:rsid w:val="009C6EF5"/>
    <w:rsid w:val="009C6F25"/>
    <w:rsid w:val="009C78F0"/>
    <w:rsid w:val="009D1E02"/>
    <w:rsid w:val="009D305D"/>
    <w:rsid w:val="009D3D45"/>
    <w:rsid w:val="009D3F0F"/>
    <w:rsid w:val="009D57C6"/>
    <w:rsid w:val="009D7C10"/>
    <w:rsid w:val="009D7FE9"/>
    <w:rsid w:val="009E0EA8"/>
    <w:rsid w:val="009E13B1"/>
    <w:rsid w:val="009E14BC"/>
    <w:rsid w:val="009E1676"/>
    <w:rsid w:val="009E18F7"/>
    <w:rsid w:val="009E1F57"/>
    <w:rsid w:val="009E2085"/>
    <w:rsid w:val="009E26E8"/>
    <w:rsid w:val="009E2755"/>
    <w:rsid w:val="009E2FC9"/>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237D"/>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5AD7"/>
    <w:rsid w:val="00A162E6"/>
    <w:rsid w:val="00A16882"/>
    <w:rsid w:val="00A1692E"/>
    <w:rsid w:val="00A20253"/>
    <w:rsid w:val="00A20C44"/>
    <w:rsid w:val="00A21192"/>
    <w:rsid w:val="00A21CD7"/>
    <w:rsid w:val="00A236FC"/>
    <w:rsid w:val="00A237A8"/>
    <w:rsid w:val="00A238A4"/>
    <w:rsid w:val="00A25703"/>
    <w:rsid w:val="00A26528"/>
    <w:rsid w:val="00A27240"/>
    <w:rsid w:val="00A274A4"/>
    <w:rsid w:val="00A275F8"/>
    <w:rsid w:val="00A303B5"/>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225"/>
    <w:rsid w:val="00A37322"/>
    <w:rsid w:val="00A37F29"/>
    <w:rsid w:val="00A404BB"/>
    <w:rsid w:val="00A40562"/>
    <w:rsid w:val="00A4071D"/>
    <w:rsid w:val="00A40E6C"/>
    <w:rsid w:val="00A4174C"/>
    <w:rsid w:val="00A41F2B"/>
    <w:rsid w:val="00A4235F"/>
    <w:rsid w:val="00A424F3"/>
    <w:rsid w:val="00A42996"/>
    <w:rsid w:val="00A42AB6"/>
    <w:rsid w:val="00A42CF3"/>
    <w:rsid w:val="00A42D70"/>
    <w:rsid w:val="00A43033"/>
    <w:rsid w:val="00A4312C"/>
    <w:rsid w:val="00A466A4"/>
    <w:rsid w:val="00A468EE"/>
    <w:rsid w:val="00A46B49"/>
    <w:rsid w:val="00A46EB3"/>
    <w:rsid w:val="00A5119B"/>
    <w:rsid w:val="00A515C6"/>
    <w:rsid w:val="00A52662"/>
    <w:rsid w:val="00A530C2"/>
    <w:rsid w:val="00A53579"/>
    <w:rsid w:val="00A53E35"/>
    <w:rsid w:val="00A54268"/>
    <w:rsid w:val="00A54949"/>
    <w:rsid w:val="00A55620"/>
    <w:rsid w:val="00A55CA4"/>
    <w:rsid w:val="00A55CFB"/>
    <w:rsid w:val="00A55DEC"/>
    <w:rsid w:val="00A55FC6"/>
    <w:rsid w:val="00A5607E"/>
    <w:rsid w:val="00A56A19"/>
    <w:rsid w:val="00A601C1"/>
    <w:rsid w:val="00A60698"/>
    <w:rsid w:val="00A61496"/>
    <w:rsid w:val="00A61563"/>
    <w:rsid w:val="00A617E1"/>
    <w:rsid w:val="00A6240D"/>
    <w:rsid w:val="00A62899"/>
    <w:rsid w:val="00A62B09"/>
    <w:rsid w:val="00A62CBE"/>
    <w:rsid w:val="00A62F25"/>
    <w:rsid w:val="00A638FB"/>
    <w:rsid w:val="00A639BF"/>
    <w:rsid w:val="00A64D23"/>
    <w:rsid w:val="00A6532F"/>
    <w:rsid w:val="00A65740"/>
    <w:rsid w:val="00A660CD"/>
    <w:rsid w:val="00A66163"/>
    <w:rsid w:val="00A672DF"/>
    <w:rsid w:val="00A70721"/>
    <w:rsid w:val="00A70BA3"/>
    <w:rsid w:val="00A7149E"/>
    <w:rsid w:val="00A7169D"/>
    <w:rsid w:val="00A71C1E"/>
    <w:rsid w:val="00A71E06"/>
    <w:rsid w:val="00A72287"/>
    <w:rsid w:val="00A72319"/>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258"/>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52E5"/>
    <w:rsid w:val="00AA5840"/>
    <w:rsid w:val="00AA659F"/>
    <w:rsid w:val="00AA6A77"/>
    <w:rsid w:val="00AA70B7"/>
    <w:rsid w:val="00AA72E5"/>
    <w:rsid w:val="00AB0FFC"/>
    <w:rsid w:val="00AB162A"/>
    <w:rsid w:val="00AB1AC0"/>
    <w:rsid w:val="00AB354B"/>
    <w:rsid w:val="00AB36D6"/>
    <w:rsid w:val="00AB36F2"/>
    <w:rsid w:val="00AB38A9"/>
    <w:rsid w:val="00AB3D28"/>
    <w:rsid w:val="00AB3E02"/>
    <w:rsid w:val="00AB4990"/>
    <w:rsid w:val="00AB4C40"/>
    <w:rsid w:val="00AB5085"/>
    <w:rsid w:val="00AB509B"/>
    <w:rsid w:val="00AB5D71"/>
    <w:rsid w:val="00AB7076"/>
    <w:rsid w:val="00AB70BE"/>
    <w:rsid w:val="00AB7547"/>
    <w:rsid w:val="00AB7A54"/>
    <w:rsid w:val="00AC0D71"/>
    <w:rsid w:val="00AC1383"/>
    <w:rsid w:val="00AC1D66"/>
    <w:rsid w:val="00AC3304"/>
    <w:rsid w:val="00AC3580"/>
    <w:rsid w:val="00AC3B40"/>
    <w:rsid w:val="00AC3F22"/>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E09"/>
    <w:rsid w:val="00AE6FE2"/>
    <w:rsid w:val="00AE771C"/>
    <w:rsid w:val="00AE7C53"/>
    <w:rsid w:val="00AE7D9C"/>
    <w:rsid w:val="00AF07A1"/>
    <w:rsid w:val="00AF08D4"/>
    <w:rsid w:val="00AF0C5B"/>
    <w:rsid w:val="00AF0CE7"/>
    <w:rsid w:val="00AF0FB4"/>
    <w:rsid w:val="00AF13D2"/>
    <w:rsid w:val="00AF177E"/>
    <w:rsid w:val="00AF1C76"/>
    <w:rsid w:val="00AF2D91"/>
    <w:rsid w:val="00AF319C"/>
    <w:rsid w:val="00AF3439"/>
    <w:rsid w:val="00AF3ADA"/>
    <w:rsid w:val="00AF3FD0"/>
    <w:rsid w:val="00AF46BB"/>
    <w:rsid w:val="00AF48E5"/>
    <w:rsid w:val="00AF498F"/>
    <w:rsid w:val="00AF4CAB"/>
    <w:rsid w:val="00AF4E46"/>
    <w:rsid w:val="00AF5398"/>
    <w:rsid w:val="00AF5D7E"/>
    <w:rsid w:val="00AF6694"/>
    <w:rsid w:val="00AF7FA2"/>
    <w:rsid w:val="00B0000C"/>
    <w:rsid w:val="00B0013D"/>
    <w:rsid w:val="00B00162"/>
    <w:rsid w:val="00B00D49"/>
    <w:rsid w:val="00B00FB9"/>
    <w:rsid w:val="00B018F2"/>
    <w:rsid w:val="00B0231C"/>
    <w:rsid w:val="00B0325B"/>
    <w:rsid w:val="00B04076"/>
    <w:rsid w:val="00B04A38"/>
    <w:rsid w:val="00B04C44"/>
    <w:rsid w:val="00B05CFD"/>
    <w:rsid w:val="00B05D7C"/>
    <w:rsid w:val="00B06A2C"/>
    <w:rsid w:val="00B07224"/>
    <w:rsid w:val="00B0770A"/>
    <w:rsid w:val="00B07BAD"/>
    <w:rsid w:val="00B07D48"/>
    <w:rsid w:val="00B109E7"/>
    <w:rsid w:val="00B10B5C"/>
    <w:rsid w:val="00B11040"/>
    <w:rsid w:val="00B1124D"/>
    <w:rsid w:val="00B11A72"/>
    <w:rsid w:val="00B12073"/>
    <w:rsid w:val="00B121D4"/>
    <w:rsid w:val="00B1321F"/>
    <w:rsid w:val="00B133AB"/>
    <w:rsid w:val="00B13704"/>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4FC2"/>
    <w:rsid w:val="00B35766"/>
    <w:rsid w:val="00B369D5"/>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4CD9"/>
    <w:rsid w:val="00B574F0"/>
    <w:rsid w:val="00B579BF"/>
    <w:rsid w:val="00B57AA8"/>
    <w:rsid w:val="00B60237"/>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8011F"/>
    <w:rsid w:val="00B809EA"/>
    <w:rsid w:val="00B80E62"/>
    <w:rsid w:val="00B81102"/>
    <w:rsid w:val="00B8170B"/>
    <w:rsid w:val="00B82005"/>
    <w:rsid w:val="00B83C37"/>
    <w:rsid w:val="00B842FF"/>
    <w:rsid w:val="00B84772"/>
    <w:rsid w:val="00B847FA"/>
    <w:rsid w:val="00B85E85"/>
    <w:rsid w:val="00B86463"/>
    <w:rsid w:val="00B8659D"/>
    <w:rsid w:val="00B869A4"/>
    <w:rsid w:val="00B8711F"/>
    <w:rsid w:val="00B87513"/>
    <w:rsid w:val="00B877AF"/>
    <w:rsid w:val="00B90EB3"/>
    <w:rsid w:val="00B91249"/>
    <w:rsid w:val="00B91A2E"/>
    <w:rsid w:val="00B91E74"/>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498"/>
    <w:rsid w:val="00BA5633"/>
    <w:rsid w:val="00BA5F08"/>
    <w:rsid w:val="00BA6049"/>
    <w:rsid w:val="00BA6822"/>
    <w:rsid w:val="00BA77FE"/>
    <w:rsid w:val="00BA7A86"/>
    <w:rsid w:val="00BA7B75"/>
    <w:rsid w:val="00BB08A0"/>
    <w:rsid w:val="00BB0A42"/>
    <w:rsid w:val="00BB0B22"/>
    <w:rsid w:val="00BB0D50"/>
    <w:rsid w:val="00BB0E3E"/>
    <w:rsid w:val="00BB1D10"/>
    <w:rsid w:val="00BB22F5"/>
    <w:rsid w:val="00BB2675"/>
    <w:rsid w:val="00BB2738"/>
    <w:rsid w:val="00BB2EEF"/>
    <w:rsid w:val="00BB3467"/>
    <w:rsid w:val="00BB3849"/>
    <w:rsid w:val="00BB44D4"/>
    <w:rsid w:val="00BB5162"/>
    <w:rsid w:val="00BB5205"/>
    <w:rsid w:val="00BB5619"/>
    <w:rsid w:val="00BB5E2F"/>
    <w:rsid w:val="00BB645D"/>
    <w:rsid w:val="00BB6D5F"/>
    <w:rsid w:val="00BB7034"/>
    <w:rsid w:val="00BC0044"/>
    <w:rsid w:val="00BC0C5E"/>
    <w:rsid w:val="00BC1A49"/>
    <w:rsid w:val="00BC2025"/>
    <w:rsid w:val="00BC33D0"/>
    <w:rsid w:val="00BC3D1F"/>
    <w:rsid w:val="00BC46EA"/>
    <w:rsid w:val="00BC493F"/>
    <w:rsid w:val="00BC54BD"/>
    <w:rsid w:val="00BC5DB2"/>
    <w:rsid w:val="00BC658C"/>
    <w:rsid w:val="00BC6BFF"/>
    <w:rsid w:val="00BC6E41"/>
    <w:rsid w:val="00BC77E9"/>
    <w:rsid w:val="00BC7DD7"/>
    <w:rsid w:val="00BC7DE1"/>
    <w:rsid w:val="00BD0058"/>
    <w:rsid w:val="00BD00B7"/>
    <w:rsid w:val="00BD0452"/>
    <w:rsid w:val="00BD21BA"/>
    <w:rsid w:val="00BD26DC"/>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68D0"/>
    <w:rsid w:val="00BE719D"/>
    <w:rsid w:val="00BE7273"/>
    <w:rsid w:val="00BE7622"/>
    <w:rsid w:val="00BE791C"/>
    <w:rsid w:val="00BE7A90"/>
    <w:rsid w:val="00BF027A"/>
    <w:rsid w:val="00BF0E16"/>
    <w:rsid w:val="00BF1A56"/>
    <w:rsid w:val="00BF2445"/>
    <w:rsid w:val="00BF357F"/>
    <w:rsid w:val="00BF35CA"/>
    <w:rsid w:val="00BF4099"/>
    <w:rsid w:val="00BF419A"/>
    <w:rsid w:val="00BF49DF"/>
    <w:rsid w:val="00BF5804"/>
    <w:rsid w:val="00BF60BA"/>
    <w:rsid w:val="00BF6681"/>
    <w:rsid w:val="00BF671C"/>
    <w:rsid w:val="00BF671D"/>
    <w:rsid w:val="00BF6E6C"/>
    <w:rsid w:val="00BF71A9"/>
    <w:rsid w:val="00BF7A4D"/>
    <w:rsid w:val="00BF7A67"/>
    <w:rsid w:val="00C00A9F"/>
    <w:rsid w:val="00C00D96"/>
    <w:rsid w:val="00C01EF5"/>
    <w:rsid w:val="00C035B7"/>
    <w:rsid w:val="00C03E8E"/>
    <w:rsid w:val="00C04255"/>
    <w:rsid w:val="00C05212"/>
    <w:rsid w:val="00C0573F"/>
    <w:rsid w:val="00C05BD4"/>
    <w:rsid w:val="00C0631C"/>
    <w:rsid w:val="00C0649C"/>
    <w:rsid w:val="00C06579"/>
    <w:rsid w:val="00C06C62"/>
    <w:rsid w:val="00C07D8B"/>
    <w:rsid w:val="00C07EED"/>
    <w:rsid w:val="00C10D1B"/>
    <w:rsid w:val="00C110D8"/>
    <w:rsid w:val="00C123D4"/>
    <w:rsid w:val="00C13575"/>
    <w:rsid w:val="00C139B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39A"/>
    <w:rsid w:val="00C65AE8"/>
    <w:rsid w:val="00C65DCB"/>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6038"/>
    <w:rsid w:val="00C962B3"/>
    <w:rsid w:val="00C96745"/>
    <w:rsid w:val="00C971FB"/>
    <w:rsid w:val="00CA0349"/>
    <w:rsid w:val="00CA04E7"/>
    <w:rsid w:val="00CA09F8"/>
    <w:rsid w:val="00CA0BC4"/>
    <w:rsid w:val="00CA159D"/>
    <w:rsid w:val="00CA1B80"/>
    <w:rsid w:val="00CA3099"/>
    <w:rsid w:val="00CA3140"/>
    <w:rsid w:val="00CA5823"/>
    <w:rsid w:val="00CA6BBA"/>
    <w:rsid w:val="00CA6FF1"/>
    <w:rsid w:val="00CA70F3"/>
    <w:rsid w:val="00CA724E"/>
    <w:rsid w:val="00CA7623"/>
    <w:rsid w:val="00CB0AAA"/>
    <w:rsid w:val="00CB0FCD"/>
    <w:rsid w:val="00CB19D2"/>
    <w:rsid w:val="00CB1A13"/>
    <w:rsid w:val="00CB1A9A"/>
    <w:rsid w:val="00CB1C52"/>
    <w:rsid w:val="00CB1F25"/>
    <w:rsid w:val="00CB3034"/>
    <w:rsid w:val="00CB3564"/>
    <w:rsid w:val="00CB390D"/>
    <w:rsid w:val="00CB40FE"/>
    <w:rsid w:val="00CB41C0"/>
    <w:rsid w:val="00CB41D9"/>
    <w:rsid w:val="00CB4917"/>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BED"/>
    <w:rsid w:val="00CC6F0F"/>
    <w:rsid w:val="00CC6F59"/>
    <w:rsid w:val="00CC7C1E"/>
    <w:rsid w:val="00CD1076"/>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F09F0"/>
    <w:rsid w:val="00CF0D56"/>
    <w:rsid w:val="00CF0ED5"/>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CF7B22"/>
    <w:rsid w:val="00D00A60"/>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1A3"/>
    <w:rsid w:val="00D13580"/>
    <w:rsid w:val="00D141B4"/>
    <w:rsid w:val="00D14719"/>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4262"/>
    <w:rsid w:val="00D24679"/>
    <w:rsid w:val="00D24747"/>
    <w:rsid w:val="00D25383"/>
    <w:rsid w:val="00D254C5"/>
    <w:rsid w:val="00D257AA"/>
    <w:rsid w:val="00D274B0"/>
    <w:rsid w:val="00D2753C"/>
    <w:rsid w:val="00D276AB"/>
    <w:rsid w:val="00D27A88"/>
    <w:rsid w:val="00D31818"/>
    <w:rsid w:val="00D32DC3"/>
    <w:rsid w:val="00D33632"/>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47E4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3A5"/>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04DA"/>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5F90"/>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04E8"/>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B7E76"/>
    <w:rsid w:val="00DC0368"/>
    <w:rsid w:val="00DC0703"/>
    <w:rsid w:val="00DC1534"/>
    <w:rsid w:val="00DC173A"/>
    <w:rsid w:val="00DC1DE5"/>
    <w:rsid w:val="00DC25C2"/>
    <w:rsid w:val="00DC3A17"/>
    <w:rsid w:val="00DC4811"/>
    <w:rsid w:val="00DC496F"/>
    <w:rsid w:val="00DC4A21"/>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7E4"/>
    <w:rsid w:val="00DE3C79"/>
    <w:rsid w:val="00DE4020"/>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0E9"/>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991"/>
    <w:rsid w:val="00E32AEF"/>
    <w:rsid w:val="00E347C1"/>
    <w:rsid w:val="00E34968"/>
    <w:rsid w:val="00E36036"/>
    <w:rsid w:val="00E3773E"/>
    <w:rsid w:val="00E41C43"/>
    <w:rsid w:val="00E41E56"/>
    <w:rsid w:val="00E42269"/>
    <w:rsid w:val="00E42642"/>
    <w:rsid w:val="00E42930"/>
    <w:rsid w:val="00E43178"/>
    <w:rsid w:val="00E4337B"/>
    <w:rsid w:val="00E4415F"/>
    <w:rsid w:val="00E4449C"/>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B46"/>
    <w:rsid w:val="00E64CF1"/>
    <w:rsid w:val="00E6582C"/>
    <w:rsid w:val="00E6638C"/>
    <w:rsid w:val="00E66600"/>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4FD4"/>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47F8"/>
    <w:rsid w:val="00E86A73"/>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2F8"/>
    <w:rsid w:val="00EA650B"/>
    <w:rsid w:val="00EA6A4C"/>
    <w:rsid w:val="00EA7887"/>
    <w:rsid w:val="00EB1821"/>
    <w:rsid w:val="00EB2513"/>
    <w:rsid w:val="00EB3271"/>
    <w:rsid w:val="00EB3E62"/>
    <w:rsid w:val="00EB4182"/>
    <w:rsid w:val="00EB42A2"/>
    <w:rsid w:val="00EB4AC7"/>
    <w:rsid w:val="00EB5411"/>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975"/>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530"/>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20CB"/>
    <w:rsid w:val="00F22306"/>
    <w:rsid w:val="00F223A3"/>
    <w:rsid w:val="00F22835"/>
    <w:rsid w:val="00F22C2A"/>
    <w:rsid w:val="00F22F67"/>
    <w:rsid w:val="00F249E1"/>
    <w:rsid w:val="00F24A21"/>
    <w:rsid w:val="00F26EED"/>
    <w:rsid w:val="00F270A8"/>
    <w:rsid w:val="00F2796E"/>
    <w:rsid w:val="00F300A8"/>
    <w:rsid w:val="00F3085E"/>
    <w:rsid w:val="00F30C04"/>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0A3"/>
    <w:rsid w:val="00F44149"/>
    <w:rsid w:val="00F44958"/>
    <w:rsid w:val="00F44CB1"/>
    <w:rsid w:val="00F462A8"/>
    <w:rsid w:val="00F46CF3"/>
    <w:rsid w:val="00F4726B"/>
    <w:rsid w:val="00F47E9D"/>
    <w:rsid w:val="00F506FB"/>
    <w:rsid w:val="00F50BAE"/>
    <w:rsid w:val="00F50F71"/>
    <w:rsid w:val="00F51450"/>
    <w:rsid w:val="00F51A0C"/>
    <w:rsid w:val="00F521B2"/>
    <w:rsid w:val="00F5262E"/>
    <w:rsid w:val="00F53028"/>
    <w:rsid w:val="00F53564"/>
    <w:rsid w:val="00F535E9"/>
    <w:rsid w:val="00F53BB9"/>
    <w:rsid w:val="00F53CCE"/>
    <w:rsid w:val="00F541EC"/>
    <w:rsid w:val="00F54D9D"/>
    <w:rsid w:val="00F55F93"/>
    <w:rsid w:val="00F5657F"/>
    <w:rsid w:val="00F57534"/>
    <w:rsid w:val="00F57707"/>
    <w:rsid w:val="00F57852"/>
    <w:rsid w:val="00F57F02"/>
    <w:rsid w:val="00F60274"/>
    <w:rsid w:val="00F604E9"/>
    <w:rsid w:val="00F6058F"/>
    <w:rsid w:val="00F608A1"/>
    <w:rsid w:val="00F614EC"/>
    <w:rsid w:val="00F6165A"/>
    <w:rsid w:val="00F634A8"/>
    <w:rsid w:val="00F636D4"/>
    <w:rsid w:val="00F64B44"/>
    <w:rsid w:val="00F664A6"/>
    <w:rsid w:val="00F66CDB"/>
    <w:rsid w:val="00F66F4D"/>
    <w:rsid w:val="00F6705C"/>
    <w:rsid w:val="00F67071"/>
    <w:rsid w:val="00F67345"/>
    <w:rsid w:val="00F6747F"/>
    <w:rsid w:val="00F679EE"/>
    <w:rsid w:val="00F67A6E"/>
    <w:rsid w:val="00F67BDE"/>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23BC"/>
    <w:rsid w:val="00F82FF8"/>
    <w:rsid w:val="00F83585"/>
    <w:rsid w:val="00F83D4B"/>
    <w:rsid w:val="00F844C7"/>
    <w:rsid w:val="00F84737"/>
    <w:rsid w:val="00F86591"/>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011"/>
    <w:rsid w:val="00FA0B63"/>
    <w:rsid w:val="00FA0C6E"/>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B7925"/>
    <w:rsid w:val="00FC0314"/>
    <w:rsid w:val="00FC0DF4"/>
    <w:rsid w:val="00FC0EE3"/>
    <w:rsid w:val="00FC16DC"/>
    <w:rsid w:val="00FC4755"/>
    <w:rsid w:val="00FC4B50"/>
    <w:rsid w:val="00FC532F"/>
    <w:rsid w:val="00FC5906"/>
    <w:rsid w:val="00FC5B24"/>
    <w:rsid w:val="00FC6513"/>
    <w:rsid w:val="00FC6B16"/>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F9D"/>
    <w:rsid w:val="00FE4520"/>
    <w:rsid w:val="00FE4A93"/>
    <w:rsid w:val="00FE51E4"/>
    <w:rsid w:val="00FE570F"/>
    <w:rsid w:val="00FE5B7E"/>
    <w:rsid w:val="00FE5CFB"/>
    <w:rsid w:val="00FE6C47"/>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60F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rPr>
  </w:style>
  <w:style w:type="character" w:customStyle="1" w:styleId="Nadpis2Char">
    <w:name w:val="Nadpis 2 Char"/>
    <w:link w:val="Nadpis2"/>
    <w:uiPriority w:val="99"/>
    <w:rsid w:val="004015E4"/>
    <w:rPr>
      <w:rFonts w:ascii="Arial" w:hAnsi="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rPr>
  </w:style>
  <w:style w:type="character" w:customStyle="1" w:styleId="TextbublinyChar">
    <w:name w:val="Text bubliny Char"/>
    <w:link w:val="Textbubliny"/>
    <w:uiPriority w:val="99"/>
    <w:semiHidden/>
    <w:rsid w:val="00EC50D6"/>
    <w:rPr>
      <w:sz w:val="18"/>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semiHidden/>
    <w:rsid w:val="00F43CDE"/>
    <w:rPr>
      <w:sz w:val="16"/>
      <w:szCs w:val="16"/>
    </w:rPr>
  </w:style>
  <w:style w:type="paragraph" w:styleId="Textkomente">
    <w:name w:val="annotation text"/>
    <w:basedOn w:val="Normln"/>
    <w:link w:val="TextkomenteChar"/>
    <w:uiPriority w:val="99"/>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nowrap">
    <w:name w:val="nowrap"/>
    <w:basedOn w:val="Standardnpsmoodstavce"/>
    <w:rsid w:val="00C06C62"/>
  </w:style>
  <w:style w:type="paragraph" w:customStyle="1" w:styleId="Default">
    <w:name w:val="Default"/>
    <w:rsid w:val="006B26F4"/>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rPr>
  </w:style>
  <w:style w:type="character" w:customStyle="1" w:styleId="Nadpis2Char">
    <w:name w:val="Nadpis 2 Char"/>
    <w:link w:val="Nadpis2"/>
    <w:uiPriority w:val="99"/>
    <w:rsid w:val="004015E4"/>
    <w:rPr>
      <w:rFonts w:ascii="Arial" w:hAnsi="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rPr>
  </w:style>
  <w:style w:type="character" w:customStyle="1" w:styleId="TextbublinyChar">
    <w:name w:val="Text bubliny Char"/>
    <w:link w:val="Textbubliny"/>
    <w:uiPriority w:val="99"/>
    <w:semiHidden/>
    <w:rsid w:val="00EC50D6"/>
    <w:rPr>
      <w:sz w:val="18"/>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semiHidden/>
    <w:rsid w:val="00F43CDE"/>
    <w:rPr>
      <w:sz w:val="16"/>
      <w:szCs w:val="16"/>
    </w:rPr>
  </w:style>
  <w:style w:type="paragraph" w:styleId="Textkomente">
    <w:name w:val="annotation text"/>
    <w:basedOn w:val="Normln"/>
    <w:link w:val="TextkomenteChar"/>
    <w:uiPriority w:val="99"/>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nowrap">
    <w:name w:val="nowrap"/>
    <w:basedOn w:val="Standardnpsmoodstavce"/>
    <w:rsid w:val="00C06C62"/>
  </w:style>
  <w:style w:type="paragraph" w:customStyle="1" w:styleId="Default">
    <w:name w:val="Default"/>
    <w:rsid w:val="006B26F4"/>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396246208">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251261">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zakazky.szdc.cz/" TargetMode="External"/><Relationship Id="rId18" Type="http://schemas.openxmlformats.org/officeDocument/2006/relationships/hyperlink" Target="https://zakazky.szdc.cz/manual.htm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Prileska@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akazky.szdc.cz/" TargetMode="External"/><Relationship Id="rId5" Type="http://schemas.microsoft.com/office/2007/relationships/stylesWithEffects" Target="stylesWithEffects.xml"/><Relationship Id="rId15" Type="http://schemas.openxmlformats.org/officeDocument/2006/relationships/hyperlink" Target="http://www.szdc.cz/dalsi-informace/dokumenty-a-predpisy.html" TargetMode="Externa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tud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D6BFF-7811-4084-A33B-94E273D7DA77}">
  <ds:schemaRefs>
    <ds:schemaRef ds:uri="http://schemas.openxmlformats.org/officeDocument/2006/bibliography"/>
  </ds:schemaRefs>
</ds:datastoreItem>
</file>

<file path=customXml/itemProps2.xml><?xml version="1.0" encoding="utf-8"?>
<ds:datastoreItem xmlns:ds="http://schemas.openxmlformats.org/officeDocument/2006/customXml" ds:itemID="{7B2201D1-6906-41F3-967B-81BD61E9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15086</Words>
  <Characters>94919</Characters>
  <Application>Microsoft Office Word</Application>
  <DocSecurity>0</DocSecurity>
  <Lines>790</Lines>
  <Paragraphs>219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109786</CharactersWithSpaces>
  <SharedDoc>false</SharedDoc>
  <HLinks>
    <vt:vector size="132" baseType="variant">
      <vt:variant>
        <vt:i4>4456466</vt:i4>
      </vt:variant>
      <vt:variant>
        <vt:i4>129</vt:i4>
      </vt:variant>
      <vt:variant>
        <vt:i4>0</vt:i4>
      </vt:variant>
      <vt:variant>
        <vt:i4>5</vt:i4>
      </vt:variant>
      <vt:variant>
        <vt:lpwstr>http://www.szdc.cz/dalsi-informace/dokumenty-a-predpisy.html</vt:lpwstr>
      </vt:variant>
      <vt:variant>
        <vt:lpwstr/>
      </vt:variant>
      <vt:variant>
        <vt:i4>7274533</vt:i4>
      </vt:variant>
      <vt:variant>
        <vt:i4>126</vt:i4>
      </vt:variant>
      <vt:variant>
        <vt:i4>0</vt:i4>
      </vt:variant>
      <vt:variant>
        <vt:i4>5</vt:i4>
      </vt:variant>
      <vt:variant>
        <vt:lpwstr>http://www.tudc.cz/</vt:lpwstr>
      </vt:variant>
      <vt:variant>
        <vt:lpwstr/>
      </vt:variant>
      <vt:variant>
        <vt:i4>1376309</vt:i4>
      </vt:variant>
      <vt:variant>
        <vt:i4>116</vt:i4>
      </vt:variant>
      <vt:variant>
        <vt:i4>0</vt:i4>
      </vt:variant>
      <vt:variant>
        <vt:i4>5</vt:i4>
      </vt:variant>
      <vt:variant>
        <vt:lpwstr/>
      </vt:variant>
      <vt:variant>
        <vt:lpwstr>_Toc501440567</vt:lpwstr>
      </vt:variant>
      <vt:variant>
        <vt:i4>1376309</vt:i4>
      </vt:variant>
      <vt:variant>
        <vt:i4>110</vt:i4>
      </vt:variant>
      <vt:variant>
        <vt:i4>0</vt:i4>
      </vt:variant>
      <vt:variant>
        <vt:i4>5</vt:i4>
      </vt:variant>
      <vt:variant>
        <vt:lpwstr/>
      </vt:variant>
      <vt:variant>
        <vt:lpwstr>_Toc501440566</vt:lpwstr>
      </vt:variant>
      <vt:variant>
        <vt:i4>1376309</vt:i4>
      </vt:variant>
      <vt:variant>
        <vt:i4>104</vt:i4>
      </vt:variant>
      <vt:variant>
        <vt:i4>0</vt:i4>
      </vt:variant>
      <vt:variant>
        <vt:i4>5</vt:i4>
      </vt:variant>
      <vt:variant>
        <vt:lpwstr/>
      </vt:variant>
      <vt:variant>
        <vt:lpwstr>_Toc501440565</vt:lpwstr>
      </vt:variant>
      <vt:variant>
        <vt:i4>1376309</vt:i4>
      </vt:variant>
      <vt:variant>
        <vt:i4>98</vt:i4>
      </vt:variant>
      <vt:variant>
        <vt:i4>0</vt:i4>
      </vt:variant>
      <vt:variant>
        <vt:i4>5</vt:i4>
      </vt:variant>
      <vt:variant>
        <vt:lpwstr/>
      </vt:variant>
      <vt:variant>
        <vt:lpwstr>_Toc501440564</vt:lpwstr>
      </vt:variant>
      <vt:variant>
        <vt:i4>1376309</vt:i4>
      </vt:variant>
      <vt:variant>
        <vt:i4>92</vt:i4>
      </vt:variant>
      <vt:variant>
        <vt:i4>0</vt:i4>
      </vt:variant>
      <vt:variant>
        <vt:i4>5</vt:i4>
      </vt:variant>
      <vt:variant>
        <vt:lpwstr/>
      </vt:variant>
      <vt:variant>
        <vt:lpwstr>_Toc501440563</vt:lpwstr>
      </vt:variant>
      <vt:variant>
        <vt:i4>1376309</vt:i4>
      </vt:variant>
      <vt:variant>
        <vt:i4>86</vt:i4>
      </vt:variant>
      <vt:variant>
        <vt:i4>0</vt:i4>
      </vt:variant>
      <vt:variant>
        <vt:i4>5</vt:i4>
      </vt:variant>
      <vt:variant>
        <vt:lpwstr/>
      </vt:variant>
      <vt:variant>
        <vt:lpwstr>_Toc501440562</vt:lpwstr>
      </vt:variant>
      <vt:variant>
        <vt:i4>1376309</vt:i4>
      </vt:variant>
      <vt:variant>
        <vt:i4>80</vt:i4>
      </vt:variant>
      <vt:variant>
        <vt:i4>0</vt:i4>
      </vt:variant>
      <vt:variant>
        <vt:i4>5</vt:i4>
      </vt:variant>
      <vt:variant>
        <vt:lpwstr/>
      </vt:variant>
      <vt:variant>
        <vt:lpwstr>_Toc501440561</vt:lpwstr>
      </vt:variant>
      <vt:variant>
        <vt:i4>1376309</vt:i4>
      </vt:variant>
      <vt:variant>
        <vt:i4>74</vt:i4>
      </vt:variant>
      <vt:variant>
        <vt:i4>0</vt:i4>
      </vt:variant>
      <vt:variant>
        <vt:i4>5</vt:i4>
      </vt:variant>
      <vt:variant>
        <vt:lpwstr/>
      </vt:variant>
      <vt:variant>
        <vt:lpwstr>_Toc501440560</vt:lpwstr>
      </vt:variant>
      <vt:variant>
        <vt:i4>1441845</vt:i4>
      </vt:variant>
      <vt:variant>
        <vt:i4>68</vt:i4>
      </vt:variant>
      <vt:variant>
        <vt:i4>0</vt:i4>
      </vt:variant>
      <vt:variant>
        <vt:i4>5</vt:i4>
      </vt:variant>
      <vt:variant>
        <vt:lpwstr/>
      </vt:variant>
      <vt:variant>
        <vt:lpwstr>_Toc501440559</vt:lpwstr>
      </vt:variant>
      <vt:variant>
        <vt:i4>1441845</vt:i4>
      </vt:variant>
      <vt:variant>
        <vt:i4>62</vt:i4>
      </vt:variant>
      <vt:variant>
        <vt:i4>0</vt:i4>
      </vt:variant>
      <vt:variant>
        <vt:i4>5</vt:i4>
      </vt:variant>
      <vt:variant>
        <vt:lpwstr/>
      </vt:variant>
      <vt:variant>
        <vt:lpwstr>_Toc501440558</vt:lpwstr>
      </vt:variant>
      <vt:variant>
        <vt:i4>1441845</vt:i4>
      </vt:variant>
      <vt:variant>
        <vt:i4>56</vt:i4>
      </vt:variant>
      <vt:variant>
        <vt:i4>0</vt:i4>
      </vt:variant>
      <vt:variant>
        <vt:i4>5</vt:i4>
      </vt:variant>
      <vt:variant>
        <vt:lpwstr/>
      </vt:variant>
      <vt:variant>
        <vt:lpwstr>_Toc501440557</vt:lpwstr>
      </vt:variant>
      <vt:variant>
        <vt:i4>1441845</vt:i4>
      </vt:variant>
      <vt:variant>
        <vt:i4>50</vt:i4>
      </vt:variant>
      <vt:variant>
        <vt:i4>0</vt:i4>
      </vt:variant>
      <vt:variant>
        <vt:i4>5</vt:i4>
      </vt:variant>
      <vt:variant>
        <vt:lpwstr/>
      </vt:variant>
      <vt:variant>
        <vt:lpwstr>_Toc501440556</vt:lpwstr>
      </vt:variant>
      <vt:variant>
        <vt:i4>1441845</vt:i4>
      </vt:variant>
      <vt:variant>
        <vt:i4>44</vt:i4>
      </vt:variant>
      <vt:variant>
        <vt:i4>0</vt:i4>
      </vt:variant>
      <vt:variant>
        <vt:i4>5</vt:i4>
      </vt:variant>
      <vt:variant>
        <vt:lpwstr/>
      </vt:variant>
      <vt:variant>
        <vt:lpwstr>_Toc501440555</vt:lpwstr>
      </vt:variant>
      <vt:variant>
        <vt:i4>1441845</vt:i4>
      </vt:variant>
      <vt:variant>
        <vt:i4>38</vt:i4>
      </vt:variant>
      <vt:variant>
        <vt:i4>0</vt:i4>
      </vt:variant>
      <vt:variant>
        <vt:i4>5</vt:i4>
      </vt:variant>
      <vt:variant>
        <vt:lpwstr/>
      </vt:variant>
      <vt:variant>
        <vt:lpwstr>_Toc501440554</vt:lpwstr>
      </vt:variant>
      <vt:variant>
        <vt:i4>1441845</vt:i4>
      </vt:variant>
      <vt:variant>
        <vt:i4>32</vt:i4>
      </vt:variant>
      <vt:variant>
        <vt:i4>0</vt:i4>
      </vt:variant>
      <vt:variant>
        <vt:i4>5</vt:i4>
      </vt:variant>
      <vt:variant>
        <vt:lpwstr/>
      </vt:variant>
      <vt:variant>
        <vt:lpwstr>_Toc501440553</vt:lpwstr>
      </vt:variant>
      <vt:variant>
        <vt:i4>1441845</vt:i4>
      </vt:variant>
      <vt:variant>
        <vt:i4>26</vt:i4>
      </vt:variant>
      <vt:variant>
        <vt:i4>0</vt:i4>
      </vt:variant>
      <vt:variant>
        <vt:i4>5</vt:i4>
      </vt:variant>
      <vt:variant>
        <vt:lpwstr/>
      </vt:variant>
      <vt:variant>
        <vt:lpwstr>_Toc501440552</vt:lpwstr>
      </vt:variant>
      <vt:variant>
        <vt:i4>1441845</vt:i4>
      </vt:variant>
      <vt:variant>
        <vt:i4>20</vt:i4>
      </vt:variant>
      <vt:variant>
        <vt:i4>0</vt:i4>
      </vt:variant>
      <vt:variant>
        <vt:i4>5</vt:i4>
      </vt:variant>
      <vt:variant>
        <vt:lpwstr/>
      </vt:variant>
      <vt:variant>
        <vt:lpwstr>_Toc501440551</vt:lpwstr>
      </vt:variant>
      <vt:variant>
        <vt:i4>1441845</vt:i4>
      </vt:variant>
      <vt:variant>
        <vt:i4>14</vt:i4>
      </vt:variant>
      <vt:variant>
        <vt:i4>0</vt:i4>
      </vt:variant>
      <vt:variant>
        <vt:i4>5</vt:i4>
      </vt:variant>
      <vt:variant>
        <vt:lpwstr/>
      </vt:variant>
      <vt:variant>
        <vt:lpwstr>_Toc501440550</vt:lpwstr>
      </vt:variant>
      <vt:variant>
        <vt:i4>1507381</vt:i4>
      </vt:variant>
      <vt:variant>
        <vt:i4>8</vt:i4>
      </vt:variant>
      <vt:variant>
        <vt:i4>0</vt:i4>
      </vt:variant>
      <vt:variant>
        <vt:i4>5</vt:i4>
      </vt:variant>
      <vt:variant>
        <vt:lpwstr/>
      </vt:variant>
      <vt:variant>
        <vt:lpwstr>_Toc501440549</vt:lpwstr>
      </vt:variant>
      <vt:variant>
        <vt:i4>1507381</vt:i4>
      </vt:variant>
      <vt:variant>
        <vt:i4>2</vt:i4>
      </vt:variant>
      <vt:variant>
        <vt:i4>0</vt:i4>
      </vt:variant>
      <vt:variant>
        <vt:i4>5</vt:i4>
      </vt:variant>
      <vt:variant>
        <vt:lpwstr/>
      </vt:variant>
      <vt:variant>
        <vt:lpwstr>_Toc501440548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2019-04-15T13:00:00Z</dcterms:created>
  <dcterms:modified xsi:type="dcterms:W3CDTF">2019-04-23T05:15:00Z</dcterms:modified>
</cp:coreProperties>
</file>